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DE" w:rsidRPr="00235DDE" w:rsidRDefault="00235DDE" w:rsidP="00235DDE">
      <w:pPr>
        <w:pStyle w:val="a4"/>
        <w:jc w:val="center"/>
        <w:rPr>
          <w:rFonts w:ascii="Times New Roman" w:hAnsi="Times New Roman" w:cs="Times New Roman"/>
          <w:b/>
          <w:bCs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 xml:space="preserve">ДОГОВОР № </w:t>
      </w:r>
    </w:p>
    <w:p w:rsidR="00235DDE" w:rsidRPr="00235DDE" w:rsidRDefault="00235DDE" w:rsidP="00235DDE">
      <w:pPr>
        <w:pStyle w:val="a4"/>
        <w:jc w:val="center"/>
        <w:rPr>
          <w:rFonts w:ascii="Times New Roman" w:hAnsi="Times New Roman" w:cs="Times New Roman"/>
          <w:b/>
          <w:bCs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>НА ОКАЗАНИЕ УСЛУГ</w:t>
      </w:r>
    </w:p>
    <w:p w:rsidR="00235DDE" w:rsidRPr="00235DDE" w:rsidRDefault="00B53417" w:rsidP="00235DDE">
      <w:pPr>
        <w:pStyle w:val="a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г.</w:t>
      </w:r>
      <w:r w:rsidR="00A026F3">
        <w:rPr>
          <w:rFonts w:ascii="Times New Roman" w:hAnsi="Times New Roman" w:cs="Times New Roman"/>
          <w:szCs w:val="20"/>
        </w:rPr>
        <w:t xml:space="preserve"> </w:t>
      </w:r>
      <w:r w:rsidR="00957B38">
        <w:rPr>
          <w:rFonts w:ascii="Times New Roman" w:hAnsi="Times New Roman" w:cs="Times New Roman"/>
          <w:szCs w:val="20"/>
        </w:rPr>
        <w:t>Псков</w:t>
      </w:r>
      <w:r w:rsidR="00957B38">
        <w:rPr>
          <w:rFonts w:ascii="Times New Roman" w:hAnsi="Times New Roman" w:cs="Times New Roman"/>
          <w:szCs w:val="20"/>
        </w:rPr>
        <w:tab/>
      </w:r>
      <w:r w:rsidR="00957B38">
        <w:rPr>
          <w:rFonts w:ascii="Times New Roman" w:hAnsi="Times New Roman" w:cs="Times New Roman"/>
          <w:szCs w:val="20"/>
        </w:rPr>
        <w:tab/>
      </w:r>
      <w:r w:rsidR="00957B38">
        <w:rPr>
          <w:rFonts w:ascii="Times New Roman" w:hAnsi="Times New Roman" w:cs="Times New Roman"/>
          <w:szCs w:val="20"/>
        </w:rPr>
        <w:tab/>
      </w:r>
      <w:r w:rsidR="00957B38">
        <w:rPr>
          <w:rFonts w:ascii="Times New Roman" w:hAnsi="Times New Roman" w:cs="Times New Roman"/>
          <w:szCs w:val="20"/>
        </w:rPr>
        <w:tab/>
      </w:r>
      <w:r w:rsidR="00957B38">
        <w:rPr>
          <w:rFonts w:ascii="Times New Roman" w:hAnsi="Times New Roman" w:cs="Times New Roman"/>
          <w:szCs w:val="20"/>
        </w:rPr>
        <w:tab/>
      </w:r>
      <w:r w:rsidR="00957B38">
        <w:rPr>
          <w:rFonts w:ascii="Times New Roman" w:hAnsi="Times New Roman" w:cs="Times New Roman"/>
          <w:szCs w:val="20"/>
        </w:rPr>
        <w:tab/>
      </w:r>
      <w:r w:rsidR="00957B38">
        <w:rPr>
          <w:rFonts w:ascii="Times New Roman" w:hAnsi="Times New Roman" w:cs="Times New Roman"/>
          <w:szCs w:val="20"/>
        </w:rPr>
        <w:tab/>
      </w:r>
      <w:r w:rsidR="00957B38">
        <w:rPr>
          <w:rFonts w:ascii="Times New Roman" w:hAnsi="Times New Roman" w:cs="Times New Roman"/>
          <w:szCs w:val="20"/>
        </w:rPr>
        <w:tab/>
        <w:t xml:space="preserve">               </w:t>
      </w:r>
      <w:r w:rsidR="00957B3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«</w:t>
      </w:r>
      <w:r w:rsidR="00957B38">
        <w:rPr>
          <w:rFonts w:ascii="Times New Roman" w:hAnsi="Times New Roman" w:cs="Times New Roman"/>
          <w:szCs w:val="20"/>
        </w:rPr>
        <w:t>____</w:t>
      </w:r>
      <w:r w:rsidR="00235DDE" w:rsidRPr="00235DDE">
        <w:rPr>
          <w:rFonts w:ascii="Times New Roman" w:hAnsi="Times New Roman" w:cs="Times New Roman"/>
          <w:szCs w:val="20"/>
        </w:rPr>
        <w:t>»</w:t>
      </w:r>
      <w:r w:rsidR="001A34C6">
        <w:rPr>
          <w:rFonts w:ascii="Times New Roman" w:hAnsi="Times New Roman" w:cs="Times New Roman"/>
          <w:szCs w:val="20"/>
        </w:rPr>
        <w:t xml:space="preserve"> </w:t>
      </w:r>
      <w:r w:rsidR="00957B38">
        <w:rPr>
          <w:rFonts w:ascii="Times New Roman" w:hAnsi="Times New Roman" w:cs="Times New Roman"/>
          <w:szCs w:val="20"/>
        </w:rPr>
        <w:t>____________</w:t>
      </w:r>
      <w:r w:rsidR="001D5084">
        <w:rPr>
          <w:rFonts w:ascii="Times New Roman" w:hAnsi="Times New Roman" w:cs="Times New Roman"/>
          <w:szCs w:val="20"/>
        </w:rPr>
        <w:t xml:space="preserve"> </w:t>
      </w:r>
      <w:r w:rsidR="00AE46A8">
        <w:rPr>
          <w:rFonts w:ascii="Times New Roman" w:hAnsi="Times New Roman" w:cs="Times New Roman"/>
          <w:szCs w:val="20"/>
        </w:rPr>
        <w:t>20</w:t>
      </w:r>
      <w:r w:rsidR="00D63DBD">
        <w:rPr>
          <w:rFonts w:ascii="Times New Roman" w:hAnsi="Times New Roman" w:cs="Times New Roman"/>
          <w:szCs w:val="20"/>
        </w:rPr>
        <w:t>2</w:t>
      </w:r>
      <w:r w:rsidR="00957B38">
        <w:rPr>
          <w:rFonts w:ascii="Times New Roman" w:hAnsi="Times New Roman" w:cs="Times New Roman"/>
          <w:szCs w:val="20"/>
        </w:rPr>
        <w:t>1</w:t>
      </w:r>
      <w:r w:rsidR="00AE46A8">
        <w:rPr>
          <w:rFonts w:ascii="Times New Roman" w:hAnsi="Times New Roman" w:cs="Times New Roman"/>
          <w:szCs w:val="20"/>
        </w:rPr>
        <w:t xml:space="preserve"> </w:t>
      </w:r>
      <w:r w:rsidR="00235DDE" w:rsidRPr="00235DDE">
        <w:rPr>
          <w:rFonts w:ascii="Times New Roman" w:hAnsi="Times New Roman" w:cs="Times New Roman"/>
          <w:szCs w:val="20"/>
        </w:rPr>
        <w:t>года</w:t>
      </w:r>
    </w:p>
    <w:p w:rsidR="00235DDE" w:rsidRPr="00235DDE" w:rsidRDefault="00235DDE" w:rsidP="006C7F41">
      <w:pPr>
        <w:pStyle w:val="a6"/>
        <w:ind w:firstLine="0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ab/>
        <w:t>МП г.</w:t>
      </w:r>
      <w:r w:rsidR="00A026F3">
        <w:rPr>
          <w:rFonts w:ascii="Times New Roman" w:hAnsi="Times New Roman" w:cs="Times New Roman"/>
          <w:szCs w:val="20"/>
        </w:rPr>
        <w:t xml:space="preserve"> </w:t>
      </w:r>
      <w:r w:rsidRPr="00235DDE">
        <w:rPr>
          <w:rFonts w:ascii="Times New Roman" w:hAnsi="Times New Roman" w:cs="Times New Roman"/>
          <w:szCs w:val="20"/>
        </w:rPr>
        <w:t>Пс</w:t>
      </w:r>
      <w:r w:rsidR="002A642F">
        <w:rPr>
          <w:rFonts w:ascii="Times New Roman" w:hAnsi="Times New Roman" w:cs="Times New Roman"/>
          <w:szCs w:val="20"/>
        </w:rPr>
        <w:t>кова «</w:t>
      </w:r>
      <w:proofErr w:type="spellStart"/>
      <w:r w:rsidR="002A642F">
        <w:rPr>
          <w:rFonts w:ascii="Times New Roman" w:hAnsi="Times New Roman" w:cs="Times New Roman"/>
          <w:szCs w:val="20"/>
        </w:rPr>
        <w:t>Горводоканал</w:t>
      </w:r>
      <w:proofErr w:type="spellEnd"/>
      <w:r w:rsidR="002A642F">
        <w:rPr>
          <w:rFonts w:ascii="Times New Roman" w:hAnsi="Times New Roman" w:cs="Times New Roman"/>
          <w:szCs w:val="20"/>
        </w:rPr>
        <w:t xml:space="preserve">», </w:t>
      </w:r>
      <w:r w:rsidR="00C057BA" w:rsidRPr="00C057BA">
        <w:rPr>
          <w:rFonts w:ascii="Times New Roman" w:hAnsi="Times New Roman" w:cs="Times New Roman"/>
          <w:szCs w:val="20"/>
        </w:rPr>
        <w:t>в лице</w:t>
      </w:r>
      <w:r w:rsidR="004840E1">
        <w:rPr>
          <w:rFonts w:ascii="Times New Roman" w:hAnsi="Times New Roman" w:cs="Times New Roman"/>
          <w:szCs w:val="20"/>
        </w:rPr>
        <w:t xml:space="preserve"> </w:t>
      </w:r>
      <w:r w:rsidR="007862BF" w:rsidRPr="007862BF">
        <w:rPr>
          <w:rFonts w:ascii="Times New Roman" w:eastAsia="Lucida Sans Unicode" w:hAnsi="Times New Roman"/>
          <w:szCs w:val="20"/>
        </w:rPr>
        <w:t xml:space="preserve">директора </w:t>
      </w:r>
      <w:r w:rsidR="001D5084">
        <w:rPr>
          <w:rFonts w:ascii="Times New Roman" w:eastAsia="Lucida Sans Unicode" w:hAnsi="Times New Roman"/>
          <w:szCs w:val="20"/>
        </w:rPr>
        <w:t>Болотина К.В</w:t>
      </w:r>
      <w:r w:rsidR="007862BF" w:rsidRPr="007862BF">
        <w:rPr>
          <w:rFonts w:ascii="Times New Roman" w:eastAsia="Lucida Sans Unicode" w:hAnsi="Times New Roman"/>
          <w:szCs w:val="20"/>
        </w:rPr>
        <w:t xml:space="preserve">., действующего на основании </w:t>
      </w:r>
      <w:r w:rsidR="001D5084">
        <w:rPr>
          <w:rFonts w:ascii="Times New Roman" w:eastAsia="Lucida Sans Unicode" w:hAnsi="Times New Roman"/>
          <w:szCs w:val="20"/>
        </w:rPr>
        <w:t>Устава</w:t>
      </w:r>
      <w:r w:rsidR="00671CD7" w:rsidRPr="00671CD7">
        <w:rPr>
          <w:rFonts w:ascii="Times New Roman" w:eastAsia="Lucida Sans Unicode" w:hAnsi="Times New Roman"/>
          <w:szCs w:val="20"/>
        </w:rPr>
        <w:t>,</w:t>
      </w:r>
      <w:r w:rsidR="00671CD7">
        <w:rPr>
          <w:rFonts w:ascii="Times New Roman" w:eastAsia="Lucida Sans Unicode" w:hAnsi="Times New Roman"/>
          <w:szCs w:val="20"/>
        </w:rPr>
        <w:t xml:space="preserve"> </w:t>
      </w:r>
      <w:r w:rsidR="00A026F3" w:rsidRPr="00A026F3">
        <w:rPr>
          <w:rFonts w:ascii="Times New Roman" w:hAnsi="Times New Roman" w:cs="Times New Roman"/>
          <w:szCs w:val="20"/>
        </w:rPr>
        <w:t xml:space="preserve">именуемое в дальнейшем </w:t>
      </w:r>
      <w:r w:rsidR="00A026F3" w:rsidRPr="00A026F3">
        <w:rPr>
          <w:rFonts w:ascii="Times New Roman" w:hAnsi="Times New Roman" w:cs="Times New Roman"/>
          <w:b/>
          <w:bCs/>
          <w:szCs w:val="20"/>
        </w:rPr>
        <w:t>Исполнитель</w:t>
      </w:r>
      <w:r w:rsidR="00A026F3" w:rsidRPr="00A026F3">
        <w:rPr>
          <w:rFonts w:ascii="Times New Roman" w:hAnsi="Times New Roman" w:cs="Times New Roman"/>
          <w:szCs w:val="20"/>
        </w:rPr>
        <w:t>,</w:t>
      </w:r>
      <w:r w:rsidRPr="00235DDE">
        <w:rPr>
          <w:rFonts w:ascii="Times New Roman" w:hAnsi="Times New Roman" w:cs="Times New Roman"/>
          <w:szCs w:val="20"/>
        </w:rPr>
        <w:t xml:space="preserve"> с одной стороны, и </w:t>
      </w:r>
      <w:r w:rsidR="00957B38">
        <w:rPr>
          <w:rFonts w:ascii="Times New Roman" w:hAnsi="Times New Roman" w:cs="Times New Roman"/>
          <w:szCs w:val="20"/>
        </w:rPr>
        <w:t>__________________</w:t>
      </w:r>
      <w:r w:rsidRPr="00235DDE">
        <w:rPr>
          <w:rFonts w:ascii="Times New Roman" w:hAnsi="Times New Roman" w:cs="Times New Roman"/>
          <w:szCs w:val="20"/>
        </w:rPr>
        <w:t xml:space="preserve">, в лице </w:t>
      </w:r>
      <w:r w:rsidR="00957B38">
        <w:rPr>
          <w:rFonts w:ascii="Times New Roman" w:hAnsi="Times New Roman" w:cs="Times New Roman"/>
          <w:szCs w:val="20"/>
        </w:rPr>
        <w:t>__________________,</w:t>
      </w:r>
      <w:r w:rsidRPr="00235DDE">
        <w:rPr>
          <w:rFonts w:ascii="Times New Roman" w:hAnsi="Times New Roman" w:cs="Times New Roman"/>
          <w:szCs w:val="20"/>
        </w:rPr>
        <w:t xml:space="preserve"> действующ</w:t>
      </w:r>
      <w:r w:rsidR="002D2552">
        <w:rPr>
          <w:rFonts w:ascii="Times New Roman" w:hAnsi="Times New Roman" w:cs="Times New Roman"/>
          <w:szCs w:val="20"/>
        </w:rPr>
        <w:t>его</w:t>
      </w:r>
      <w:r w:rsidRPr="00235DDE">
        <w:rPr>
          <w:rFonts w:ascii="Times New Roman" w:hAnsi="Times New Roman" w:cs="Times New Roman"/>
          <w:szCs w:val="20"/>
        </w:rPr>
        <w:t xml:space="preserve"> на основании </w:t>
      </w:r>
      <w:r w:rsidR="00957B38">
        <w:rPr>
          <w:rFonts w:ascii="Times New Roman" w:hAnsi="Times New Roman" w:cs="Times New Roman"/>
          <w:szCs w:val="20"/>
        </w:rPr>
        <w:t>_________________</w:t>
      </w:r>
      <w:r w:rsidRPr="00235DDE">
        <w:rPr>
          <w:rFonts w:ascii="Times New Roman" w:hAnsi="Times New Roman" w:cs="Times New Roman"/>
          <w:szCs w:val="20"/>
        </w:rPr>
        <w:t xml:space="preserve">, именуемое в дальнейшем </w:t>
      </w:r>
      <w:r w:rsidRPr="00235DDE">
        <w:rPr>
          <w:rFonts w:ascii="Times New Roman" w:hAnsi="Times New Roman" w:cs="Times New Roman"/>
          <w:b/>
          <w:bCs/>
          <w:szCs w:val="20"/>
        </w:rPr>
        <w:t>Заказчик</w:t>
      </w:r>
      <w:r w:rsidRPr="00235DDE">
        <w:rPr>
          <w:rFonts w:ascii="Times New Roman" w:hAnsi="Times New Roman" w:cs="Times New Roman"/>
          <w:szCs w:val="20"/>
        </w:rPr>
        <w:t>, с другой стороны, заключили настоящий договор о нижеследующем:</w:t>
      </w:r>
    </w:p>
    <w:p w:rsidR="00235DDE" w:rsidRPr="00235DDE" w:rsidRDefault="00235DDE" w:rsidP="0054094C">
      <w:pPr>
        <w:pStyle w:val="a6"/>
        <w:ind w:firstLine="0"/>
        <w:jc w:val="center"/>
        <w:rPr>
          <w:rFonts w:ascii="Times New Roman" w:hAnsi="Times New Roman" w:cs="Times New Roman"/>
          <w:b/>
          <w:bCs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>1. Предмет договора</w:t>
      </w:r>
    </w:p>
    <w:p w:rsidR="00235DDE" w:rsidRPr="00235DDE" w:rsidRDefault="00235DDE" w:rsidP="006C7F41">
      <w:pPr>
        <w:pStyle w:val="a6"/>
        <w:ind w:firstLine="0"/>
        <w:jc w:val="both"/>
        <w:rPr>
          <w:rFonts w:ascii="Times New Roman" w:eastAsia="Arial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 xml:space="preserve">1.1. </w:t>
      </w:r>
      <w:r w:rsidRPr="00235DDE">
        <w:rPr>
          <w:rFonts w:ascii="Times New Roman" w:eastAsia="Arial" w:hAnsi="Times New Roman" w:cs="Times New Roman"/>
          <w:szCs w:val="20"/>
        </w:rPr>
        <w:t xml:space="preserve">Исполнитель обязуется оказать Заказчику услуги, поименованные в </w:t>
      </w:r>
      <w:hyperlink r:id="rId5" w:history="1">
        <w:r w:rsidRPr="00235DDE">
          <w:rPr>
            <w:rStyle w:val="a9"/>
            <w:rFonts w:ascii="Times New Roman" w:hAnsi="Times New Roman" w:cs="Times New Roman"/>
            <w:szCs w:val="20"/>
          </w:rPr>
          <w:t>Перечне</w:t>
        </w:r>
      </w:hyperlink>
      <w:r w:rsidRPr="00235DDE">
        <w:rPr>
          <w:rFonts w:ascii="Times New Roman" w:eastAsia="Arial" w:hAnsi="Times New Roman" w:cs="Times New Roman"/>
          <w:szCs w:val="20"/>
        </w:rPr>
        <w:t xml:space="preserve"> дополнительных услуг, утвержденном Приказом МП г.</w:t>
      </w:r>
      <w:r w:rsidR="00A026F3">
        <w:rPr>
          <w:rFonts w:ascii="Times New Roman" w:eastAsia="Arial" w:hAnsi="Times New Roman" w:cs="Times New Roman"/>
          <w:szCs w:val="20"/>
        </w:rPr>
        <w:t xml:space="preserve"> </w:t>
      </w:r>
      <w:r w:rsidRPr="00235DDE">
        <w:rPr>
          <w:rFonts w:ascii="Times New Roman" w:eastAsia="Arial" w:hAnsi="Times New Roman" w:cs="Times New Roman"/>
          <w:szCs w:val="20"/>
        </w:rPr>
        <w:t>Пскова «</w:t>
      </w:r>
      <w:proofErr w:type="spellStart"/>
      <w:r w:rsidRPr="00235DDE">
        <w:rPr>
          <w:rFonts w:ascii="Times New Roman" w:eastAsia="Arial" w:hAnsi="Times New Roman" w:cs="Times New Roman"/>
          <w:szCs w:val="20"/>
        </w:rPr>
        <w:t>Горводоканал</w:t>
      </w:r>
      <w:proofErr w:type="spellEnd"/>
      <w:r w:rsidRPr="00235DDE">
        <w:rPr>
          <w:rFonts w:ascii="Times New Roman" w:eastAsia="Arial" w:hAnsi="Times New Roman" w:cs="Times New Roman"/>
          <w:szCs w:val="20"/>
        </w:rPr>
        <w:t>», а Заказчик обязуется принять и оплатить эти Услуги.</w:t>
      </w:r>
    </w:p>
    <w:p w:rsidR="004258D3" w:rsidRDefault="00235DDE" w:rsidP="00957B38">
      <w:pPr>
        <w:pStyle w:val="a6"/>
        <w:ind w:firstLine="0"/>
        <w:jc w:val="both"/>
        <w:rPr>
          <w:rFonts w:ascii="Times New Roman" w:eastAsia="Arial" w:hAnsi="Times New Roman" w:cs="Times New Roman"/>
          <w:szCs w:val="20"/>
        </w:rPr>
      </w:pPr>
      <w:r w:rsidRPr="00235DDE">
        <w:rPr>
          <w:rFonts w:ascii="Times New Roman" w:eastAsia="Arial" w:hAnsi="Times New Roman" w:cs="Times New Roman"/>
          <w:szCs w:val="20"/>
        </w:rPr>
        <w:t>1.2. Исполнитель обяз</w:t>
      </w:r>
      <w:r w:rsidR="006E2246">
        <w:rPr>
          <w:rFonts w:ascii="Times New Roman" w:eastAsia="Arial" w:hAnsi="Times New Roman" w:cs="Times New Roman"/>
          <w:szCs w:val="20"/>
        </w:rPr>
        <w:t xml:space="preserve">уется оказать следующие </w:t>
      </w:r>
      <w:proofErr w:type="gramStart"/>
      <w:r w:rsidR="006E2246">
        <w:rPr>
          <w:rFonts w:ascii="Times New Roman" w:eastAsia="Arial" w:hAnsi="Times New Roman" w:cs="Times New Roman"/>
          <w:szCs w:val="20"/>
        </w:rPr>
        <w:t>услуги:</w:t>
      </w:r>
      <w:r w:rsidR="00957B38">
        <w:rPr>
          <w:rFonts w:ascii="Times New Roman" w:eastAsia="Arial" w:hAnsi="Times New Roman" w:cs="Times New Roman"/>
          <w:szCs w:val="20"/>
        </w:rPr>
        <w:t>_</w:t>
      </w:r>
      <w:proofErr w:type="gramEnd"/>
      <w:r w:rsidR="00957B38">
        <w:rPr>
          <w:rFonts w:ascii="Times New Roman" w:eastAsia="Arial" w:hAnsi="Times New Roman" w:cs="Times New Roman"/>
          <w:szCs w:val="20"/>
        </w:rPr>
        <w:t>____________________________________________________</w:t>
      </w:r>
      <w:r w:rsidR="00A67E13">
        <w:rPr>
          <w:rFonts w:ascii="Times New Roman" w:eastAsia="Arial" w:hAnsi="Times New Roman" w:cs="Times New Roman"/>
          <w:szCs w:val="20"/>
        </w:rPr>
        <w:t xml:space="preserve"> </w:t>
      </w:r>
    </w:p>
    <w:p w:rsidR="00235DDE" w:rsidRPr="00235DDE" w:rsidRDefault="00235DDE" w:rsidP="006C7F41">
      <w:pPr>
        <w:pStyle w:val="a6"/>
        <w:ind w:firstLine="0"/>
        <w:jc w:val="both"/>
        <w:rPr>
          <w:rFonts w:ascii="Times New Roman" w:eastAsia="Arial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 xml:space="preserve">1.3. </w:t>
      </w:r>
      <w:r w:rsidRPr="00235DDE">
        <w:rPr>
          <w:rFonts w:ascii="Times New Roman" w:eastAsia="Arial" w:hAnsi="Times New Roman" w:cs="Times New Roman"/>
          <w:szCs w:val="20"/>
        </w:rPr>
        <w:t>В случае невозможности исполнения, возникшей по вине Заказчика, услуги подлежат оплате в полном объеме.</w:t>
      </w:r>
    </w:p>
    <w:p w:rsidR="00235DDE" w:rsidRPr="00235DDE" w:rsidRDefault="00235DDE" w:rsidP="006C7F41">
      <w:pPr>
        <w:pStyle w:val="a6"/>
        <w:ind w:firstLine="0"/>
        <w:jc w:val="both"/>
        <w:rPr>
          <w:rFonts w:ascii="Times New Roman" w:eastAsia="Arial" w:hAnsi="Times New Roman" w:cs="Times New Roman"/>
          <w:szCs w:val="20"/>
        </w:rPr>
      </w:pPr>
      <w:r w:rsidRPr="00235DDE">
        <w:rPr>
          <w:rFonts w:ascii="Times New Roman" w:eastAsia="Arial" w:hAnsi="Times New Roman" w:cs="Times New Roman"/>
          <w:szCs w:val="20"/>
        </w:rPr>
        <w:t>1.4.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235DDE" w:rsidRPr="00235DDE" w:rsidRDefault="00235DDE" w:rsidP="006C7F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35DDE" w:rsidRPr="00235DDE" w:rsidRDefault="00235DDE" w:rsidP="0054094C">
      <w:pPr>
        <w:pStyle w:val="a6"/>
        <w:ind w:firstLine="0"/>
        <w:jc w:val="center"/>
        <w:rPr>
          <w:rFonts w:ascii="Times New Roman" w:hAnsi="Times New Roman" w:cs="Times New Roman"/>
          <w:b/>
          <w:bCs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>2. Обязанности сторон</w:t>
      </w:r>
    </w:p>
    <w:p w:rsidR="00235DDE" w:rsidRPr="00235DDE" w:rsidRDefault="00235DDE" w:rsidP="006C7F41">
      <w:pPr>
        <w:pStyle w:val="a6"/>
        <w:spacing w:line="227" w:lineRule="atLeast"/>
        <w:ind w:firstLine="0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 xml:space="preserve">2.1. Исполнитель обязуется: </w:t>
      </w:r>
    </w:p>
    <w:p w:rsidR="00235DDE" w:rsidRPr="00235DDE" w:rsidRDefault="00235DDE" w:rsidP="006C7F41">
      <w:pPr>
        <w:pStyle w:val="a6"/>
        <w:spacing w:line="227" w:lineRule="atLeast"/>
        <w:ind w:firstLine="0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ab/>
        <w:t>2.1.1. Оказать услуги, указан</w:t>
      </w:r>
      <w:r w:rsidR="00A026F3">
        <w:rPr>
          <w:rFonts w:ascii="Times New Roman" w:hAnsi="Times New Roman" w:cs="Times New Roman"/>
          <w:szCs w:val="20"/>
        </w:rPr>
        <w:t>ные в</w:t>
      </w:r>
      <w:r w:rsidR="00DA139D">
        <w:rPr>
          <w:rFonts w:ascii="Times New Roman" w:hAnsi="Times New Roman" w:cs="Times New Roman"/>
          <w:szCs w:val="20"/>
        </w:rPr>
        <w:t xml:space="preserve"> п.</w:t>
      </w:r>
      <w:r w:rsidR="00A026F3">
        <w:rPr>
          <w:rFonts w:ascii="Times New Roman" w:hAnsi="Times New Roman" w:cs="Times New Roman"/>
          <w:szCs w:val="20"/>
        </w:rPr>
        <w:t xml:space="preserve"> 1.2. настоящего договора </w:t>
      </w:r>
      <w:r w:rsidRPr="00235DDE">
        <w:rPr>
          <w:rFonts w:ascii="Times New Roman" w:hAnsi="Times New Roman" w:cs="Times New Roman"/>
          <w:szCs w:val="20"/>
        </w:rPr>
        <w:t>с надлежащим качеством и в полном объеме</w:t>
      </w:r>
      <w:r w:rsidR="007017ED">
        <w:rPr>
          <w:rFonts w:ascii="Times New Roman" w:hAnsi="Times New Roman" w:cs="Times New Roman"/>
          <w:szCs w:val="20"/>
        </w:rPr>
        <w:t>.</w:t>
      </w:r>
      <w:r w:rsidRPr="00235DDE">
        <w:rPr>
          <w:rFonts w:ascii="Times New Roman" w:hAnsi="Times New Roman" w:cs="Times New Roman"/>
          <w:szCs w:val="20"/>
        </w:rPr>
        <w:tab/>
        <w:t xml:space="preserve">2.1.2. </w:t>
      </w:r>
      <w:r w:rsidR="007017ED">
        <w:rPr>
          <w:rFonts w:ascii="Times New Roman" w:hAnsi="Times New Roman" w:cs="Times New Roman"/>
          <w:szCs w:val="20"/>
        </w:rPr>
        <w:t>Срок оказания услуг: 14 дней.</w:t>
      </w:r>
    </w:p>
    <w:p w:rsidR="00235DDE" w:rsidRPr="00235DDE" w:rsidRDefault="00235DDE" w:rsidP="006C7F41">
      <w:pPr>
        <w:pStyle w:val="a6"/>
        <w:ind w:firstLine="0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>2.2. Заказчик обязуется:</w:t>
      </w:r>
    </w:p>
    <w:p w:rsidR="00235DDE" w:rsidRPr="00235DDE" w:rsidRDefault="00235DDE" w:rsidP="006C7F41">
      <w:pPr>
        <w:pStyle w:val="a6"/>
        <w:ind w:firstLine="0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ab/>
        <w:t>2.2.1. Оплатить услуги в порядке и в сумме, предусмотренных разделом 3 настоящего договора.</w:t>
      </w:r>
    </w:p>
    <w:p w:rsidR="00235DDE" w:rsidRPr="00235DDE" w:rsidRDefault="00235DDE" w:rsidP="006C7F41">
      <w:pPr>
        <w:pStyle w:val="a6"/>
        <w:ind w:firstLine="0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ab/>
        <w:t xml:space="preserve">2.2.2. В течении </w:t>
      </w:r>
      <w:r w:rsidR="00A026F3">
        <w:rPr>
          <w:rFonts w:ascii="Times New Roman" w:hAnsi="Times New Roman" w:cs="Times New Roman"/>
          <w:szCs w:val="20"/>
        </w:rPr>
        <w:t xml:space="preserve">3-х календарных дней с момента </w:t>
      </w:r>
      <w:r w:rsidRPr="00235DDE">
        <w:rPr>
          <w:rFonts w:ascii="Times New Roman" w:hAnsi="Times New Roman" w:cs="Times New Roman"/>
          <w:szCs w:val="20"/>
        </w:rPr>
        <w:t>оказания услуг вернуть подписанный экземпляр акта оказанных услуг.</w:t>
      </w:r>
    </w:p>
    <w:p w:rsidR="00235DDE" w:rsidRDefault="00235DDE" w:rsidP="0054094C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>3. Стоимость услуг и порядок расчетов</w:t>
      </w:r>
    </w:p>
    <w:p w:rsidR="00D512A5" w:rsidRPr="00235DDE" w:rsidRDefault="00D512A5" w:rsidP="0054094C">
      <w:pPr>
        <w:jc w:val="center"/>
        <w:rPr>
          <w:rFonts w:ascii="Times New Roman" w:hAnsi="Times New Roman" w:cs="Times New Roman"/>
          <w:szCs w:val="20"/>
        </w:rPr>
      </w:pPr>
    </w:p>
    <w:p w:rsidR="00235DDE" w:rsidRPr="00235DDE" w:rsidRDefault="00235DDE" w:rsidP="006C7F41">
      <w:pPr>
        <w:pStyle w:val="a4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 xml:space="preserve">3.1. Стоимость услуг по </w:t>
      </w:r>
      <w:r w:rsidR="0053644F">
        <w:rPr>
          <w:rFonts w:ascii="Times New Roman" w:hAnsi="Times New Roman" w:cs="Times New Roman"/>
          <w:szCs w:val="20"/>
        </w:rPr>
        <w:t xml:space="preserve">настоящему договору составляет </w:t>
      </w:r>
      <w:r w:rsidR="00957B38">
        <w:rPr>
          <w:rFonts w:ascii="Times New Roman" w:hAnsi="Times New Roman" w:cs="Times New Roman"/>
          <w:szCs w:val="20"/>
        </w:rPr>
        <w:t>____________</w:t>
      </w:r>
      <w:r w:rsidRPr="00235DDE">
        <w:rPr>
          <w:rFonts w:ascii="Times New Roman" w:hAnsi="Times New Roman" w:cs="Times New Roman"/>
          <w:szCs w:val="20"/>
        </w:rPr>
        <w:t xml:space="preserve"> руб., в том числе НДС </w:t>
      </w:r>
      <w:r w:rsidR="00957B38">
        <w:rPr>
          <w:rFonts w:ascii="Times New Roman" w:hAnsi="Times New Roman" w:cs="Times New Roman"/>
          <w:szCs w:val="20"/>
        </w:rPr>
        <w:t>_______________</w:t>
      </w:r>
      <w:r w:rsidRPr="00235DDE">
        <w:rPr>
          <w:rFonts w:ascii="Times New Roman" w:hAnsi="Times New Roman" w:cs="Times New Roman"/>
          <w:szCs w:val="20"/>
        </w:rPr>
        <w:t xml:space="preserve"> руб.</w:t>
      </w:r>
    </w:p>
    <w:p w:rsidR="00235DDE" w:rsidRPr="00235DDE" w:rsidRDefault="00235DDE" w:rsidP="006C7F41">
      <w:pPr>
        <w:pStyle w:val="a4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>3.2. Стоимость оказания услуг по настоящему договору рассчитывается в соответствии с утвержденным «Перечнем дополнительных услуг, оказываемых МП г.</w:t>
      </w:r>
      <w:r w:rsidR="00A026F3">
        <w:rPr>
          <w:rFonts w:ascii="Times New Roman" w:hAnsi="Times New Roman" w:cs="Times New Roman"/>
          <w:szCs w:val="20"/>
        </w:rPr>
        <w:t xml:space="preserve"> </w:t>
      </w:r>
      <w:r w:rsidRPr="00235DDE">
        <w:rPr>
          <w:rFonts w:ascii="Times New Roman" w:hAnsi="Times New Roman" w:cs="Times New Roman"/>
          <w:szCs w:val="20"/>
        </w:rPr>
        <w:t>Пскова «</w:t>
      </w:r>
      <w:proofErr w:type="spellStart"/>
      <w:r w:rsidRPr="00235DDE">
        <w:rPr>
          <w:rFonts w:ascii="Times New Roman" w:hAnsi="Times New Roman" w:cs="Times New Roman"/>
          <w:szCs w:val="20"/>
        </w:rPr>
        <w:t>Горводоканал</w:t>
      </w:r>
      <w:proofErr w:type="spellEnd"/>
      <w:r w:rsidRPr="00235DDE">
        <w:rPr>
          <w:rFonts w:ascii="Times New Roman" w:hAnsi="Times New Roman" w:cs="Times New Roman"/>
          <w:szCs w:val="20"/>
        </w:rPr>
        <w:t>» и Калькуляцией Исполнителя.</w:t>
      </w:r>
    </w:p>
    <w:p w:rsidR="00E17DDF" w:rsidRDefault="00235DDE" w:rsidP="006C7F41">
      <w:pPr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 xml:space="preserve">3.3. Оплата осуществляется на основании выставленного счета в течении 5-ти банковских дней путем перечисления денежных средств на расчетный счет Исполнителя, указанный в настоящем договоре, или внесения в кассу предприятия.  </w:t>
      </w:r>
    </w:p>
    <w:p w:rsidR="00235DDE" w:rsidRPr="00235DDE" w:rsidRDefault="00235DDE" w:rsidP="006C7F41">
      <w:pPr>
        <w:jc w:val="both"/>
        <w:rPr>
          <w:rFonts w:ascii="Times New Roman" w:hAnsi="Times New Roman" w:cs="Times New Roman"/>
          <w:szCs w:val="20"/>
        </w:rPr>
      </w:pPr>
    </w:p>
    <w:p w:rsidR="00235DDE" w:rsidRDefault="00235DDE" w:rsidP="0054094C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>4. Прочие условия договора</w:t>
      </w:r>
    </w:p>
    <w:p w:rsidR="00D512A5" w:rsidRPr="00235DDE" w:rsidRDefault="00D512A5" w:rsidP="0054094C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235DDE" w:rsidRPr="00235DDE" w:rsidRDefault="00235DDE" w:rsidP="006C7F41">
      <w:pPr>
        <w:pStyle w:val="a4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>4.1. Настоящий договор составлен в двух подлинных экземплярах, имеющих одинаковую юридическую силу.</w:t>
      </w:r>
    </w:p>
    <w:p w:rsidR="00235DDE" w:rsidRPr="00235DDE" w:rsidRDefault="00235DDE" w:rsidP="006C7F41">
      <w:pPr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>4.2. Любые изменения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235DDE" w:rsidRPr="00235DDE" w:rsidRDefault="00235DDE" w:rsidP="006C7F41">
      <w:pPr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>4.3. Настоящий договор вступает в силу с момента подписания его сторонами и действует до исполнения сторонами всех обязательств по договору.</w:t>
      </w:r>
    </w:p>
    <w:p w:rsidR="00235DDE" w:rsidRPr="00235DDE" w:rsidRDefault="00235DDE" w:rsidP="006C7F41">
      <w:pPr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>4.4. Договор может быть расторгнут Исполнителем в одностороннем порядке п</w:t>
      </w:r>
      <w:r w:rsidR="002A642F">
        <w:rPr>
          <w:rFonts w:ascii="Times New Roman" w:hAnsi="Times New Roman" w:cs="Times New Roman"/>
          <w:szCs w:val="20"/>
        </w:rPr>
        <w:t>ри невыполнении Заказчиком п.3.3</w:t>
      </w:r>
      <w:r w:rsidRPr="00235DDE">
        <w:rPr>
          <w:rFonts w:ascii="Times New Roman" w:hAnsi="Times New Roman" w:cs="Times New Roman"/>
          <w:szCs w:val="20"/>
        </w:rPr>
        <w:t>. договора.</w:t>
      </w:r>
    </w:p>
    <w:p w:rsidR="00E17DDF" w:rsidRDefault="00235DDE" w:rsidP="006C7F41">
      <w:pPr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szCs w:val="20"/>
        </w:rPr>
        <w:t>4.5. Договор считается исполненным после подписания сторонами акта оказанных ус</w:t>
      </w:r>
      <w:r w:rsidR="0053644F">
        <w:rPr>
          <w:rFonts w:ascii="Times New Roman" w:hAnsi="Times New Roman" w:cs="Times New Roman"/>
          <w:szCs w:val="20"/>
        </w:rPr>
        <w:t>луг. Если Исполнитель в течени</w:t>
      </w:r>
      <w:r w:rsidR="00AD224A">
        <w:rPr>
          <w:rFonts w:ascii="Times New Roman" w:hAnsi="Times New Roman" w:cs="Times New Roman"/>
          <w:szCs w:val="20"/>
        </w:rPr>
        <w:t>е</w:t>
      </w:r>
      <w:r w:rsidRPr="00235DDE">
        <w:rPr>
          <w:rFonts w:ascii="Times New Roman" w:hAnsi="Times New Roman" w:cs="Times New Roman"/>
          <w:szCs w:val="20"/>
        </w:rPr>
        <w:t xml:space="preserve"> срока</w:t>
      </w:r>
      <w:r w:rsidR="0053644F">
        <w:rPr>
          <w:rFonts w:ascii="Times New Roman" w:hAnsi="Times New Roman" w:cs="Times New Roman"/>
          <w:szCs w:val="20"/>
        </w:rPr>
        <w:t>,</w:t>
      </w:r>
      <w:r w:rsidRPr="00235DDE">
        <w:rPr>
          <w:rFonts w:ascii="Times New Roman" w:hAnsi="Times New Roman" w:cs="Times New Roman"/>
          <w:szCs w:val="20"/>
        </w:rPr>
        <w:t xml:space="preserve"> указанного в п.2.2.2 настоящего договора, не получил от Заказчика подписанный акт оказанных услуг либо мотивированный отказ от подписания данного акта, то услуги считаются оказанными надлежащим образом и принятыми Заказчиком.</w:t>
      </w:r>
    </w:p>
    <w:p w:rsidR="00E17DDF" w:rsidRPr="00E17DDF" w:rsidRDefault="00E17DDF" w:rsidP="006C7F41">
      <w:pPr>
        <w:jc w:val="both"/>
        <w:rPr>
          <w:rFonts w:ascii="Times New Roman" w:eastAsia="Lucida Sans Unicode" w:hAnsi="Times New Roman"/>
          <w:szCs w:val="20"/>
        </w:rPr>
      </w:pPr>
      <w:r w:rsidRPr="00E17DDF">
        <w:rPr>
          <w:rFonts w:ascii="Times New Roman" w:eastAsia="Lucida Sans Unicode" w:hAnsi="Times New Roman"/>
          <w:szCs w:val="20"/>
        </w:rPr>
        <w:t xml:space="preserve"> 4.6.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17DDF" w:rsidRPr="00E17DDF" w:rsidRDefault="00E17DDF" w:rsidP="006C7F41">
      <w:pPr>
        <w:jc w:val="both"/>
        <w:rPr>
          <w:rFonts w:ascii="Times New Roman" w:eastAsia="Lucida Sans Unicode" w:hAnsi="Times New Roman"/>
          <w:szCs w:val="20"/>
        </w:rPr>
      </w:pPr>
      <w:r w:rsidRPr="00E17DDF">
        <w:rPr>
          <w:rFonts w:ascii="Times New Roman" w:eastAsia="Lucida Sans Unicode" w:hAnsi="Times New Roman"/>
          <w:szCs w:val="20"/>
        </w:rPr>
        <w:t>                Претензия направляется по адресу стороны, указанному в реквизитах договора, и должна содержать:</w:t>
      </w:r>
    </w:p>
    <w:p w:rsidR="00E17DDF" w:rsidRPr="00E17DDF" w:rsidRDefault="00E17DDF" w:rsidP="006C7F41">
      <w:pPr>
        <w:jc w:val="both"/>
        <w:rPr>
          <w:rFonts w:ascii="Times New Roman" w:eastAsia="Lucida Sans Unicode" w:hAnsi="Times New Roman"/>
          <w:szCs w:val="20"/>
        </w:rPr>
      </w:pPr>
      <w:r w:rsidRPr="00E17DDF">
        <w:rPr>
          <w:rFonts w:ascii="Times New Roman" w:eastAsia="Lucida Sans Unicode" w:hAnsi="Times New Roman"/>
          <w:szCs w:val="20"/>
        </w:rPr>
        <w:t>                а) сведения о заявителе (наименование, местонахождение, адрес);</w:t>
      </w:r>
    </w:p>
    <w:p w:rsidR="00E17DDF" w:rsidRPr="00E17DDF" w:rsidRDefault="00E17DDF" w:rsidP="006C7F41">
      <w:pPr>
        <w:jc w:val="both"/>
        <w:rPr>
          <w:rFonts w:ascii="Times New Roman" w:eastAsia="Lucida Sans Unicode" w:hAnsi="Times New Roman"/>
          <w:szCs w:val="20"/>
        </w:rPr>
      </w:pPr>
      <w:r w:rsidRPr="00E17DDF">
        <w:rPr>
          <w:rFonts w:ascii="Times New Roman" w:eastAsia="Lucida Sans Unicode" w:hAnsi="Times New Roman"/>
          <w:szCs w:val="20"/>
        </w:rPr>
        <w:t>                б) содержание спора, разногласий;</w:t>
      </w:r>
    </w:p>
    <w:p w:rsidR="00E17DDF" w:rsidRPr="00E17DDF" w:rsidRDefault="00E17DDF" w:rsidP="006C7F41">
      <w:pPr>
        <w:jc w:val="both"/>
        <w:rPr>
          <w:rFonts w:ascii="Times New Roman" w:eastAsia="Lucida Sans Unicode" w:hAnsi="Times New Roman"/>
          <w:szCs w:val="20"/>
        </w:rPr>
      </w:pPr>
      <w:r w:rsidRPr="00E17DDF">
        <w:rPr>
          <w:rFonts w:ascii="Times New Roman" w:eastAsia="Lucida Sans Unicode" w:hAnsi="Times New Roman"/>
          <w:szCs w:val="20"/>
        </w:rPr>
        <w:t>                в) другие сведения по усмотрению стороны.</w:t>
      </w:r>
    </w:p>
    <w:p w:rsidR="00E17DDF" w:rsidRPr="00E17DDF" w:rsidRDefault="00E17DDF" w:rsidP="006C7F41">
      <w:pPr>
        <w:jc w:val="both"/>
        <w:rPr>
          <w:rFonts w:ascii="Times New Roman" w:eastAsia="Lucida Sans Unicode" w:hAnsi="Times New Roman"/>
          <w:b/>
          <w:szCs w:val="20"/>
        </w:rPr>
      </w:pPr>
      <w:r w:rsidRPr="00E17DDF">
        <w:rPr>
          <w:rFonts w:ascii="Times New Roman" w:eastAsia="Lucida Sans Unicode" w:hAnsi="Times New Roman"/>
          <w:szCs w:val="20"/>
        </w:rPr>
        <w:t>  4.7. Сторона, получившая претензию, в течение 5 рабочих дней со дня ее получения обязана рассмотреть претензию и дать ответ.</w:t>
      </w:r>
      <w:r w:rsidRPr="00E17DDF">
        <w:rPr>
          <w:rFonts w:ascii="Times New Roman" w:eastAsia="Lucida Sans Unicode" w:hAnsi="Times New Roman"/>
          <w:b/>
          <w:szCs w:val="20"/>
        </w:rPr>
        <w:t xml:space="preserve"> </w:t>
      </w:r>
    </w:p>
    <w:p w:rsidR="00235DDE" w:rsidRPr="00235DDE" w:rsidRDefault="00AD224A" w:rsidP="006C7F41">
      <w:pPr>
        <w:jc w:val="both"/>
        <w:rPr>
          <w:rFonts w:ascii="Times New Roman" w:hAnsi="Times New Roman" w:cs="Times New Roman"/>
          <w:szCs w:val="20"/>
        </w:rPr>
      </w:pPr>
      <w:r w:rsidRPr="00AD224A">
        <w:rPr>
          <w:rFonts w:ascii="Times New Roman" w:hAnsi="Times New Roman" w:cs="Times New Roman"/>
          <w:szCs w:val="20"/>
        </w:rPr>
        <w:t>4.8. В случае не достижения согласия, спор передается на рассмотрение в суд по месту нахождения истца.</w:t>
      </w:r>
    </w:p>
    <w:p w:rsidR="00235DDE" w:rsidRPr="00235DDE" w:rsidRDefault="00235DDE" w:rsidP="006C7F41">
      <w:pPr>
        <w:jc w:val="both"/>
        <w:rPr>
          <w:rFonts w:ascii="Times New Roman" w:hAnsi="Times New Roman" w:cs="Times New Roman"/>
          <w:b/>
          <w:bCs/>
          <w:szCs w:val="20"/>
        </w:rPr>
      </w:pPr>
    </w:p>
    <w:p w:rsidR="00235DDE" w:rsidRPr="00235DDE" w:rsidRDefault="00235DDE" w:rsidP="006C7F41">
      <w:pPr>
        <w:jc w:val="both"/>
        <w:rPr>
          <w:rFonts w:ascii="Times New Roman" w:hAnsi="Times New Roman" w:cs="Times New Roman"/>
          <w:b/>
          <w:bCs/>
          <w:szCs w:val="20"/>
        </w:rPr>
      </w:pPr>
    </w:p>
    <w:p w:rsidR="007017ED" w:rsidRDefault="00235DDE" w:rsidP="006C7F4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 xml:space="preserve">                                             </w:t>
      </w:r>
    </w:p>
    <w:p w:rsidR="007017ED" w:rsidRDefault="007017ED" w:rsidP="006C7F41">
      <w:pPr>
        <w:jc w:val="both"/>
        <w:rPr>
          <w:rFonts w:ascii="Times New Roman" w:hAnsi="Times New Roman" w:cs="Times New Roman"/>
          <w:b/>
          <w:bCs/>
          <w:szCs w:val="20"/>
        </w:rPr>
      </w:pPr>
    </w:p>
    <w:p w:rsidR="007017ED" w:rsidRDefault="007017ED" w:rsidP="006C7F41">
      <w:pPr>
        <w:jc w:val="both"/>
        <w:rPr>
          <w:rFonts w:ascii="Times New Roman" w:hAnsi="Times New Roman" w:cs="Times New Roman"/>
          <w:b/>
          <w:bCs/>
          <w:szCs w:val="20"/>
        </w:rPr>
      </w:pPr>
    </w:p>
    <w:p w:rsidR="00235DDE" w:rsidRPr="00235DDE" w:rsidRDefault="007017ED" w:rsidP="006C7F41">
      <w:pPr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</w:t>
      </w:r>
      <w:r w:rsidR="00235DDE" w:rsidRPr="00235DDE">
        <w:rPr>
          <w:rFonts w:ascii="Times New Roman" w:hAnsi="Times New Roman" w:cs="Times New Roman"/>
          <w:b/>
          <w:bCs/>
          <w:szCs w:val="20"/>
        </w:rPr>
        <w:t xml:space="preserve"> Юридические адреса и реквизиты сторон</w:t>
      </w:r>
    </w:p>
    <w:p w:rsidR="00235DDE" w:rsidRPr="00235DDE" w:rsidRDefault="00235DDE" w:rsidP="006C7F41">
      <w:pPr>
        <w:pStyle w:val="a4"/>
        <w:jc w:val="both"/>
        <w:rPr>
          <w:rFonts w:ascii="Times New Roman" w:hAnsi="Times New Roman" w:cs="Times New Roman"/>
          <w:szCs w:val="20"/>
        </w:rPr>
      </w:pPr>
      <w:r w:rsidRPr="00235DDE">
        <w:rPr>
          <w:rFonts w:ascii="Times New Roman" w:hAnsi="Times New Roman" w:cs="Times New Roman"/>
          <w:b/>
          <w:bCs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786"/>
      </w:tblGrid>
      <w:tr w:rsidR="00235DDE" w:rsidRPr="00B53417" w:rsidTr="00235DDE">
        <w:tc>
          <w:tcPr>
            <w:tcW w:w="5328" w:type="dxa"/>
            <w:hideMark/>
          </w:tcPr>
          <w:p w:rsidR="00235DDE" w:rsidRPr="00B53417" w:rsidRDefault="00235DDE" w:rsidP="006C7F41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  <w:r w:rsidRPr="00B53417">
              <w:rPr>
                <w:rFonts w:ascii="Times New Roman" w:hAnsi="Times New Roman" w:cs="Times New Roman"/>
                <w:b/>
                <w:szCs w:val="20"/>
              </w:rPr>
              <w:t>Исполнитель:</w:t>
            </w:r>
          </w:p>
        </w:tc>
        <w:tc>
          <w:tcPr>
            <w:tcW w:w="4786" w:type="dxa"/>
            <w:hideMark/>
          </w:tcPr>
          <w:p w:rsidR="00235DDE" w:rsidRPr="00B53417" w:rsidRDefault="00235DDE" w:rsidP="006C7F41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  <w:r w:rsidRPr="00B53417">
              <w:rPr>
                <w:rFonts w:ascii="Times New Roman" w:hAnsi="Times New Roman" w:cs="Times New Roman"/>
                <w:b/>
                <w:szCs w:val="20"/>
              </w:rPr>
              <w:t>Заказчик:</w:t>
            </w:r>
          </w:p>
        </w:tc>
      </w:tr>
      <w:tr w:rsidR="00235DDE" w:rsidRPr="00B53417" w:rsidTr="00957B38">
        <w:tc>
          <w:tcPr>
            <w:tcW w:w="5328" w:type="dxa"/>
            <w:hideMark/>
          </w:tcPr>
          <w:p w:rsidR="00235DDE" w:rsidRPr="00B53417" w:rsidRDefault="00235DDE" w:rsidP="006C7F41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  <w:r w:rsidRPr="00B53417">
              <w:rPr>
                <w:rFonts w:ascii="Times New Roman" w:hAnsi="Times New Roman" w:cs="Times New Roman"/>
                <w:b/>
                <w:szCs w:val="20"/>
              </w:rPr>
              <w:t>МП г. Пскова «</w:t>
            </w:r>
            <w:proofErr w:type="spellStart"/>
            <w:r w:rsidRPr="00B53417">
              <w:rPr>
                <w:rFonts w:ascii="Times New Roman" w:hAnsi="Times New Roman" w:cs="Times New Roman"/>
                <w:b/>
                <w:szCs w:val="20"/>
              </w:rPr>
              <w:t>Горводоканал</w:t>
            </w:r>
            <w:proofErr w:type="spellEnd"/>
            <w:r w:rsidRPr="00B53417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836D80" w:rsidRDefault="00235DDE" w:rsidP="006C7F4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53417">
              <w:rPr>
                <w:rFonts w:ascii="Times New Roman" w:hAnsi="Times New Roman" w:cs="Times New Roman"/>
                <w:b/>
                <w:szCs w:val="20"/>
              </w:rPr>
              <w:t xml:space="preserve">180004, г. Псков, ул. Советской Армии, д.49А </w:t>
            </w:r>
          </w:p>
          <w:p w:rsidR="00235DDE" w:rsidRPr="00B53417" w:rsidRDefault="002B062A" w:rsidP="006C7F41">
            <w:pPr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235DDE" w:rsidRPr="00B53417">
              <w:rPr>
                <w:rFonts w:ascii="Times New Roman" w:hAnsi="Times New Roman" w:cs="Times New Roman"/>
                <w:b/>
                <w:szCs w:val="20"/>
              </w:rPr>
              <w:t xml:space="preserve"> т. 79-21-10</w:t>
            </w:r>
          </w:p>
        </w:tc>
        <w:tc>
          <w:tcPr>
            <w:tcW w:w="4786" w:type="dxa"/>
          </w:tcPr>
          <w:p w:rsidR="00235DDE" w:rsidRPr="00B53417" w:rsidRDefault="00235DDE" w:rsidP="002D2552">
            <w:pPr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  <w:tr w:rsidR="002B062A" w:rsidRPr="00B53417" w:rsidTr="00957B38">
        <w:trPr>
          <w:trHeight w:val="80"/>
        </w:trPr>
        <w:tc>
          <w:tcPr>
            <w:tcW w:w="5328" w:type="dxa"/>
          </w:tcPr>
          <w:p w:rsidR="002B062A" w:rsidRPr="002B062A" w:rsidRDefault="002B062A" w:rsidP="002B062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786" w:type="dxa"/>
          </w:tcPr>
          <w:p w:rsidR="002B062A" w:rsidRPr="00B53417" w:rsidRDefault="002B062A" w:rsidP="002D2552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  <w:tr w:rsidR="002B062A" w:rsidRPr="00B53417" w:rsidTr="00957B38">
        <w:trPr>
          <w:trHeight w:val="318"/>
        </w:trPr>
        <w:tc>
          <w:tcPr>
            <w:tcW w:w="5328" w:type="dxa"/>
          </w:tcPr>
          <w:p w:rsidR="002B062A" w:rsidRPr="002B062A" w:rsidRDefault="002B062A" w:rsidP="00FE5831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786" w:type="dxa"/>
          </w:tcPr>
          <w:p w:rsidR="002B062A" w:rsidRPr="00B53417" w:rsidRDefault="002B062A" w:rsidP="00EB13EE">
            <w:pPr>
              <w:snapToGrid w:val="0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  <w:tr w:rsidR="002B062A" w:rsidRPr="00B53417" w:rsidTr="00957B38">
        <w:tc>
          <w:tcPr>
            <w:tcW w:w="5328" w:type="dxa"/>
          </w:tcPr>
          <w:p w:rsidR="002B062A" w:rsidRPr="002B062A" w:rsidRDefault="002B062A" w:rsidP="002B062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786" w:type="dxa"/>
          </w:tcPr>
          <w:p w:rsidR="002B062A" w:rsidRPr="00B53417" w:rsidRDefault="002B062A" w:rsidP="002D2552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  <w:tr w:rsidR="002B062A" w:rsidRPr="00B53417" w:rsidTr="00957B38">
        <w:tc>
          <w:tcPr>
            <w:tcW w:w="5328" w:type="dxa"/>
          </w:tcPr>
          <w:p w:rsidR="002B062A" w:rsidRPr="002B062A" w:rsidRDefault="002B062A" w:rsidP="002B062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786" w:type="dxa"/>
          </w:tcPr>
          <w:p w:rsidR="002B062A" w:rsidRPr="00B53417" w:rsidRDefault="002B062A" w:rsidP="002D2552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  <w:tr w:rsidR="00235DDE" w:rsidRPr="00B53417" w:rsidTr="00957B38">
        <w:tc>
          <w:tcPr>
            <w:tcW w:w="5328" w:type="dxa"/>
          </w:tcPr>
          <w:p w:rsidR="00235DDE" w:rsidRPr="00B53417" w:rsidRDefault="00235DDE" w:rsidP="006C7F41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  <w:tc>
          <w:tcPr>
            <w:tcW w:w="4786" w:type="dxa"/>
          </w:tcPr>
          <w:p w:rsidR="00235DDE" w:rsidRPr="00B53417" w:rsidRDefault="00235DDE" w:rsidP="002D2552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  <w:tr w:rsidR="00235DDE" w:rsidRPr="00B53417" w:rsidTr="00235DDE">
        <w:tc>
          <w:tcPr>
            <w:tcW w:w="5328" w:type="dxa"/>
          </w:tcPr>
          <w:p w:rsidR="00CE73D4" w:rsidRPr="00B53417" w:rsidRDefault="00CE73D4" w:rsidP="006C7F41">
            <w:pPr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  <w:tc>
          <w:tcPr>
            <w:tcW w:w="4786" w:type="dxa"/>
          </w:tcPr>
          <w:p w:rsidR="00235DDE" w:rsidRPr="00B53417" w:rsidRDefault="00235DDE" w:rsidP="006C7F41">
            <w:pPr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  <w:tr w:rsidR="00235DDE" w:rsidRPr="00B53417" w:rsidTr="00235DDE">
        <w:tc>
          <w:tcPr>
            <w:tcW w:w="5328" w:type="dxa"/>
            <w:hideMark/>
          </w:tcPr>
          <w:p w:rsidR="00235DDE" w:rsidRPr="00B53417" w:rsidRDefault="00235DDE" w:rsidP="00957B38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  <w:r w:rsidRPr="00B53417">
              <w:rPr>
                <w:rFonts w:ascii="Times New Roman" w:hAnsi="Times New Roman" w:cs="Times New Roman"/>
                <w:b/>
                <w:szCs w:val="20"/>
              </w:rPr>
              <w:t>_________________ /</w:t>
            </w:r>
            <w:r w:rsidR="00957B38">
              <w:rPr>
                <w:rFonts w:ascii="Times New Roman" w:hAnsi="Times New Roman" w:cs="Times New Roman"/>
                <w:b/>
                <w:szCs w:val="20"/>
              </w:rPr>
              <w:t>_________________</w:t>
            </w:r>
            <w:r w:rsidRPr="00B53417">
              <w:rPr>
                <w:rFonts w:ascii="Times New Roman" w:hAnsi="Times New Roman" w:cs="Times New Roman"/>
                <w:b/>
                <w:szCs w:val="20"/>
              </w:rPr>
              <w:t>/</w:t>
            </w:r>
          </w:p>
        </w:tc>
        <w:tc>
          <w:tcPr>
            <w:tcW w:w="4786" w:type="dxa"/>
            <w:hideMark/>
          </w:tcPr>
          <w:p w:rsidR="00235DDE" w:rsidRPr="00B53417" w:rsidRDefault="00957B38" w:rsidP="00957B38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_______________/</w:t>
            </w:r>
            <w:r w:rsidR="00235DDE" w:rsidRPr="00B5341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________________</w:t>
            </w:r>
            <w:r w:rsidR="00235DDE" w:rsidRPr="00B53417">
              <w:rPr>
                <w:rFonts w:ascii="Times New Roman" w:hAnsi="Times New Roman" w:cs="Times New Roman"/>
                <w:b/>
                <w:szCs w:val="20"/>
              </w:rPr>
              <w:t xml:space="preserve">/ </w:t>
            </w:r>
          </w:p>
        </w:tc>
      </w:tr>
      <w:tr w:rsidR="00235DDE" w:rsidRPr="00B53417" w:rsidTr="00235DDE">
        <w:tc>
          <w:tcPr>
            <w:tcW w:w="5328" w:type="dxa"/>
          </w:tcPr>
          <w:p w:rsidR="00235DDE" w:rsidRPr="00B53417" w:rsidRDefault="00235DDE" w:rsidP="006C7F41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  <w:tc>
          <w:tcPr>
            <w:tcW w:w="4786" w:type="dxa"/>
          </w:tcPr>
          <w:p w:rsidR="00235DDE" w:rsidRPr="00B53417" w:rsidRDefault="00235DDE" w:rsidP="006C7F41">
            <w:pPr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Cs w:val="20"/>
              </w:rPr>
            </w:pPr>
          </w:p>
        </w:tc>
      </w:tr>
    </w:tbl>
    <w:p w:rsidR="00235DDE" w:rsidRPr="00B53417" w:rsidRDefault="00235DDE" w:rsidP="006C7F41">
      <w:pPr>
        <w:jc w:val="both"/>
        <w:rPr>
          <w:rFonts w:ascii="Times New Roman" w:eastAsia="Lucida Sans Unicode" w:hAnsi="Times New Roman" w:cs="Times New Roman"/>
          <w:kern w:val="2"/>
          <w:szCs w:val="20"/>
        </w:rPr>
      </w:pPr>
      <w:r w:rsidRPr="00B53417">
        <w:rPr>
          <w:rFonts w:ascii="Times New Roman" w:hAnsi="Times New Roman" w:cs="Times New Roman"/>
          <w:szCs w:val="20"/>
        </w:rPr>
        <w:t>М</w:t>
      </w:r>
      <w:r w:rsidR="0053644F">
        <w:rPr>
          <w:rFonts w:ascii="Times New Roman" w:hAnsi="Times New Roman" w:cs="Times New Roman"/>
          <w:szCs w:val="20"/>
        </w:rPr>
        <w:t xml:space="preserve"> </w:t>
      </w:r>
      <w:r w:rsidRPr="00B53417">
        <w:rPr>
          <w:rFonts w:ascii="Times New Roman" w:hAnsi="Times New Roman" w:cs="Times New Roman"/>
          <w:szCs w:val="20"/>
        </w:rPr>
        <w:t>П                                                                                                       М</w:t>
      </w:r>
      <w:r w:rsidR="0053644F">
        <w:rPr>
          <w:rFonts w:ascii="Times New Roman" w:hAnsi="Times New Roman" w:cs="Times New Roman"/>
          <w:szCs w:val="20"/>
        </w:rPr>
        <w:t xml:space="preserve"> </w:t>
      </w:r>
      <w:r w:rsidRPr="00B53417">
        <w:rPr>
          <w:rFonts w:ascii="Times New Roman" w:hAnsi="Times New Roman" w:cs="Times New Roman"/>
          <w:szCs w:val="20"/>
        </w:rPr>
        <w:t>П</w:t>
      </w:r>
    </w:p>
    <w:p w:rsidR="009B5DD9" w:rsidRPr="00B53417" w:rsidRDefault="00957B38" w:rsidP="006C7F41">
      <w:pPr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9B5DD9" w:rsidRPr="00B53417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86"/>
    <w:rsid w:val="00013E9B"/>
    <w:rsid w:val="00055AD6"/>
    <w:rsid w:val="00065331"/>
    <w:rsid w:val="000712B4"/>
    <w:rsid w:val="000C78B5"/>
    <w:rsid w:val="000E5642"/>
    <w:rsid w:val="000F6E14"/>
    <w:rsid w:val="00110435"/>
    <w:rsid w:val="00146381"/>
    <w:rsid w:val="00160B61"/>
    <w:rsid w:val="001A34C6"/>
    <w:rsid w:val="001B607A"/>
    <w:rsid w:val="001C66C6"/>
    <w:rsid w:val="001D273C"/>
    <w:rsid w:val="001D5084"/>
    <w:rsid w:val="00235DDE"/>
    <w:rsid w:val="00292C3D"/>
    <w:rsid w:val="00295538"/>
    <w:rsid w:val="00297C90"/>
    <w:rsid w:val="002A642F"/>
    <w:rsid w:val="002B062A"/>
    <w:rsid w:val="002D2552"/>
    <w:rsid w:val="002E230C"/>
    <w:rsid w:val="00305BBD"/>
    <w:rsid w:val="00317B26"/>
    <w:rsid w:val="00353A47"/>
    <w:rsid w:val="0039620E"/>
    <w:rsid w:val="003E258A"/>
    <w:rsid w:val="004258D3"/>
    <w:rsid w:val="004625BD"/>
    <w:rsid w:val="004840E1"/>
    <w:rsid w:val="00497583"/>
    <w:rsid w:val="004A0A8C"/>
    <w:rsid w:val="004C26C2"/>
    <w:rsid w:val="00502DEA"/>
    <w:rsid w:val="0051177A"/>
    <w:rsid w:val="00523920"/>
    <w:rsid w:val="005279A6"/>
    <w:rsid w:val="0053644F"/>
    <w:rsid w:val="0054094C"/>
    <w:rsid w:val="00591CAE"/>
    <w:rsid w:val="005A1FBA"/>
    <w:rsid w:val="005A51B5"/>
    <w:rsid w:val="005E0BDB"/>
    <w:rsid w:val="005E6CEF"/>
    <w:rsid w:val="00624729"/>
    <w:rsid w:val="00632E97"/>
    <w:rsid w:val="00643FA8"/>
    <w:rsid w:val="00671CD7"/>
    <w:rsid w:val="006854B3"/>
    <w:rsid w:val="00686FD1"/>
    <w:rsid w:val="006C06E8"/>
    <w:rsid w:val="006C08A5"/>
    <w:rsid w:val="006C7F41"/>
    <w:rsid w:val="006D7F7E"/>
    <w:rsid w:val="006E2246"/>
    <w:rsid w:val="006E7667"/>
    <w:rsid w:val="007017ED"/>
    <w:rsid w:val="007242DF"/>
    <w:rsid w:val="007321C8"/>
    <w:rsid w:val="007862BF"/>
    <w:rsid w:val="007C692F"/>
    <w:rsid w:val="007D265F"/>
    <w:rsid w:val="00836D80"/>
    <w:rsid w:val="00845142"/>
    <w:rsid w:val="00905CBD"/>
    <w:rsid w:val="009349E4"/>
    <w:rsid w:val="00944D6B"/>
    <w:rsid w:val="0095652E"/>
    <w:rsid w:val="00957B38"/>
    <w:rsid w:val="0097159A"/>
    <w:rsid w:val="009D4286"/>
    <w:rsid w:val="00A026F3"/>
    <w:rsid w:val="00A572A1"/>
    <w:rsid w:val="00A601A1"/>
    <w:rsid w:val="00A67E13"/>
    <w:rsid w:val="00A7359B"/>
    <w:rsid w:val="00A832E4"/>
    <w:rsid w:val="00AC6A4B"/>
    <w:rsid w:val="00AD224A"/>
    <w:rsid w:val="00AE46A8"/>
    <w:rsid w:val="00B53417"/>
    <w:rsid w:val="00B85418"/>
    <w:rsid w:val="00BA0D06"/>
    <w:rsid w:val="00C057BA"/>
    <w:rsid w:val="00C20F2C"/>
    <w:rsid w:val="00C24305"/>
    <w:rsid w:val="00C6688B"/>
    <w:rsid w:val="00C73C6B"/>
    <w:rsid w:val="00C80DEA"/>
    <w:rsid w:val="00CB1FE9"/>
    <w:rsid w:val="00CB2016"/>
    <w:rsid w:val="00CB384C"/>
    <w:rsid w:val="00CD4194"/>
    <w:rsid w:val="00CE7276"/>
    <w:rsid w:val="00CE73D4"/>
    <w:rsid w:val="00CF29D0"/>
    <w:rsid w:val="00D01C57"/>
    <w:rsid w:val="00D43A5A"/>
    <w:rsid w:val="00D512A5"/>
    <w:rsid w:val="00D63DBD"/>
    <w:rsid w:val="00D75024"/>
    <w:rsid w:val="00D80A91"/>
    <w:rsid w:val="00D81ED9"/>
    <w:rsid w:val="00D9565A"/>
    <w:rsid w:val="00D9796E"/>
    <w:rsid w:val="00DA139D"/>
    <w:rsid w:val="00DB3BB5"/>
    <w:rsid w:val="00DB7B79"/>
    <w:rsid w:val="00DD53CD"/>
    <w:rsid w:val="00E06702"/>
    <w:rsid w:val="00E07E6C"/>
    <w:rsid w:val="00E11366"/>
    <w:rsid w:val="00E17DDF"/>
    <w:rsid w:val="00E2436A"/>
    <w:rsid w:val="00E246AF"/>
    <w:rsid w:val="00E24DA9"/>
    <w:rsid w:val="00E30EAB"/>
    <w:rsid w:val="00E31069"/>
    <w:rsid w:val="00E74B18"/>
    <w:rsid w:val="00E94B32"/>
    <w:rsid w:val="00E9577B"/>
    <w:rsid w:val="00E959F6"/>
    <w:rsid w:val="00EB13EE"/>
    <w:rsid w:val="00ED47F1"/>
    <w:rsid w:val="00EF6C3C"/>
    <w:rsid w:val="00F30902"/>
    <w:rsid w:val="00F6443E"/>
    <w:rsid w:val="00F924EE"/>
    <w:rsid w:val="00FC0398"/>
    <w:rsid w:val="00FC13E7"/>
    <w:rsid w:val="00FE5244"/>
    <w:rsid w:val="00FE5831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3B7E6-5189-4692-B491-DDB4B25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D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пропорциональный текст"/>
    <w:rsid w:val="00D81ED9"/>
    <w:rPr>
      <w:rFonts w:ascii="Courier New" w:eastAsia="Courier New" w:hAnsi="Courier New" w:cs="Courier New"/>
    </w:rPr>
  </w:style>
  <w:style w:type="paragraph" w:styleId="a4">
    <w:name w:val="Body Text"/>
    <w:basedOn w:val="a"/>
    <w:link w:val="a5"/>
    <w:rsid w:val="00D81ED9"/>
    <w:pPr>
      <w:spacing w:after="120"/>
    </w:pPr>
  </w:style>
  <w:style w:type="character" w:customStyle="1" w:styleId="a5">
    <w:name w:val="Основной текст Знак"/>
    <w:basedOn w:val="a0"/>
    <w:link w:val="a4"/>
    <w:rsid w:val="00D81E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6">
    <w:name w:val="Body Text First Indent"/>
    <w:basedOn w:val="a4"/>
    <w:link w:val="a7"/>
    <w:rsid w:val="00D81ED9"/>
    <w:pPr>
      <w:ind w:firstLine="283"/>
    </w:pPr>
  </w:style>
  <w:style w:type="character" w:customStyle="1" w:styleId="a7">
    <w:name w:val="Красная строка Знак"/>
    <w:basedOn w:val="a5"/>
    <w:link w:val="a6"/>
    <w:rsid w:val="00D81E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8">
    <w:name w:val="Текст в заданном формате"/>
    <w:basedOn w:val="a"/>
    <w:rsid w:val="00D81ED9"/>
    <w:rPr>
      <w:rFonts w:ascii="Courier New" w:eastAsia="Courier New" w:hAnsi="Courier New" w:cs="Courier New"/>
      <w:szCs w:val="20"/>
    </w:rPr>
  </w:style>
  <w:style w:type="character" w:styleId="a9">
    <w:name w:val="Hyperlink"/>
    <w:semiHidden/>
    <w:unhideWhenUsed/>
    <w:rsid w:val="00013E9B"/>
    <w:rPr>
      <w:color w:val="000080"/>
      <w:u w:val="single"/>
    </w:rPr>
  </w:style>
  <w:style w:type="paragraph" w:customStyle="1" w:styleId="ConsPlusNormal">
    <w:name w:val="ConsPlusNormal"/>
    <w:next w:val="a"/>
    <w:rsid w:val="00013E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CD419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D4194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PS;n=10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Никитина</dc:creator>
  <cp:keywords/>
  <dc:description/>
  <cp:lastModifiedBy>Нина Петрова</cp:lastModifiedBy>
  <cp:revision>124</cp:revision>
  <cp:lastPrinted>2020-12-29T09:39:00Z</cp:lastPrinted>
  <dcterms:created xsi:type="dcterms:W3CDTF">2013-08-19T05:44:00Z</dcterms:created>
  <dcterms:modified xsi:type="dcterms:W3CDTF">2021-01-14T06:55:00Z</dcterms:modified>
</cp:coreProperties>
</file>