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89305" w14:textId="77777777" w:rsidR="00EB769B" w:rsidRPr="00B05E5C" w:rsidRDefault="00EB769B" w:rsidP="006E4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B05E5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Договор </w:t>
      </w:r>
      <w:proofErr w:type="spellStart"/>
      <w:r w:rsidRPr="00B05E5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ресурсоснабжения</w:t>
      </w:r>
      <w:proofErr w:type="spellEnd"/>
      <w:r w:rsidRPr="00B05E5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>по приобретению коммунального ресурса, потребляемого при содержании общего имущества многоквартирного дома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EB769B" w:rsidRPr="00B05E5C" w14:paraId="3C389308" w14:textId="77777777" w:rsidTr="00EB769B">
        <w:tc>
          <w:tcPr>
            <w:tcW w:w="3300" w:type="pct"/>
            <w:shd w:val="clear" w:color="auto" w:fill="FFFFFF"/>
            <w:vAlign w:val="bottom"/>
            <w:hideMark/>
          </w:tcPr>
          <w:p w14:paraId="3C389306" w14:textId="77777777" w:rsidR="00EB769B" w:rsidRPr="00B05E5C" w:rsidRDefault="00B05E5C" w:rsidP="00EB7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05E5C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г. Псков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3C389307" w14:textId="77777777" w:rsidR="00EB769B" w:rsidRPr="00B05E5C" w:rsidRDefault="00B05E5C" w:rsidP="00B0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05E5C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«__»______________202__</w:t>
            </w:r>
          </w:p>
        </w:tc>
      </w:tr>
    </w:tbl>
    <w:p w14:paraId="3C389309" w14:textId="77777777" w:rsidR="00EB769B" w:rsidRPr="00B05E5C" w:rsidRDefault="00EB769B" w:rsidP="00EB76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05E5C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14:paraId="3C38930A" w14:textId="39C32076" w:rsidR="00EB769B" w:rsidRPr="00A30916" w:rsidRDefault="00B05E5C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Муниципальное предприятие города Пскова «</w:t>
      </w:r>
      <w:proofErr w:type="spell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Горводоканал</w:t>
      </w:r>
      <w:proofErr w:type="spell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», в лице </w:t>
      </w:r>
      <w:r w:rsidR="0061638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действующего на основании </w:t>
      </w:r>
      <w:r w:rsidR="0061638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именуемое в дальнейшем «</w:t>
      </w:r>
      <w:proofErr w:type="spell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Ресурсоснабжающая</w:t>
      </w:r>
      <w:proofErr w:type="spell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организация»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с одной стороны и</w:t>
      </w:r>
    </w:p>
    <w:p w14:paraId="3C38930B" w14:textId="77777777" w:rsidR="00EB769B" w:rsidRPr="00A30916" w:rsidRDefault="00B05E5C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</w:t>
      </w:r>
      <w:proofErr w:type="gram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[</w:t>
      </w:r>
      <w:r w:rsidR="00EB769B" w:rsidRPr="00A3091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наименование управляющей организации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] в лице [</w:t>
      </w:r>
      <w:r w:rsidR="00EB769B" w:rsidRPr="00A3091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должность, Ф. И. О.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], действующего на основании [</w:t>
      </w:r>
      <w:r w:rsidR="00EB769B" w:rsidRPr="00A3091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наименование документа, подтверждающего полномочия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], лицензия на осуществление предпринимательской деятельности по уп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равлению многоквартирными домами №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[</w:t>
      </w:r>
      <w:r w:rsidR="00EB769B" w:rsidRPr="00A3091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значение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] выдана [</w:t>
      </w:r>
      <w:r w:rsidR="00EB769B" w:rsidRPr="00A3091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число, месяц, год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] [</w:t>
      </w:r>
      <w:r w:rsidR="00EB769B" w:rsidRPr="00A3091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наименование выдавшего органа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] (далее - лиц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ензия), именуемое в дальнейшем «Исполнитель»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с другой стороны, а вместе именуемые "Стороны", заключили настоящий договор о нижеследующем:</w:t>
      </w:r>
      <w:proofErr w:type="gramEnd"/>
    </w:p>
    <w:p w14:paraId="3C38930C" w14:textId="77777777" w:rsidR="00EB769B" w:rsidRPr="00A30916" w:rsidRDefault="00EB769B" w:rsidP="006E4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309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 Предмет договора</w:t>
      </w:r>
    </w:p>
    <w:p w14:paraId="3C38930D" w14:textId="77777777" w:rsidR="006E484B" w:rsidRPr="00A30916" w:rsidRDefault="004853FC" w:rsidP="004853FC">
      <w:pPr>
        <w:pStyle w:val="a3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0916">
        <w:rPr>
          <w:color w:val="22272F"/>
          <w:sz w:val="26"/>
          <w:szCs w:val="26"/>
        </w:rPr>
        <w:t xml:space="preserve">1.1. </w:t>
      </w:r>
      <w:r w:rsidR="00EB769B" w:rsidRPr="00A30916">
        <w:rPr>
          <w:color w:val="22272F"/>
          <w:sz w:val="26"/>
          <w:szCs w:val="26"/>
        </w:rPr>
        <w:t xml:space="preserve">По настоящему договору </w:t>
      </w:r>
      <w:proofErr w:type="spellStart"/>
      <w:r w:rsidR="00B05E5C" w:rsidRPr="00A30916">
        <w:rPr>
          <w:color w:val="22272F"/>
          <w:sz w:val="26"/>
          <w:szCs w:val="26"/>
        </w:rPr>
        <w:t>Ресурсоснабжающая</w:t>
      </w:r>
      <w:proofErr w:type="spellEnd"/>
      <w:r w:rsidR="00B05E5C" w:rsidRPr="00A30916">
        <w:rPr>
          <w:color w:val="22272F"/>
          <w:sz w:val="26"/>
          <w:szCs w:val="26"/>
        </w:rPr>
        <w:t xml:space="preserve"> организация </w:t>
      </w:r>
      <w:r w:rsidR="00B05E5C" w:rsidRPr="00A30916">
        <w:rPr>
          <w:color w:val="000000"/>
          <w:sz w:val="26"/>
          <w:szCs w:val="26"/>
        </w:rPr>
        <w:t>обязуется отпустить Исполнителю коммунальные ресурсы:</w:t>
      </w:r>
    </w:p>
    <w:p w14:paraId="3C38930E" w14:textId="77777777" w:rsidR="006E484B" w:rsidRPr="00A30916" w:rsidRDefault="006E484B" w:rsidP="004853FC">
      <w:pPr>
        <w:pStyle w:val="a3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0916">
        <w:rPr>
          <w:color w:val="000000"/>
          <w:sz w:val="26"/>
          <w:szCs w:val="26"/>
        </w:rPr>
        <w:t xml:space="preserve"> -</w:t>
      </w:r>
      <w:r w:rsidR="00B05E5C" w:rsidRPr="00A30916">
        <w:rPr>
          <w:color w:val="000000"/>
          <w:sz w:val="26"/>
          <w:szCs w:val="26"/>
        </w:rPr>
        <w:t xml:space="preserve"> через присоединенную сеть холодную воду</w:t>
      </w:r>
      <w:r w:rsidRPr="00A30916">
        <w:rPr>
          <w:color w:val="000000"/>
          <w:sz w:val="26"/>
          <w:szCs w:val="26"/>
        </w:rPr>
        <w:t>;</w:t>
      </w:r>
    </w:p>
    <w:p w14:paraId="3C38930F" w14:textId="77777777" w:rsidR="006E484B" w:rsidRPr="00A30916" w:rsidRDefault="006E484B" w:rsidP="004853FC">
      <w:pPr>
        <w:pStyle w:val="a3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0916">
        <w:rPr>
          <w:color w:val="000000"/>
          <w:sz w:val="26"/>
          <w:szCs w:val="26"/>
        </w:rPr>
        <w:t xml:space="preserve"> -</w:t>
      </w:r>
      <w:r w:rsidR="00B05E5C" w:rsidRPr="00A30916">
        <w:rPr>
          <w:color w:val="000000"/>
          <w:sz w:val="26"/>
          <w:szCs w:val="26"/>
        </w:rPr>
        <w:t xml:space="preserve">принять сточные воды, </w:t>
      </w:r>
    </w:p>
    <w:p w14:paraId="3C389310" w14:textId="77777777" w:rsidR="00B05E5C" w:rsidRPr="00A30916" w:rsidRDefault="00B05E5C" w:rsidP="004853FC">
      <w:pPr>
        <w:pStyle w:val="a3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0916">
        <w:rPr>
          <w:color w:val="000000"/>
          <w:sz w:val="26"/>
          <w:szCs w:val="26"/>
        </w:rPr>
        <w:t>потребляемые (используемые) в целях содержания общего имущества многоквартирных домов, находящихся под управлением Исполнителя, а Исполнитель обязуется принять и оплатить потребленные коммунальные ресурсы,  а также обеспечить безопасную эксплуатацию и исправность внутридомовых инженерных систем, с использованием которых осуществляется потребление коммунального ресурса и исправность используемых общедомовых приборов учета и оборудования.</w:t>
      </w:r>
    </w:p>
    <w:p w14:paraId="3C389311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1.2. </w:t>
      </w:r>
      <w:r w:rsidR="006E484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Дата начала </w:t>
      </w:r>
      <w:r w:rsidRPr="00A41A33">
        <w:rPr>
          <w:sz w:val="26"/>
          <w:szCs w:val="26"/>
        </w:rPr>
        <w:t>поставки</w:t>
      </w:r>
      <w:r w:rsidRPr="00A41A33">
        <w:rPr>
          <w:rFonts w:ascii="Times New Roman" w:eastAsia="Times New Roman" w:hAnsi="Times New Roman" w:cs="Times New Roman"/>
          <w:color w:val="22272F"/>
          <w:sz w:val="36"/>
          <w:szCs w:val="26"/>
          <w:lang w:eastAsia="ru-RU"/>
        </w:rPr>
        <w:t> 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коммунального </w:t>
      </w:r>
      <w:r w:rsidRPr="00A41A33">
        <w:rPr>
          <w:rFonts w:ascii="Times New Roman" w:hAnsi="Times New Roman" w:cs="Times New Roman"/>
          <w:sz w:val="26"/>
          <w:szCs w:val="26"/>
        </w:rPr>
        <w:t>ресурса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- [</w:t>
      </w:r>
      <w:r w:rsidRPr="00A3091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вписать </w:t>
      </w:r>
      <w:proofErr w:type="gramStart"/>
      <w:r w:rsidRPr="00A3091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нужное</w:t>
      </w:r>
      <w:proofErr w:type="gram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].</w:t>
      </w:r>
    </w:p>
    <w:p w14:paraId="3C389312" w14:textId="77777777" w:rsidR="006E484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1.3. </w:t>
      </w:r>
      <w:r w:rsidR="006E484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Перечень объектов Исполнителя устанавливается в Приложении №1 к настоящему договору. </w:t>
      </w:r>
    </w:p>
    <w:p w14:paraId="3C389313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1.4. Границы балансовой принадлежности и эксплуатационной ответственности определяются актом разграничения балансовой принадлежности сетей и актом эксплуатационной ответственности Сторон, копии которых являются приложением и неотъемлемой частью настоящего договора</w:t>
      </w:r>
      <w:r w:rsidR="006E484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 ( Приложение №2 к договору)</w:t>
      </w:r>
    </w:p>
    <w:p w14:paraId="3C389314" w14:textId="3F9AF1E4" w:rsidR="00EB769B" w:rsidRPr="00A30916" w:rsidRDefault="00A41A33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Качество </w:t>
      </w:r>
      <w:r w:rsidR="00EB769B"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поставляемого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коммунального </w:t>
      </w:r>
      <w:r w:rsidR="00EB769B"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ресурса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="006E484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должно соответствовать требованиям, установленным в соответствии с законодательством Российской Федерации, в том числе</w:t>
      </w:r>
      <w:r w:rsidR="007328BD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 </w:t>
      </w:r>
      <w:r w:rsidR="006E484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«</w:t>
      </w:r>
      <w:hyperlink r:id="rId10" w:anchor="/document/12186043/entry/1000" w:history="1">
        <w:r w:rsidR="00EB769B" w:rsidRPr="00A41A33">
          <w:rPr>
            <w:rFonts w:ascii="Times New Roman" w:eastAsia="Times New Roman" w:hAnsi="Times New Roman" w:cs="Times New Roman"/>
            <w:color w:val="22272F"/>
            <w:sz w:val="26"/>
            <w:szCs w:val="26"/>
            <w:lang w:eastAsia="ru-RU"/>
          </w:rPr>
          <w:t>Правилами</w:t>
        </w:r>
      </w:hyperlink>
      <w:r w:rsidR="00EB769B"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предоставления коммунальных услуг собственникам и пользователям помещений в многоквартирных домах и жилых домов</w:t>
      </w:r>
      <w:r w:rsidR="006E484B"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  <w:r w:rsidR="00EB769B"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утвержденными </w:t>
      </w:r>
      <w:hyperlink r:id="rId11" w:anchor="/document/12186043/entry/0" w:history="1">
        <w:r w:rsidR="00EB769B" w:rsidRPr="00A41A33">
          <w:rPr>
            <w:rFonts w:ascii="Times New Roman" w:eastAsia="Times New Roman" w:hAnsi="Times New Roman" w:cs="Times New Roman"/>
            <w:color w:val="22272F"/>
            <w:sz w:val="26"/>
            <w:szCs w:val="26"/>
            <w:lang w:eastAsia="ru-RU"/>
          </w:rPr>
          <w:t>постановлением</w:t>
        </w:r>
      </w:hyperlink>
      <w:r w:rsidR="00EB769B"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Пр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авительства Российс</w:t>
      </w:r>
      <w:r w:rsidR="007328BD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кой Федерации от 6 мая 2011 г. №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354</w:t>
      </w:r>
      <w:r w:rsidR="007328BD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(далее - Правила </w:t>
      </w:r>
      <w:r w:rsidR="006E484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предоставления коммунальных услуг).</w:t>
      </w:r>
      <w:proofErr w:type="gramEnd"/>
    </w:p>
    <w:p w14:paraId="3C389315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1.6. </w:t>
      </w:r>
      <w:proofErr w:type="gramStart"/>
      <w:r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Объем поставляемого коммунального ресурса определяется исходя из нормативов потребления коммунальных услуг, показаний приборов учета и иными указанными в </w:t>
      </w:r>
      <w:r w:rsidR="007328BD"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</w:t>
      </w:r>
      <w:hyperlink r:id="rId12" w:anchor="/document/70139750/entry/1000" w:history="1">
        <w:r w:rsidRPr="00A41A33">
          <w:rPr>
            <w:rFonts w:ascii="Times New Roman" w:eastAsia="Times New Roman" w:hAnsi="Times New Roman" w:cs="Times New Roman"/>
            <w:color w:val="22272F"/>
            <w:sz w:val="26"/>
            <w:szCs w:val="26"/>
            <w:lang w:eastAsia="ru-RU"/>
          </w:rPr>
          <w:t>Правилах</w:t>
        </w:r>
      </w:hyperlink>
      <w:r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обязательных при заключении управляющей</w:t>
      </w: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ресурсоснабжающими</w:t>
      </w:r>
      <w:proofErr w:type="spellEnd"/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</w:t>
      </w:r>
      <w:r w:rsidR="007328BD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утвержденных </w:t>
      </w:r>
      <w:hyperlink r:id="rId13" w:anchor="/document/70139750/entry/0" w:history="1">
        <w:r w:rsidRPr="00A309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Правител</w:t>
      </w:r>
      <w:r w:rsidR="007328BD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ьства РФ от 14 февраля 2012 г. №</w:t>
      </w: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 124</w:t>
      </w:r>
      <w:r w:rsidR="00A4507B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6E484B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07B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E484B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07B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Правила)</w:t>
      </w: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способами.</w:t>
      </w:r>
      <w:proofErr w:type="gramEnd"/>
    </w:p>
    <w:p w14:paraId="3C389316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1.7. Объем и качество коммунального ресурса должны позволять Исполнителю обеспечить надлежащее содержание общего имущества в многоквартирном доме и соответствовать условиям подключения (техническим условиям присоединения) многоквартирных домов, общих сетей инженерно-технического обеспечения, которыми объединены жилые дома, к централизованным сетям инженерно-технического обеспечения.</w:t>
      </w:r>
    </w:p>
    <w:p w14:paraId="3C389317" w14:textId="77777777" w:rsidR="00EB769B" w:rsidRPr="00A30916" w:rsidRDefault="00EB769B" w:rsidP="00EB7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309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2. Права и обязанности сторон</w:t>
      </w:r>
    </w:p>
    <w:p w14:paraId="3C389318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2.1</w:t>
      </w:r>
      <w:r w:rsidRPr="00A30916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. Исполнитель обязуется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:</w:t>
      </w:r>
    </w:p>
    <w:p w14:paraId="3C389319" w14:textId="2297A176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2.1.1. Своевременно </w:t>
      </w:r>
      <w:r w:rsid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оплачивать поставляемый коммунальный ресурс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а также соблюдать предусмотренный договором режим потребления коммунального ресурса, обеспечивать безопасность эксплуатации находящихся в его ведении внутридомовых инженерных систем и исправность используемых им приборов и оборудования, являющихся общим имуществом собственников помещений в многоквартирном доме.</w:t>
      </w:r>
    </w:p>
    <w:p w14:paraId="3C38931A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2.1.2. Самостоятельно или с привлечением других лиц осуществлять техническое обслуживание внутридомовых инженерных систем, являющихся общим имуществом собственников помещений в многоквартирном доме.</w:t>
      </w:r>
    </w:p>
    <w:p w14:paraId="3C38931B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2.1.3. Обеспечить установку и ввод в эксплуатацию коллективного (общедомового)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измерений.</w:t>
      </w:r>
    </w:p>
    <w:p w14:paraId="3C38931C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2.1.4. Обеспечить работоспособность и соблюдение в течение всего срока действия настоящего договора требований к эксплуатации приборов учета, установленных в соответствии с законодательством Российской Федерации.</w:t>
      </w:r>
    </w:p>
    <w:p w14:paraId="3C38931D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2.1.5. При наличии коллективного (общедомового) прибора учета ежемесячно</w:t>
      </w:r>
      <w:r w:rsidR="00C2542D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в срок с 20 по 25 число месяца, 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снимать показания такого прибора учета и заносить полученные показания в журнал учета показаний коллективных (общедомовых) приборов учета, обеспечивать сохранность информации о показаниях коллективных (общедомовых), индивидуальных, общих (квартирных) приборов учета в течение не менее 3 лет.</w:t>
      </w:r>
    </w:p>
    <w:p w14:paraId="3C38931E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2.1.6. Предоставлять в </w:t>
      </w:r>
      <w:proofErr w:type="spell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Ресурсоснабжающую</w:t>
      </w:r>
      <w:proofErr w:type="spell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организацию заявку на величину потребления коммунального ресурса на следующий год с разбивкой по месяцам в целях своевременного формирования баланса системы следующего года.</w:t>
      </w:r>
    </w:p>
    <w:p w14:paraId="3C38931F" w14:textId="77777777" w:rsidR="00EB769B" w:rsidRPr="00A30916" w:rsidRDefault="00EB769B" w:rsidP="00C16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2.1.7. Незамедлительно сообщать в </w:t>
      </w:r>
      <w:proofErr w:type="spell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Ресурсоснабжающую</w:t>
      </w:r>
      <w:proofErr w:type="spell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организацию об авариях, пожарах, неисправностях приборов учета и других нарушениях, возникающих при пользовании коммунальным ресурсом.</w:t>
      </w:r>
    </w:p>
    <w:p w14:paraId="3C389320" w14:textId="77777777" w:rsidR="00EE78B3" w:rsidRPr="00A30916" w:rsidRDefault="00EB769B" w:rsidP="00C16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2.1.8. </w:t>
      </w:r>
      <w:proofErr w:type="gram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Уведомлять </w:t>
      </w:r>
      <w:proofErr w:type="spell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Ресурсоснабжающую</w:t>
      </w:r>
      <w:proofErr w:type="spell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энергии, индивидуальных, общих (квартирных) приборов учета и (или) проверки их состояния </w:t>
      </w:r>
      <w:r w:rsidR="00C2542D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в срок, не </w:t>
      </w:r>
      <w:r w:rsidR="00C2542D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позднее</w:t>
      </w:r>
      <w:r w:rsidR="00EE78B3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</w:t>
      </w:r>
      <w:r w:rsidR="00C2542D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EE78B3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чем за </w:t>
      </w:r>
      <w:r w:rsidR="00C2542D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 дней до планируемой даты начала проверки</w:t>
      </w:r>
      <w:r w:rsidR="00EE78B3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обеспечив право представителей </w:t>
      </w:r>
      <w:proofErr w:type="spellStart"/>
      <w:r w:rsidR="00EE78B3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Ресурсоснабжающей</w:t>
      </w:r>
      <w:proofErr w:type="spellEnd"/>
      <w:r w:rsidR="00EE78B3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организации,  участвовать в таких проверках.</w:t>
      </w:r>
      <w:proofErr w:type="gramEnd"/>
    </w:p>
    <w:p w14:paraId="3C389321" w14:textId="77777777" w:rsidR="00EB769B" w:rsidRPr="00A30916" w:rsidRDefault="00EE78B3" w:rsidP="00C16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2.1.9. Предоставлять информацию о</w:t>
      </w:r>
      <w:r w:rsidR="00CF078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собственниках и фактическом кол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ичестве проживающих граждан в жилых помещениях ежемесячно, не позднее 25-го числа каждого месяца</w:t>
      </w:r>
      <w:proofErr w:type="gram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  <w:proofErr w:type="gram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C2542D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proofErr w:type="gram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</w:t>
      </w:r>
      <w:proofErr w:type="gramEnd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право представителей </w:t>
      </w:r>
      <w:proofErr w:type="spell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Ресурсоснабжающей</w:t>
      </w:r>
      <w:proofErr w:type="spellEnd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организации участвовать в таких проверках.</w:t>
      </w:r>
    </w:p>
    <w:p w14:paraId="3C389322" w14:textId="77777777" w:rsidR="00EB769B" w:rsidRPr="00A30916" w:rsidRDefault="00EE78B3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2.1.10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 </w:t>
      </w:r>
      <w:proofErr w:type="gram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Предоставить </w:t>
      </w:r>
      <w:proofErr w:type="spell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Ресурсоснабжающей</w:t>
      </w:r>
      <w:proofErr w:type="spellEnd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организации возможность подключения 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</w:t>
      </w:r>
      <w:proofErr w:type="gramEnd"/>
    </w:p>
    <w:p w14:paraId="3C389323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2.1.10. </w:t>
      </w:r>
      <w:proofErr w:type="gram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Нести иные обязанности</w:t>
      </w:r>
      <w:proofErr w:type="gram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 осуществлять права, предусмотренные жилищным законодательством Российской Федерации, в том числе </w:t>
      </w:r>
      <w:hyperlink r:id="rId14" w:anchor="/document/12186043/entry/1004" w:history="1">
        <w:r w:rsidRPr="00A309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</w:t>
        </w:r>
      </w:hyperlink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предоставления коммунальных услуг.</w:t>
      </w:r>
    </w:p>
    <w:p w14:paraId="3C389324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2.2. </w:t>
      </w:r>
      <w:proofErr w:type="spellStart"/>
      <w:r w:rsidRPr="00A30916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Ресурсоснабжающая</w:t>
      </w:r>
      <w:proofErr w:type="spellEnd"/>
      <w:r w:rsidRPr="00A30916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 xml:space="preserve"> организация обязуется:</w:t>
      </w:r>
    </w:p>
    <w:p w14:paraId="3C389325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2.2.1. </w:t>
      </w: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Предоставлять Исполнителю коммунальный ресурс в необходимых для него объемах и надлежащего качества в соответствии с требованиями законодательства Российской Федерации, </w:t>
      </w:r>
      <w:hyperlink r:id="rId15" w:anchor="/document/12186043/entry/1000" w:history="1">
        <w:r w:rsidRPr="00A309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предоставления коммунальных услуг и настоящим договором.</w:t>
      </w:r>
    </w:p>
    <w:p w14:paraId="3C389326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Согласовывать представленные Исполнителем плановые объемы потребления коммунального ресурса на следующий год в зависимости от фактического потребления, доли оплаты, полученной за предыдущий год, анализа представленной Исполнителем заявки и наличия ресурса.</w:t>
      </w:r>
    </w:p>
    <w:p w14:paraId="3C389327" w14:textId="77777777" w:rsidR="00EB769B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На основании письменного заявления Исполнителя осуществлять допуск в эксплуатацию установленных Исполнителем приборов и средств учета по согласованному проекту.</w:t>
      </w:r>
    </w:p>
    <w:p w14:paraId="3C389328" w14:textId="77777777" w:rsidR="00916B10" w:rsidRPr="00A30916" w:rsidRDefault="00EB769B" w:rsidP="0073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2.2.4. Передавать Исполнителю показания индивидуальных, общих (квартирных) приборов учета и (или) иную информацию, используемую для определения объемов потребления к</w:t>
      </w:r>
      <w:r w:rsidR="00916B10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оммунального ресурса.</w:t>
      </w: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C389329" w14:textId="77777777" w:rsidR="00EB769B" w:rsidRPr="00A30916" w:rsidRDefault="00EB769B" w:rsidP="0091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2.2.5. Уведомлять Исполнителя о сроках проведения </w:t>
      </w:r>
      <w:proofErr w:type="spellStart"/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Ресурсоснабжающей</w:t>
      </w:r>
      <w:proofErr w:type="spellEnd"/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проверки достоверности представленных потребителем сведений о показаниях указанных приборов учета и (или) проверки их состояния и право представителей Исполнителя участвовать в таких проверках в случаях, предусмотренных </w:t>
      </w:r>
      <w:hyperlink r:id="rId16" w:anchor="/document/70139750/entry/10211" w:history="1">
        <w:r w:rsidRPr="00A309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21.1</w:t>
        </w:r>
      </w:hyperlink>
      <w:r w:rsidR="00916B10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Правил.</w:t>
      </w:r>
    </w:p>
    <w:p w14:paraId="3C38932A" w14:textId="77777777" w:rsidR="00EB769B" w:rsidRPr="00A30916" w:rsidRDefault="00EB769B" w:rsidP="00EB76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2.3. </w:t>
      </w:r>
      <w:proofErr w:type="spellStart"/>
      <w:r w:rsidRPr="00A30916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Ресурсоснабжающая</w:t>
      </w:r>
      <w:proofErr w:type="spellEnd"/>
      <w:r w:rsidRPr="00A30916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 xml:space="preserve"> организация вправе:</w:t>
      </w:r>
    </w:p>
    <w:p w14:paraId="3C38932B" w14:textId="77777777" w:rsidR="00EB769B" w:rsidRPr="00A30916" w:rsidRDefault="00EB769B" w:rsidP="0091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2.3.1. Осуществлять проверку правильности снятия Исполнителем показаний коллективных (общедомовых) приборов учета (распределителей), проверку состояния таких приборов учета.</w:t>
      </w:r>
    </w:p>
    <w:p w14:paraId="3C38932C" w14:textId="77777777" w:rsidR="00EB769B" w:rsidRPr="00A30916" w:rsidRDefault="00697F3C" w:rsidP="0091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2.3.2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 </w:t>
      </w:r>
      <w:r w:rsidR="00EB769B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Ограничивать или приостанавливать предоставление коммунальных ресурсов в порядке и в случаях, установленных </w:t>
      </w:r>
      <w:hyperlink r:id="rId17" w:anchor="/document/12186043/entry/1011" w:history="1">
        <w:r w:rsidR="00EB769B" w:rsidRPr="00A309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="00EB769B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предоставления коммунальных услуг.</w:t>
      </w:r>
    </w:p>
    <w:p w14:paraId="3C38932D" w14:textId="77777777" w:rsidR="00916B10" w:rsidRPr="00A30916" w:rsidRDefault="00916B10" w:rsidP="0091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Требовать от Исполнителя доступа к водопроводным и канализационным сетям с целью:</w:t>
      </w:r>
    </w:p>
    <w:p w14:paraId="3C38932E" w14:textId="77777777" w:rsidR="00916B10" w:rsidRPr="00A30916" w:rsidRDefault="00916B10" w:rsidP="0091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обслуживания водопроводных и канализационных сетей и оборудования</w:t>
      </w:r>
      <w:proofErr w:type="gramStart"/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находящихся в пределах границ эксплуатационной  ответственности </w:t>
      </w:r>
      <w:proofErr w:type="spellStart"/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Ресурсоснабжающей</w:t>
      </w:r>
      <w:proofErr w:type="spellEnd"/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организации;</w:t>
      </w:r>
    </w:p>
    <w:p w14:paraId="3C38932F" w14:textId="77777777" w:rsidR="00916B10" w:rsidRPr="00A30916" w:rsidRDefault="00916B10" w:rsidP="0091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составления акта проверки водопроводных и канализационных сетей, иных устройств и сооружений, присоединенных к централизованной сети инженерно-технического обеспечения </w:t>
      </w:r>
      <w:proofErr w:type="spellStart"/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Ресурсоснабжающей</w:t>
      </w:r>
      <w:proofErr w:type="spellEnd"/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организации, отбора проб воды и сточных вод.</w:t>
      </w:r>
    </w:p>
    <w:p w14:paraId="3C389330" w14:textId="77777777" w:rsidR="00916B10" w:rsidRPr="00A30916" w:rsidRDefault="00916B10" w:rsidP="0091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389331" w14:textId="77777777" w:rsidR="00C162F6" w:rsidRPr="00C162F6" w:rsidRDefault="00C162F6" w:rsidP="00C162F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2.4. </w:t>
      </w:r>
      <w:r w:rsidRPr="00C162F6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Исполнитель имеет право: </w:t>
      </w:r>
    </w:p>
    <w:p w14:paraId="3C389332" w14:textId="77777777" w:rsidR="00C162F6" w:rsidRPr="00A30916" w:rsidRDefault="00C162F6" w:rsidP="0038721D">
      <w:pPr>
        <w:pStyle w:val="a4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Получать в необход</w:t>
      </w:r>
      <w:r w:rsidR="00CF078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имых объемах коммунальный ресурс</w:t>
      </w:r>
      <w:r w:rsidRPr="00A3091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над</w:t>
      </w:r>
      <w:r w:rsidR="00EE78B3" w:rsidRPr="00A3091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лежащего качества.</w:t>
      </w:r>
    </w:p>
    <w:p w14:paraId="3C389333" w14:textId="77777777" w:rsidR="00C162F6" w:rsidRPr="00A30916" w:rsidRDefault="00C162F6" w:rsidP="00C162F6">
      <w:pPr>
        <w:pStyle w:val="a4"/>
        <w:widowControl w:val="0"/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Требовать от </w:t>
      </w:r>
      <w:proofErr w:type="spellStart"/>
      <w:r w:rsidRPr="00A3091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Ресурсоснабжающей</w:t>
      </w:r>
      <w:proofErr w:type="spellEnd"/>
      <w:r w:rsidRPr="00A3091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организации 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</w:p>
    <w:p w14:paraId="3C389334" w14:textId="77777777" w:rsidR="00C162F6" w:rsidRPr="00A30916" w:rsidRDefault="00C162F6" w:rsidP="0038721D">
      <w:pPr>
        <w:pStyle w:val="a4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жалоб потребителей на качество и (или) объем коммунального ресурса, потребляемого в целях содержания общего имущества в многоквартирном доме</w:t>
      </w:r>
      <w:r w:rsidR="00EE78B3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связанного с поставкой коммунального ресурса ненадлежащего качества и (или) в ненадлежащем объеме, выявлять причины, послужившие основанием для таких обращений в порядке, установленном Правилами предоставления коммунальных услуг;</w:t>
      </w:r>
    </w:p>
    <w:p w14:paraId="3C389335" w14:textId="77777777" w:rsidR="0038721D" w:rsidRPr="00A30916" w:rsidRDefault="0038721D" w:rsidP="0038721D">
      <w:pPr>
        <w:pStyle w:val="a4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162F6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ребовать в случаях и порядке, которые установлены действующим законодательством,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14:paraId="3C389336" w14:textId="77777777" w:rsidR="0038721D" w:rsidRPr="00A30916" w:rsidRDefault="0038721D" w:rsidP="0038721D">
      <w:pPr>
        <w:pStyle w:val="a4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162F6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нициировать проведение сверки расчетов по настоящему Договору;</w:t>
      </w:r>
    </w:p>
    <w:p w14:paraId="3C389337" w14:textId="77777777" w:rsidR="00C162F6" w:rsidRDefault="0038721D" w:rsidP="0038721D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162F6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олучать от </w:t>
      </w:r>
      <w:proofErr w:type="spellStart"/>
      <w:r w:rsidR="00C162F6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Ресурсоснабжающей</w:t>
      </w:r>
      <w:proofErr w:type="spellEnd"/>
      <w:r w:rsidR="00C162F6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информацию о результатах производственного контроля качества коммунального ресурса.</w:t>
      </w:r>
    </w:p>
    <w:p w14:paraId="3C389338" w14:textId="77777777" w:rsidR="00CF0789" w:rsidRPr="00A30916" w:rsidRDefault="00CF0789" w:rsidP="0038721D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по заявлению потребителя ввод в эксплуатацию индивидуального, общег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квартирного) или комнатного прибора учета после его ремонта, замены и поверки в срок и порядке, которые установлены действующим законодательством.</w:t>
      </w:r>
    </w:p>
    <w:p w14:paraId="3C389339" w14:textId="77777777" w:rsidR="00EB769B" w:rsidRPr="00A30916" w:rsidRDefault="00EB769B" w:rsidP="00EE7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309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</w:t>
      </w:r>
      <w:r w:rsidRPr="00A309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A309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Порядок определения стоимости и оплаты </w:t>
      </w:r>
      <w:r w:rsidRPr="00A41A3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поставляемого</w:t>
      </w:r>
      <w:r w:rsidRPr="00A309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коммунального </w:t>
      </w:r>
      <w:r w:rsidRPr="00A41A3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ресурса</w:t>
      </w:r>
    </w:p>
    <w:p w14:paraId="3C38933A" w14:textId="77777777" w:rsidR="00DD041A" w:rsidRPr="00A30916" w:rsidRDefault="00EB769B" w:rsidP="00DD041A">
      <w:pPr>
        <w:pStyle w:val="3"/>
        <w:tabs>
          <w:tab w:val="left" w:pos="1276"/>
          <w:tab w:val="left" w:pos="1418"/>
        </w:tabs>
        <w:jc w:val="both"/>
        <w:rPr>
          <w:sz w:val="26"/>
          <w:szCs w:val="26"/>
        </w:rPr>
      </w:pPr>
      <w:r w:rsidRPr="00A30916">
        <w:rPr>
          <w:color w:val="22272F"/>
          <w:sz w:val="26"/>
          <w:szCs w:val="26"/>
        </w:rPr>
        <w:t>3.1. Стоимость коммунального ресурса, используемого в целях содержания общего имущества в многоквартирном доме, рассчитывается с использованием цен (тарифов), установленных для населения.</w:t>
      </w:r>
      <w:r w:rsidR="00DD041A" w:rsidRPr="00A30916">
        <w:rPr>
          <w:sz w:val="26"/>
          <w:szCs w:val="26"/>
        </w:rPr>
        <w:t xml:space="preserve"> </w:t>
      </w:r>
    </w:p>
    <w:p w14:paraId="3C38933B" w14:textId="47073020" w:rsidR="00DD041A" w:rsidRPr="00A30916" w:rsidRDefault="00DD041A" w:rsidP="00DD041A">
      <w:pPr>
        <w:pStyle w:val="3"/>
        <w:tabs>
          <w:tab w:val="left" w:pos="1276"/>
          <w:tab w:val="left" w:pos="1418"/>
        </w:tabs>
        <w:spacing w:after="0"/>
        <w:jc w:val="both"/>
        <w:rPr>
          <w:sz w:val="26"/>
          <w:szCs w:val="26"/>
        </w:rPr>
      </w:pPr>
      <w:r w:rsidRPr="00A30916">
        <w:rPr>
          <w:sz w:val="26"/>
          <w:szCs w:val="26"/>
        </w:rPr>
        <w:t xml:space="preserve">        На момент заключения настоящего договора тарифы на водоснабжение и водоотведение установлены приказом Государственного комитета Псковской области по тарифам и энергетике </w:t>
      </w:r>
      <w:proofErr w:type="gramStart"/>
      <w:r w:rsidRPr="00A30916">
        <w:rPr>
          <w:sz w:val="26"/>
          <w:szCs w:val="26"/>
        </w:rPr>
        <w:t>от</w:t>
      </w:r>
      <w:proofErr w:type="gramEnd"/>
      <w:r w:rsidRPr="00A30916">
        <w:rPr>
          <w:sz w:val="26"/>
          <w:szCs w:val="26"/>
        </w:rPr>
        <w:t xml:space="preserve"> </w:t>
      </w:r>
      <w:r w:rsidR="00663C2A">
        <w:rPr>
          <w:sz w:val="26"/>
          <w:szCs w:val="26"/>
        </w:rPr>
        <w:t>__________________</w:t>
      </w:r>
      <w:r w:rsidRPr="00A30916">
        <w:rPr>
          <w:sz w:val="26"/>
          <w:szCs w:val="26"/>
        </w:rPr>
        <w:t xml:space="preserve"> «</w:t>
      </w:r>
      <w:proofErr w:type="gramStart"/>
      <w:r w:rsidRPr="00A30916">
        <w:rPr>
          <w:sz w:val="26"/>
          <w:szCs w:val="26"/>
        </w:rPr>
        <w:t>Об</w:t>
      </w:r>
      <w:proofErr w:type="gramEnd"/>
      <w:r w:rsidRPr="00A30916">
        <w:rPr>
          <w:sz w:val="26"/>
          <w:szCs w:val="26"/>
        </w:rPr>
        <w:t xml:space="preserve"> утверждении производственных программ, установлении долгосрочных параметров регулирования  и тарифов в сфере холодного водоснабжения и водоотведения</w:t>
      </w:r>
      <w:r w:rsidR="00663C2A">
        <w:rPr>
          <w:sz w:val="26"/>
          <w:szCs w:val="26"/>
        </w:rPr>
        <w:t>»</w:t>
      </w:r>
      <w:r w:rsidRPr="00A30916">
        <w:rPr>
          <w:sz w:val="26"/>
          <w:szCs w:val="26"/>
        </w:rPr>
        <w:t xml:space="preserve">   и составляют:</w:t>
      </w:r>
    </w:p>
    <w:p w14:paraId="3C38933C" w14:textId="72DDBF1B" w:rsidR="00DD041A" w:rsidRPr="00A30916" w:rsidRDefault="000636CE" w:rsidP="00DD041A">
      <w:pPr>
        <w:pStyle w:val="3"/>
        <w:tabs>
          <w:tab w:val="left" w:pos="1276"/>
          <w:tab w:val="left" w:pos="1418"/>
        </w:tabs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за водоснабжени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</w:t>
      </w:r>
      <w:r w:rsidR="00663C2A">
        <w:rPr>
          <w:sz w:val="26"/>
          <w:szCs w:val="26"/>
        </w:rPr>
        <w:t>__</w:t>
      </w:r>
      <w:r w:rsidR="00DD041A" w:rsidRPr="00A30916">
        <w:rPr>
          <w:sz w:val="26"/>
          <w:szCs w:val="26"/>
        </w:rPr>
        <w:t xml:space="preserve"> коп. за 1м3 отпущенной холодной воды, с учетом НДС;</w:t>
      </w:r>
    </w:p>
    <w:p w14:paraId="3C38933D" w14:textId="5D58AC87" w:rsidR="00DD041A" w:rsidRPr="00A30916" w:rsidRDefault="000636CE" w:rsidP="00DD041A">
      <w:pPr>
        <w:pStyle w:val="3"/>
        <w:tabs>
          <w:tab w:val="left" w:pos="1276"/>
          <w:tab w:val="left" w:pos="1418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за водоотведени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</w:t>
      </w:r>
      <w:r w:rsidR="00663C2A">
        <w:rPr>
          <w:sz w:val="26"/>
          <w:szCs w:val="26"/>
        </w:rPr>
        <w:t>__</w:t>
      </w:r>
      <w:r w:rsidR="00DD041A" w:rsidRPr="00A30916">
        <w:rPr>
          <w:sz w:val="26"/>
          <w:szCs w:val="26"/>
        </w:rPr>
        <w:t xml:space="preserve"> коп. за 1м3 принятых сточных вод, с учетом НДС. </w:t>
      </w:r>
    </w:p>
    <w:p w14:paraId="3C38933E" w14:textId="77777777" w:rsidR="00EB769B" w:rsidRPr="00A30916" w:rsidRDefault="00EB769B" w:rsidP="00DD0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3.2. С даты</w:t>
      </w:r>
      <w:r w:rsidR="00A4507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введения в действие тарифы становятся обязательными для Сторон.</w:t>
      </w:r>
    </w:p>
    <w:p w14:paraId="3C38933F" w14:textId="77777777" w:rsidR="00EB769B" w:rsidRPr="00A30916" w:rsidRDefault="00EB769B" w:rsidP="00DD0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3.3. Расчетный период для оплаты коммунального ресурса устанавливается равным календарному месяцу.</w:t>
      </w:r>
      <w:bookmarkStart w:id="0" w:name="_GoBack"/>
      <w:bookmarkEnd w:id="0"/>
    </w:p>
    <w:p w14:paraId="3C389340" w14:textId="77777777" w:rsidR="00EB769B" w:rsidRPr="00A30916" w:rsidRDefault="00EB769B" w:rsidP="00DD0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3.4. При наличии общедомовых приборов учета (ОПУ) размер платы за коммунальные ресурсы рассчитывается исходя из их показаний.</w:t>
      </w:r>
    </w:p>
    <w:p w14:paraId="3C389341" w14:textId="77777777" w:rsidR="00EB769B" w:rsidRPr="00A30916" w:rsidRDefault="00EB769B" w:rsidP="00DD0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3.5. Исполнитель предоставляет </w:t>
      </w:r>
      <w:proofErr w:type="spell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Ресурсоснабжающей</w:t>
      </w:r>
      <w:proofErr w:type="spell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организации показания приборов учета и (или) иную информацию, используемую для определения объемов </w:t>
      </w:r>
      <w:r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поставляемого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 по договору </w:t>
      </w:r>
      <w:proofErr w:type="spell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ресурсоснабжения</w:t>
      </w:r>
      <w:proofErr w:type="spell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коммунального </w:t>
      </w:r>
      <w:r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ресурса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в том числе объемов коммунальных ресурсов, потребляемых при содержании общего имущества в многоквартирном доме, до 1-го числа месяца.</w:t>
      </w:r>
    </w:p>
    <w:p w14:paraId="3C389342" w14:textId="77777777" w:rsidR="00EB769B" w:rsidRPr="00A30916" w:rsidRDefault="00EB769B" w:rsidP="00DD0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3.6. </w:t>
      </w:r>
      <w:proofErr w:type="gram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При непредставлении Исполнителем сведений о показаниях ОПУ в сроки, установленные настоящим договором, при </w:t>
      </w:r>
      <w:proofErr w:type="spell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недопуске</w:t>
      </w:r>
      <w:proofErr w:type="spell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38453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Исполнителем двух и более раз представителей </w:t>
      </w:r>
      <w:proofErr w:type="spell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Ресурсоснабжающей</w:t>
      </w:r>
      <w:proofErr w:type="spell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организации для проверки состояния установленного и введенного в эксплуатацию ОПУ, а также в случае выхода из строя, утраты ранее введенного в эксплуатацию ОПУ или истечения срока его эксплуатации по истечении трех месяцев после наступления такого события, стоимость коммунального ресурса</w:t>
      </w:r>
      <w:proofErr w:type="gram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потребленного при содержании общего имущества в многоквартирном доме</w:t>
      </w:r>
      <w:r w:rsidR="0038453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коэффициента, величина которого устанавливается в размере, равном 1,5.</w:t>
      </w:r>
    </w:p>
    <w:p w14:paraId="3C389343" w14:textId="77777777" w:rsidR="00EB769B" w:rsidRPr="00A30916" w:rsidRDefault="00EB769B" w:rsidP="00DD0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3.7. При отсутствии ОПУ размер платы за коммунальный ресурс определяется по нормативам потребления коммунальных ресурсов.</w:t>
      </w:r>
    </w:p>
    <w:p w14:paraId="3C389344" w14:textId="77777777" w:rsidR="0038453B" w:rsidRPr="00A30916" w:rsidRDefault="0038453B" w:rsidP="00DD0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3.8. </w:t>
      </w:r>
      <w:proofErr w:type="gram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случае, ели расчетный объем коммунального ресурса для содержания общего имущества в многоквартирном доме, определенный в соответствии с п. 3.4 настоящего договора, будет равен нулю или отрицательным, то объем коммунального ресурса, подлежащий оплате Исполнителем по настоящему договору в отношении такого многоквартирного дома за расчетный период (расчетный месяц), принимается равным нулю, отрицательный объем учитывается при расчетах объемов коммунальног</w:t>
      </w:r>
      <w:r w:rsidR="008333F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ресурса в последующих</w:t>
      </w:r>
      <w:proofErr w:type="gram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proofErr w:type="gram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периодах</w:t>
      </w:r>
      <w:proofErr w:type="gram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14:paraId="3C389345" w14:textId="77777777" w:rsidR="00EB769B" w:rsidRPr="00A30916" w:rsidRDefault="008333FB" w:rsidP="00DD0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3.9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 Исполнитель осуществляет оплату ко</w:t>
      </w:r>
      <w:r w:rsidR="00DD041A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ммунальных ресурсов не позднее 15-го 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числа месяца, следующего за расчетным, путем перечисления денежных средств на расчетный счет </w:t>
      </w:r>
      <w:proofErr w:type="spell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Ресурсоснабжающей</w:t>
      </w:r>
      <w:proofErr w:type="spellEnd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организации. Датой оплаты считается дата зачисления денежных средств на расчетный счет </w:t>
      </w:r>
      <w:proofErr w:type="spell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Ресурсоснабжающей</w:t>
      </w:r>
      <w:proofErr w:type="spellEnd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организации.</w:t>
      </w:r>
    </w:p>
    <w:p w14:paraId="3C389346" w14:textId="77777777" w:rsidR="00EB769B" w:rsidRPr="00A30916" w:rsidRDefault="008333FB" w:rsidP="00DD0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3.10</w:t>
      </w:r>
      <w:r w:rsidR="00DD041A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  <w:r w:rsidR="0038453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Стороны подписывают акты, фиксирующие показания коллективных (общедомовых) приборов учета на момент прекращения обязательств Исполнителя,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Исполнителя.</w:t>
      </w:r>
    </w:p>
    <w:p w14:paraId="3C389347" w14:textId="77777777" w:rsidR="00EB769B" w:rsidRPr="00A30916" w:rsidRDefault="00DD041A" w:rsidP="00DD0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3.10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 Стороны составляют акт сверки расчетов по настоящему договору 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не реже 1 раза в квартал.</w:t>
      </w:r>
    </w:p>
    <w:p w14:paraId="3C389348" w14:textId="77777777" w:rsidR="001D6227" w:rsidRPr="00A30916" w:rsidRDefault="001D6227" w:rsidP="00485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3C389349" w14:textId="77777777" w:rsidR="001D6227" w:rsidRPr="00A30916" w:rsidRDefault="00CF0789" w:rsidP="00485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 w:rsidR="001D6227" w:rsidRPr="00A309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 Условия прекращения или ограничения отпуска коммунального ресурса</w:t>
      </w:r>
    </w:p>
    <w:p w14:paraId="3C38934A" w14:textId="77777777" w:rsidR="001D6227" w:rsidRPr="00A30916" w:rsidRDefault="00CF0789" w:rsidP="00C3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</w:t>
      </w:r>
      <w:r w:rsidR="001D6227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.1. </w:t>
      </w:r>
      <w:proofErr w:type="spellStart"/>
      <w:r w:rsidR="001D6227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организация вправе временно</w:t>
      </w:r>
      <w:r w:rsidR="001D6227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прекратить или ограничить водоснабжение </w:t>
      </w:r>
      <w:proofErr w:type="gramStart"/>
      <w:r w:rsidR="001D6227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и(</w:t>
      </w:r>
      <w:proofErr w:type="gramEnd"/>
      <w:r w:rsidR="001D6227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или) водоотведение Исполнителя в следующих случаях:</w:t>
      </w:r>
    </w:p>
    <w:p w14:paraId="3C38934B" w14:textId="77777777" w:rsidR="001D6227" w:rsidRPr="00A30916" w:rsidRDefault="001D6227" w:rsidP="00C3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- возникновение аварии и (или) устранение последствий аварии на централизованных сетях водоснабжения и (или) водоотведения;</w:t>
      </w:r>
    </w:p>
    <w:p w14:paraId="3C38934C" w14:textId="77777777" w:rsidR="001D6227" w:rsidRPr="00A30916" w:rsidRDefault="001D6227" w:rsidP="00C3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 существенного ухудшения качества воды, в том числе в источниках питьевого водоснабжения;</w:t>
      </w:r>
    </w:p>
    <w:p w14:paraId="3C38934D" w14:textId="77777777" w:rsidR="001D6227" w:rsidRPr="00A30916" w:rsidRDefault="001D6227" w:rsidP="00C3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 необходимость увеличения подачи воды к местам возникновения пожаров;</w:t>
      </w:r>
    </w:p>
    <w:p w14:paraId="3C38934E" w14:textId="77777777" w:rsidR="001D6227" w:rsidRPr="00A30916" w:rsidRDefault="001D6227" w:rsidP="00C3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</w:t>
      </w:r>
      <w:r w:rsidR="008F261F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отведения в систему водоотведения сточных вод, содержащих материалы, вещества, микроорганизмы, отведение которых запрещено.</w:t>
      </w:r>
    </w:p>
    <w:p w14:paraId="3C38934F" w14:textId="77777777" w:rsidR="008F261F" w:rsidRPr="00A30916" w:rsidRDefault="00CF0789" w:rsidP="00C3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</w:t>
      </w:r>
      <w:r w:rsidR="008F261F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.2. В </w:t>
      </w:r>
      <w:proofErr w:type="gramStart"/>
      <w:r w:rsidR="008F261F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случае</w:t>
      </w:r>
      <w:proofErr w:type="gramEnd"/>
      <w:r w:rsidR="008F261F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временного прекращения или ограничения водоснабжения и (или) водоотведения</w:t>
      </w:r>
      <w:r w:rsidR="00C320E9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</w:t>
      </w:r>
      <w:r w:rsidR="008F261F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по основаниям, указанным в п.5.1. настоящего договора, </w:t>
      </w:r>
      <w:proofErr w:type="spellStart"/>
      <w:r w:rsidR="008F261F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Ресурсоснабжающая</w:t>
      </w:r>
      <w:proofErr w:type="spellEnd"/>
      <w:r w:rsidR="008F261F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организация в течение одного дня с даты такого прекращения или ограничения уведомляет Исполнителя.</w:t>
      </w:r>
    </w:p>
    <w:p w14:paraId="3C389350" w14:textId="77777777" w:rsidR="00C320E9" w:rsidRPr="00A30916" w:rsidRDefault="00CF0789" w:rsidP="001D6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</w:t>
      </w:r>
      <w:r w:rsidR="00C320E9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.3.  </w:t>
      </w:r>
      <w:proofErr w:type="spellStart"/>
      <w:r w:rsidR="00C320E9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Ресурснабжающая</w:t>
      </w:r>
      <w:proofErr w:type="spellEnd"/>
      <w:r w:rsidR="00C320E9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организация вправе прекратить или ограничить водоснабжение и (или) водоотведение, предварительно уведомив Исполнителя не менее чем за одни сутки до планируемого прекращения или ограничения  </w:t>
      </w:r>
      <w:proofErr w:type="gramStart"/>
      <w:r w:rsidR="00C320E9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( </w:t>
      </w:r>
      <w:proofErr w:type="gramEnd"/>
      <w:r w:rsidR="00C320E9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том числе посредством теле-, радиовещания) в следующих случаях:</w:t>
      </w:r>
    </w:p>
    <w:p w14:paraId="3C389351" w14:textId="77777777" w:rsidR="00C320E9" w:rsidRPr="00A30916" w:rsidRDefault="00C320E9" w:rsidP="00B00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 получение предписания соответствующего  решения территориального органа исполнительной власти, осуществляющего федеральный государственный санитарно-эпидемиологический надзор, а также органов исполнительной власти, уполномоченных осуществлять государственный экологический над</w:t>
      </w:r>
      <w:r w:rsidR="00B0073E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зор, о выполнении мероприятий, 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B0073E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аправленных </w:t>
      </w:r>
      <w:r w:rsidR="00B0073E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 обеспечение соответс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твия качества питьевой воды, состава и свой</w:t>
      </w:r>
      <w:proofErr w:type="gramStart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ств ст</w:t>
      </w:r>
      <w:proofErr w:type="gramEnd"/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очных вод требованиям законодательства Российской Федерации;</w:t>
      </w:r>
    </w:p>
    <w:p w14:paraId="3C389352" w14:textId="77777777" w:rsidR="00C320E9" w:rsidRPr="00A30916" w:rsidRDefault="00C320E9" w:rsidP="00B00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 самовольного подключения (технологического  присоединения) Исполнителем объекта капитального строительства к централизованным системам холодного водоснабжения и (или) водоотведения;</w:t>
      </w:r>
    </w:p>
    <w:p w14:paraId="3C389353" w14:textId="77777777" w:rsidR="008F261F" w:rsidRPr="00A30916" w:rsidRDefault="00C320E9" w:rsidP="00B00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 аварийного состояния водопроводных и (или) канализационных сетей, находящихся на обслуживании Исполнителя;</w:t>
      </w:r>
    </w:p>
    <w:p w14:paraId="3C389354" w14:textId="77777777" w:rsidR="00C320E9" w:rsidRPr="00A30916" w:rsidRDefault="00C320E9" w:rsidP="00B00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 проведения работ по подключению (технологическому присоединению) объектов капитального строительства заявителей</w:t>
      </w:r>
      <w:r w:rsidR="0020528D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14:paraId="3C389355" w14:textId="77777777" w:rsidR="0020528D" w:rsidRPr="00A30916" w:rsidRDefault="0020528D" w:rsidP="00B00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 проведение планово-предупредительных ремонтов.</w:t>
      </w:r>
    </w:p>
    <w:p w14:paraId="3C389356" w14:textId="77777777" w:rsidR="0020528D" w:rsidRPr="00A30916" w:rsidRDefault="00CF0789" w:rsidP="00B00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</w:t>
      </w:r>
      <w:r w:rsidR="0020528D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.4. В </w:t>
      </w:r>
      <w:proofErr w:type="gramStart"/>
      <w:r w:rsidR="0020528D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случаях</w:t>
      </w:r>
      <w:proofErr w:type="gramEnd"/>
      <w:r w:rsidR="0020528D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указанных в п. 5.1. и 5.3.  настоящего договора, прекращение или ограничение </w:t>
      </w:r>
      <w:r w:rsidR="00B0073E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водоснабжения и (или) водоотведения  осуществляется до устранения обстоятельств, явившихся причиной такого прекращения или ограничения.</w:t>
      </w:r>
    </w:p>
    <w:p w14:paraId="3C389357" w14:textId="77777777" w:rsidR="008333FB" w:rsidRPr="00A30916" w:rsidRDefault="008333FB" w:rsidP="00485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3C389358" w14:textId="77777777" w:rsidR="00EB769B" w:rsidRPr="00A30916" w:rsidRDefault="00CF0789" w:rsidP="00485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="00EB769B" w:rsidRPr="00A309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 Ответственность сторон</w:t>
      </w:r>
    </w:p>
    <w:p w14:paraId="3C389359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.1. </w:t>
      </w:r>
      <w:proofErr w:type="spell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Ресурсоснабжающая</w:t>
      </w:r>
      <w:proofErr w:type="spellEnd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организация несет установленную законодательством Российской Федерации административную, уголовную или гражданско-правовую ответственность за нарушение качества предоставления коммунальных ресурсов.</w:t>
      </w:r>
    </w:p>
    <w:p w14:paraId="3C38935A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.2. </w:t>
      </w:r>
      <w:proofErr w:type="spellStart"/>
      <w:proofErr w:type="gram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Ресурсоснабжающая</w:t>
      </w:r>
      <w:proofErr w:type="spellEnd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организация несет ответственность за качество </w:t>
      </w:r>
      <w:r w:rsidR="00EB769B"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поставляемого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коммунального </w:t>
      </w:r>
      <w:r w:rsidR="00EB769B"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ресурса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на границе раздела внутридомовых инженерных систем, являющихся общим имуществом собственников помещений в многоквартирном доме, или общих сетей инженерно-технического обеспечения, которыми объединены жилые дома и которые подключены к централизованным сетям инженерно-технического обеспечения, и централизованных сетей инженерно-технического обеспечения, предназначенных для подачи коммунального ресурса к внутридомовым инженерным системам (отвода сточных вод из внутридомовых систем).</w:t>
      </w:r>
      <w:proofErr w:type="gramEnd"/>
    </w:p>
    <w:p w14:paraId="3C38935B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5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.3. </w:t>
      </w:r>
      <w:proofErr w:type="spellStart"/>
      <w:proofErr w:type="gram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Ресурсоснабжающая</w:t>
      </w:r>
      <w:proofErr w:type="spellEnd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организация, допустившая нарушение качества предоставления коммунального ресурса</w:t>
      </w:r>
      <w:r w:rsidR="00B0073E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вследствие предоставления коммунального ресурса ненадлежащего качества и (или) с перерывами, превышающими установленную продолжительность, обязана произвести в соответствии с положениями </w:t>
      </w:r>
      <w:hyperlink r:id="rId18" w:anchor="/document/12186043/entry/1000" w:history="1">
        <w:r w:rsidR="00EB769B" w:rsidRPr="00A309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</w:t>
        </w:r>
      </w:hyperlink>
      <w:r w:rsidR="00EB769B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редоставления коммунальных услуг перерасчет размера платы за такой коммунальный ресурс в сторону ее уменьшения вплоть до полного освобождения от оплаты такого ресурса.</w:t>
      </w:r>
      <w:proofErr w:type="gramEnd"/>
    </w:p>
    <w:p w14:paraId="3C38935C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.4. </w:t>
      </w:r>
      <w:proofErr w:type="spell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Ресурсоснабжающая</w:t>
      </w:r>
      <w:proofErr w:type="spellEnd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организация освобождается от ответственности за нарушение качества предоставления коммунальных ресурсов, если докажет, что такое нарушение произошло вследствие обстоятельств непреодолимой силы или по вине Исполнителя или потребителей.</w:t>
      </w:r>
    </w:p>
    <w:p w14:paraId="3C38935D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.5. Исполнитель несет ответственность за невнесение или несвоевременное внесение платы за коммунальные ресурсы в виде неустойки в размере [</w:t>
      </w:r>
      <w:r w:rsidR="00EB769B" w:rsidRPr="00A3091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значение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] % от суммы долга за каждый день просрочки.</w:t>
      </w:r>
    </w:p>
    <w:p w14:paraId="3C38935E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.6. Исполнитель несет ответственность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</w:t>
      </w:r>
      <w:r w:rsidR="004853FC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в том числе за действия потребителей, предусмотренные </w:t>
      </w:r>
      <w:hyperlink r:id="rId19" w:anchor="/document/12186043/entry/35" w:history="1">
        <w:r w:rsidR="00EB769B" w:rsidRPr="00A309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35</w:t>
        </w:r>
      </w:hyperlink>
      <w:r w:rsidR="00EB769B" w:rsidRPr="00A3091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Правил предоставления коммунальных услуг, которые повлекли нарушение установленных настоящим договором показателей качества коммунального ресурса и объемов </w:t>
      </w:r>
      <w:r w:rsidR="00EB769B"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поставляемого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коммунального </w:t>
      </w:r>
      <w:r w:rsidR="00EB769B" w:rsidRPr="00A41A3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ресурса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14:paraId="3C38935F" w14:textId="77777777" w:rsidR="004853FC" w:rsidRPr="00A30916" w:rsidRDefault="004853FC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14:paraId="3C389360" w14:textId="77777777" w:rsidR="00184B90" w:rsidRPr="00A30916" w:rsidRDefault="00184B90" w:rsidP="00485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14:paraId="3C389361" w14:textId="77777777" w:rsidR="00184B90" w:rsidRPr="00A30916" w:rsidRDefault="00184B90" w:rsidP="00485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14:paraId="3C389362" w14:textId="77777777" w:rsidR="00EB769B" w:rsidRPr="00A30916" w:rsidRDefault="00CF0789" w:rsidP="00485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</w:t>
      </w:r>
      <w:r w:rsidR="00EB769B" w:rsidRPr="00A309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 Односторонний отказ от договора и прекращение договора</w:t>
      </w:r>
    </w:p>
    <w:p w14:paraId="3C389363" w14:textId="77777777" w:rsidR="004853FC" w:rsidRPr="00A30916" w:rsidRDefault="004853FC" w:rsidP="00485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14:paraId="3C389364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.1. </w:t>
      </w:r>
      <w:proofErr w:type="gram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Исполнитель имеет право на отказ от исполнения настоящего договора в случае прекращения обязанностей по содержанию общего имущества в многоквартирном доме и (или) предоставлению соответствующей коммунальной услуги при условии оплаты поставленного до момента расторжения настоящего договора коммунального ресурса в полном объеме и исполнении иных возникших до момента расторжения настоящего договора обязательств, в том числе обязательств, возникших вследствие применения мер ответственности за</w:t>
      </w:r>
      <w:proofErr w:type="gramEnd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нарушение договора.</w:t>
      </w:r>
    </w:p>
    <w:p w14:paraId="3C389365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.2. Настоящий договор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14:paraId="3C389366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</w:t>
      </w:r>
      <w:r w:rsidR="00E35749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.3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 Настоящий </w:t>
      </w:r>
      <w:proofErr w:type="gram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договор</w:t>
      </w:r>
      <w:proofErr w:type="gramEnd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может быть расторгнут досрочно по основаниям, предусмотренным гражданским и жилищным законодательством Российской Федерации.</w:t>
      </w:r>
    </w:p>
    <w:p w14:paraId="3C389367" w14:textId="77777777" w:rsidR="00EB769B" w:rsidRPr="00A30916" w:rsidRDefault="00CF0789" w:rsidP="00EB7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7</w:t>
      </w:r>
      <w:r w:rsidR="00EB769B" w:rsidRPr="00A309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 Порядок разрешения споров</w:t>
      </w:r>
    </w:p>
    <w:p w14:paraId="3C389368" w14:textId="77777777" w:rsidR="00E35749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.1. Споры и разногласия, которые могут возникнуть при исполнении настоящего договора, </w:t>
      </w:r>
      <w:r w:rsidR="00E35749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подлежат досудебному урегулированию в претензионном  порядке.</w:t>
      </w:r>
      <w:r w:rsidR="00A30916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Сторона</w:t>
      </w:r>
      <w:r w:rsidR="00184B90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получившая претензию, в течение 10 рабочих дней </w:t>
      </w:r>
      <w:proofErr w:type="gramStart"/>
      <w:r w:rsidR="00184B90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 даты поступления</w:t>
      </w:r>
      <w:proofErr w:type="gramEnd"/>
      <w:r w:rsidR="00184B90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обязана </w:t>
      </w:r>
      <w:r w:rsidR="00A30916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рассмотреть претензию и дать ответ.</w:t>
      </w:r>
    </w:p>
    <w:p w14:paraId="3C389369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</w:t>
      </w:r>
      <w:r w:rsidR="00E35749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.2. 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В </w:t>
      </w:r>
      <w:proofErr w:type="gram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случае</w:t>
      </w:r>
      <w:proofErr w:type="gramEnd"/>
      <w:r w:rsidR="00A30916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3C38936A" w14:textId="77777777" w:rsidR="00EB769B" w:rsidRPr="00A30916" w:rsidRDefault="00CF0789" w:rsidP="00EB7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>8</w:t>
      </w:r>
      <w:r w:rsidR="00EB769B" w:rsidRPr="00A309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 Заключительные положения</w:t>
      </w:r>
    </w:p>
    <w:p w14:paraId="3C38936B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14:paraId="3C38936C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.2. Настоящий договор вступает в силу со дня его подписания последней из Сторон договора.</w:t>
      </w:r>
    </w:p>
    <w:p w14:paraId="3C38936D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.3. Настоящий договор по </w:t>
      </w:r>
      <w:proofErr w:type="gramStart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истечении</w:t>
      </w:r>
      <w:proofErr w:type="gramEnd"/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срока его действия считается продленным, если ни одна из Сторон за месяц до окончания срока не предложит заключить новый договор.</w:t>
      </w:r>
    </w:p>
    <w:p w14:paraId="3C38936E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.4.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3C38936F" w14:textId="77777777" w:rsidR="00EB769B" w:rsidRPr="00A30916" w:rsidRDefault="00CF0789" w:rsidP="0048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</w:t>
      </w:r>
      <w:r w:rsidR="00EB769B"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.5.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3C389370" w14:textId="77777777" w:rsidR="00EB769B" w:rsidRPr="00A30916" w:rsidRDefault="00CF0789" w:rsidP="00EB7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9</w:t>
      </w:r>
      <w:r w:rsidR="00EB769B" w:rsidRPr="00A309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 Реквизиты и подписи сторон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616388" w14:paraId="7A74B35F" w14:textId="77777777" w:rsidTr="00E06E67">
        <w:tc>
          <w:tcPr>
            <w:tcW w:w="4675" w:type="dxa"/>
          </w:tcPr>
          <w:p w14:paraId="76181153" w14:textId="77777777" w:rsidR="00616388" w:rsidRDefault="00616388" w:rsidP="00E06E67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Ресурсоснабжающая</w:t>
            </w:r>
            <w:proofErr w:type="spellEnd"/>
            <w:r>
              <w:rPr>
                <w:sz w:val="26"/>
                <w:szCs w:val="26"/>
              </w:rPr>
              <w:t xml:space="preserve"> организация</w:t>
            </w:r>
          </w:p>
          <w:p w14:paraId="145D8156" w14:textId="77777777" w:rsidR="00616388" w:rsidRDefault="00616388" w:rsidP="00E06E67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14:paraId="62376E2C" w14:textId="77777777" w:rsidR="00616388" w:rsidRDefault="00616388" w:rsidP="00E06E67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14:paraId="038A7517" w14:textId="77777777" w:rsidR="00616388" w:rsidRDefault="00616388" w:rsidP="00E06E67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14:paraId="71BAA46E" w14:textId="77777777" w:rsidR="00616388" w:rsidRDefault="00616388" w:rsidP="00E06E67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14:paraId="20430F31" w14:textId="77777777" w:rsidR="00616388" w:rsidRDefault="00616388" w:rsidP="00E06E67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14:paraId="47AA8E9C" w14:textId="77777777" w:rsidR="00616388" w:rsidRDefault="00616388" w:rsidP="00E06E67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14:paraId="752DDF45" w14:textId="77777777" w:rsidR="00616388" w:rsidRDefault="00616388" w:rsidP="00E06E67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14:paraId="7BDB49C8" w14:textId="77777777" w:rsidR="00616388" w:rsidRDefault="00616388" w:rsidP="00E06E67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/</w:t>
            </w:r>
            <w:r w:rsidRPr="003624A6">
              <w:rPr>
                <w:sz w:val="26"/>
                <w:szCs w:val="26"/>
              </w:rPr>
              <w:t>_______________</w:t>
            </w:r>
          </w:p>
          <w:p w14:paraId="26AA7744" w14:textId="77777777" w:rsidR="00616388" w:rsidRDefault="00616388" w:rsidP="00E06E67">
            <w:pPr>
              <w:pStyle w:val="ConsPlusNormal"/>
              <w:jc w:val="center"/>
              <w:outlineLvl w:val="1"/>
              <w:rPr>
                <w:i/>
                <w:sz w:val="26"/>
                <w:szCs w:val="26"/>
              </w:rPr>
            </w:pPr>
          </w:p>
        </w:tc>
        <w:tc>
          <w:tcPr>
            <w:tcW w:w="4896" w:type="dxa"/>
          </w:tcPr>
          <w:p w14:paraId="74AE3E0C" w14:textId="7B99FD3B" w:rsidR="00616388" w:rsidRPr="003624A6" w:rsidRDefault="00616388" w:rsidP="00E06E6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</w:t>
            </w: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   ____________________________________</w:t>
            </w:r>
          </w:p>
          <w:p w14:paraId="5B8F4419" w14:textId="77777777" w:rsidR="00616388" w:rsidRPr="003624A6" w:rsidRDefault="00616388" w:rsidP="00E06E6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14:paraId="223468F2" w14:textId="77777777" w:rsidR="00616388" w:rsidRPr="003624A6" w:rsidRDefault="00616388" w:rsidP="00E06E6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14:paraId="4FAADB0A" w14:textId="77777777" w:rsidR="00616388" w:rsidRDefault="00616388" w:rsidP="00E06E67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14:paraId="68A1E147" w14:textId="77777777" w:rsidR="00616388" w:rsidRDefault="00616388" w:rsidP="00E06E67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/</w:t>
            </w:r>
            <w:r w:rsidRPr="003624A6">
              <w:rPr>
                <w:sz w:val="26"/>
                <w:szCs w:val="26"/>
              </w:rPr>
              <w:t>_____________</w:t>
            </w:r>
          </w:p>
          <w:p w14:paraId="254C480C" w14:textId="77777777" w:rsidR="00616388" w:rsidRPr="00162226" w:rsidRDefault="00616388" w:rsidP="00E06E67">
            <w:pPr>
              <w:pStyle w:val="ConsPlusNormal"/>
              <w:jc w:val="center"/>
              <w:outlineLvl w:val="1"/>
              <w:rPr>
                <w:b/>
                <w:i/>
                <w:sz w:val="26"/>
                <w:szCs w:val="26"/>
              </w:rPr>
            </w:pPr>
          </w:p>
        </w:tc>
      </w:tr>
    </w:tbl>
    <w:p w14:paraId="6A123A7F" w14:textId="77777777" w:rsidR="00616388" w:rsidRPr="003624A6" w:rsidRDefault="00616388" w:rsidP="00616388">
      <w:pPr>
        <w:pStyle w:val="ConsPlusNonformat"/>
        <w:jc w:val="both"/>
        <w:rPr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"__" ___________________ 20__ г.       "__" ___________________ 20__ г.</w:t>
      </w:r>
    </w:p>
    <w:p w14:paraId="585B050F" w14:textId="77777777" w:rsidR="00616388" w:rsidRDefault="00616388" w:rsidP="00616388">
      <w:pPr>
        <w:rPr>
          <w:rFonts w:ascii="Times New Roman" w:hAnsi="Times New Roman" w:cs="Times New Roman"/>
          <w:sz w:val="26"/>
          <w:szCs w:val="26"/>
        </w:rPr>
      </w:pPr>
    </w:p>
    <w:p w14:paraId="4A3A778A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08D328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998032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D7CFC2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4A3E44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4362B0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2DC550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F783ED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8CEA3A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025F5B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10E6F2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78C2CB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4EC570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12F91A6E" w14:textId="77777777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холодного водоснабжения и водоотведения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9779F09" w14:textId="2E3EE3EF" w:rsidR="00616388" w:rsidRDefault="00616388" w:rsidP="006163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№_______от «___»______________20_г.</w:t>
      </w:r>
    </w:p>
    <w:p w14:paraId="7D1D1B7F" w14:textId="77777777" w:rsidR="00616388" w:rsidRDefault="00616388" w:rsidP="00616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обслуживаемых многоквартирных жилых домов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12"/>
        <w:gridCol w:w="603"/>
        <w:gridCol w:w="1216"/>
        <w:gridCol w:w="1504"/>
        <w:gridCol w:w="1489"/>
        <w:gridCol w:w="882"/>
        <w:gridCol w:w="965"/>
        <w:gridCol w:w="1186"/>
        <w:gridCol w:w="1314"/>
      </w:tblGrid>
      <w:tr w:rsidR="00616388" w14:paraId="29297934" w14:textId="77777777" w:rsidTr="006163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C175" w14:textId="77777777" w:rsidR="00616388" w:rsidRDefault="0061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9C1E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F2FA" w14:textId="77777777" w:rsidR="00616388" w:rsidRDefault="0061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коллективного (общедомового) прибора учета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56FC" w14:textId="77777777" w:rsidR="00616388" w:rsidRDefault="0061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благоустройства</w:t>
            </w:r>
          </w:p>
          <w:p w14:paraId="08D2C62F" w14:textId="77777777" w:rsidR="00616388" w:rsidRDefault="0061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(полное/</w:t>
            </w:r>
            <w:proofErr w:type="spellStart"/>
            <w:r>
              <w:rPr>
                <w:rFonts w:ascii="Times New Roman" w:hAnsi="Times New Roman" w:cs="Times New Roman"/>
              </w:rPr>
              <w:t>газ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олонка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BB3D" w14:textId="77777777" w:rsidR="00616388" w:rsidRDefault="0061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граждан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D58C" w14:textId="77777777" w:rsidR="00616388" w:rsidRDefault="0061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3327" w14:textId="77777777" w:rsidR="00616388" w:rsidRDefault="0061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помещений, входящих в состав общего имущества МКД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2A19" w14:textId="77777777" w:rsidR="00616388" w:rsidRDefault="0061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и диаметры водопроводных вводов,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CD23" w14:textId="77777777" w:rsidR="00616388" w:rsidRDefault="0061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 диаметры канализационных выпусков</w:t>
            </w:r>
          </w:p>
        </w:tc>
      </w:tr>
      <w:tr w:rsidR="00616388" w14:paraId="4C4032F9" w14:textId="77777777" w:rsidTr="006163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904A" w14:textId="77777777" w:rsidR="00616388" w:rsidRDefault="0061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CE7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17A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DAB4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CE0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ACE9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680C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6282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005F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88" w14:paraId="64FAFFC6" w14:textId="77777777" w:rsidTr="006163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5B0A" w14:textId="77777777" w:rsidR="00616388" w:rsidRDefault="0061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6DA5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2B4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355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776C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214E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9A94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19AD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C9A1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88" w14:paraId="759689FA" w14:textId="77777777" w:rsidTr="006163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4A6A" w14:textId="77777777" w:rsidR="00616388" w:rsidRDefault="0061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852C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B975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9A7E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736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B85F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18D5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9B31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6B5D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88" w14:paraId="206005C4" w14:textId="77777777" w:rsidTr="006163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28B1" w14:textId="77777777" w:rsidR="00616388" w:rsidRDefault="0061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54B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3AB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D4B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C98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838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FB4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218B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393" w14:textId="77777777" w:rsidR="00616388" w:rsidRDefault="0061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C9F13E" w14:textId="77777777" w:rsidR="00616388" w:rsidRDefault="00616388" w:rsidP="0061638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616388" w:rsidRPr="00616388" w14:paraId="03BE2539" w14:textId="77777777" w:rsidTr="00E06E67">
        <w:tc>
          <w:tcPr>
            <w:tcW w:w="4675" w:type="dxa"/>
          </w:tcPr>
          <w:p w14:paraId="6D4064B8" w14:textId="77777777" w:rsidR="00616388" w:rsidRPr="00616388" w:rsidRDefault="00616388" w:rsidP="006163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388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Ресурсоснабжающая</w:t>
            </w:r>
            <w:proofErr w:type="spellEnd"/>
            <w:r w:rsidRPr="00616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  <w:p w14:paraId="5A64CA7F" w14:textId="77777777" w:rsidR="00616388" w:rsidRPr="00616388" w:rsidRDefault="00616388" w:rsidP="006163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8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7C6917C2" w14:textId="77777777" w:rsidR="00616388" w:rsidRPr="00616388" w:rsidRDefault="00616388" w:rsidP="006163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8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66C15D91" w14:textId="77777777" w:rsidR="00616388" w:rsidRPr="00616388" w:rsidRDefault="00616388" w:rsidP="006163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8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232F79B1" w14:textId="77777777" w:rsidR="00616388" w:rsidRPr="00616388" w:rsidRDefault="00616388" w:rsidP="006163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8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_________________/_______________</w:t>
            </w:r>
          </w:p>
          <w:p w14:paraId="6F5C31FF" w14:textId="77777777" w:rsidR="00616388" w:rsidRPr="00616388" w:rsidRDefault="00616388" w:rsidP="0061638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96" w:type="dxa"/>
          </w:tcPr>
          <w:p w14:paraId="230AFB7F" w14:textId="4D35D3D5" w:rsidR="00616388" w:rsidRPr="00616388" w:rsidRDefault="00616388" w:rsidP="006163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____________________________________   </w:t>
            </w:r>
          </w:p>
          <w:p w14:paraId="775EF613" w14:textId="250C71EA" w:rsidR="00616388" w:rsidRPr="00616388" w:rsidRDefault="00616388" w:rsidP="006163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8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14:paraId="111326EC" w14:textId="77777777" w:rsidR="00616388" w:rsidRPr="00616388" w:rsidRDefault="00616388" w:rsidP="006163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8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26C8F47E" w14:textId="77777777" w:rsidR="00616388" w:rsidRPr="00616388" w:rsidRDefault="00616388" w:rsidP="006163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8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___________________/_____________</w:t>
            </w:r>
          </w:p>
          <w:p w14:paraId="06584790" w14:textId="77777777" w:rsidR="00616388" w:rsidRPr="00616388" w:rsidRDefault="00616388" w:rsidP="0061638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C389371" w14:textId="77777777" w:rsidR="00796DED" w:rsidRDefault="00796DED"/>
    <w:sectPr w:rsidR="00796DED" w:rsidSect="006E48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0020"/>
    <w:multiLevelType w:val="hybridMultilevel"/>
    <w:tmpl w:val="2C4CC1F8"/>
    <w:lvl w:ilvl="0" w:tplc="FD0085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43D3"/>
    <w:multiLevelType w:val="multilevel"/>
    <w:tmpl w:val="6C9291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A5218BD"/>
    <w:multiLevelType w:val="multilevel"/>
    <w:tmpl w:val="8D2A0C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3">
    <w:nsid w:val="4BBA6E55"/>
    <w:multiLevelType w:val="multilevel"/>
    <w:tmpl w:val="265047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B064DD"/>
    <w:multiLevelType w:val="multilevel"/>
    <w:tmpl w:val="573C11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00000A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b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A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A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A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A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A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A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A"/>
        <w:sz w:val="26"/>
      </w:rPr>
    </w:lvl>
  </w:abstractNum>
  <w:abstractNum w:abstractNumId="5">
    <w:nsid w:val="77B948D5"/>
    <w:multiLevelType w:val="multilevel"/>
    <w:tmpl w:val="9A3A45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6">
    <w:nsid w:val="7EA5608E"/>
    <w:multiLevelType w:val="multilevel"/>
    <w:tmpl w:val="06DC99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22272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2272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7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227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7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2272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7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72F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B"/>
    <w:rsid w:val="000636CE"/>
    <w:rsid w:val="00184B90"/>
    <w:rsid w:val="001D6227"/>
    <w:rsid w:val="0020528D"/>
    <w:rsid w:val="0038453B"/>
    <w:rsid w:val="0038721D"/>
    <w:rsid w:val="004853FC"/>
    <w:rsid w:val="00616388"/>
    <w:rsid w:val="00663C2A"/>
    <w:rsid w:val="00697F3C"/>
    <w:rsid w:val="006E484B"/>
    <w:rsid w:val="007328BD"/>
    <w:rsid w:val="00796DED"/>
    <w:rsid w:val="007A5775"/>
    <w:rsid w:val="008333FB"/>
    <w:rsid w:val="008F261F"/>
    <w:rsid w:val="00916B10"/>
    <w:rsid w:val="009D66EC"/>
    <w:rsid w:val="00A30916"/>
    <w:rsid w:val="00A41A33"/>
    <w:rsid w:val="00A4507B"/>
    <w:rsid w:val="00B0073E"/>
    <w:rsid w:val="00B05E5C"/>
    <w:rsid w:val="00BB39B2"/>
    <w:rsid w:val="00C162F6"/>
    <w:rsid w:val="00C2542D"/>
    <w:rsid w:val="00C320E9"/>
    <w:rsid w:val="00CF0789"/>
    <w:rsid w:val="00D148A3"/>
    <w:rsid w:val="00DD041A"/>
    <w:rsid w:val="00E35749"/>
    <w:rsid w:val="00EB769B"/>
    <w:rsid w:val="00E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9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62F6"/>
    <w:pPr>
      <w:ind w:left="720"/>
      <w:contextualSpacing/>
    </w:pPr>
  </w:style>
  <w:style w:type="paragraph" w:styleId="3">
    <w:name w:val="Body Text 3"/>
    <w:basedOn w:val="a"/>
    <w:link w:val="30"/>
    <w:rsid w:val="00DD041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D041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616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6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62F6"/>
    <w:pPr>
      <w:ind w:left="720"/>
      <w:contextualSpacing/>
    </w:pPr>
  </w:style>
  <w:style w:type="paragraph" w:styleId="3">
    <w:name w:val="Body Text 3"/>
    <w:basedOn w:val="a"/>
    <w:link w:val="30"/>
    <w:rsid w:val="00DD041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D041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616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6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demo.garant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emo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mo.garant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s://demo.garant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2F5D8579DFA448BD6D2977A06A32B1" ma:contentTypeVersion="1" ma:contentTypeDescription="Создание документа." ma:contentTypeScope="" ma:versionID="084633db0326f0b087030bcc7abb2e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46c6ca035cc48da4ab84da50e6948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F11A-3836-4B79-90E4-4478FEBD0D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BCE196-254F-49A5-A74E-65D76A140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A24A-4271-4DB9-971A-AE13192A5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863C56-E97C-4D86-9B47-C8596C8C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СОИ</vt:lpstr>
    </vt:vector>
  </TitlesOfParts>
  <Company/>
  <LinksUpToDate>false</LinksUpToDate>
  <CharactersWithSpaces>22405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СОИ</dc:title>
  <dc:creator>Галина Дроздова</dc:creator>
  <cp:lastModifiedBy>Людмила Соловьева</cp:lastModifiedBy>
  <cp:revision>6</cp:revision>
  <cp:lastPrinted>2021-11-01T11:51:00Z</cp:lastPrinted>
  <dcterms:created xsi:type="dcterms:W3CDTF">2021-11-30T12:50:00Z</dcterms:created>
  <dcterms:modified xsi:type="dcterms:W3CDTF">2024-05-15T08:13:00Z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0x010100D52F5D8579DFA448BD6D2977A06A32B1</vt:lpwstr>
  </property>
</Properties>
</file>