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0450BB" w14:textId="77777777" w:rsidR="00641DFA" w:rsidRPr="00641DFA" w:rsidRDefault="00D94D70" w:rsidP="00641DFA">
      <w:pPr>
        <w:widowControl w:val="0"/>
        <w:spacing w:after="0" w:line="240" w:lineRule="auto"/>
        <w:jc w:val="right"/>
        <w:rPr>
          <w:rFonts w:ascii="Verdana" w:eastAsia="Times New Roman" w:hAnsi="Verdana" w:cs="Courier New"/>
          <w:color w:val="000000"/>
          <w:sz w:val="21"/>
          <w:szCs w:val="21"/>
          <w:lang w:eastAsia="ru-RU"/>
        </w:rPr>
      </w:pPr>
      <w:r>
        <w:rPr>
          <w:rFonts w:ascii="Times New Roman" w:eastAsia="Times New Roman" w:hAnsi="Times New Roman" w:cs="Times New Roman"/>
          <w:color w:val="000000"/>
          <w:sz w:val="24"/>
          <w:szCs w:val="24"/>
          <w:lang w:val="uk-UA" w:eastAsia="ru-RU"/>
        </w:rPr>
        <w:t xml:space="preserve">                 </w:t>
      </w:r>
      <w:r w:rsidR="00641DFA" w:rsidRPr="00641DFA">
        <w:rPr>
          <w:rFonts w:ascii="Times New Roman" w:eastAsia="Times New Roman" w:hAnsi="Times New Roman" w:cs="Times New Roman"/>
          <w:color w:val="000000"/>
          <w:sz w:val="24"/>
          <w:szCs w:val="24"/>
          <w:lang w:eastAsia="ru-RU"/>
        </w:rPr>
        <w:t xml:space="preserve">  Утверждено</w:t>
      </w:r>
    </w:p>
    <w:p w14:paraId="2C99F3E5"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r w:rsidRPr="00641DFA">
        <w:rPr>
          <w:rFonts w:ascii="Times New Roman" w:eastAsia="Times New Roman" w:hAnsi="Times New Roman" w:cs="Times New Roman"/>
          <w:color w:val="000000"/>
          <w:sz w:val="24"/>
          <w:szCs w:val="24"/>
          <w:lang w:eastAsia="ru-RU"/>
        </w:rPr>
        <w:t>Приказом МП г. Пскова «Горводоканал»</w:t>
      </w:r>
    </w:p>
    <w:p w14:paraId="292E697E" w14:textId="3CC0378F" w:rsidR="00641DFA" w:rsidRPr="00641DFA" w:rsidRDefault="003845EC"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от «</w:t>
      </w:r>
      <w:r w:rsidR="005C5A30" w:rsidRPr="005C5A30">
        <w:rPr>
          <w:rFonts w:ascii="Times New Roman" w:eastAsia="Times New Roman" w:hAnsi="Times New Roman" w:cs="Times New Roman"/>
          <w:color w:val="000000"/>
          <w:sz w:val="24"/>
          <w:szCs w:val="24"/>
          <w:lang w:eastAsia="ru-RU"/>
        </w:rPr>
        <w:t>28» декабря</w:t>
      </w:r>
      <w:r w:rsidR="003E6CC5" w:rsidRPr="005C5A30">
        <w:rPr>
          <w:rFonts w:ascii="Times New Roman" w:eastAsia="Times New Roman" w:hAnsi="Times New Roman" w:cs="Times New Roman"/>
          <w:color w:val="000000"/>
          <w:sz w:val="24"/>
          <w:szCs w:val="24"/>
          <w:lang w:eastAsia="ru-RU"/>
        </w:rPr>
        <w:t xml:space="preserve"> 2024</w:t>
      </w:r>
      <w:r w:rsidR="005C5A30" w:rsidRPr="005C5A30">
        <w:rPr>
          <w:rFonts w:ascii="Times New Roman" w:eastAsia="Times New Roman" w:hAnsi="Times New Roman" w:cs="Times New Roman"/>
          <w:color w:val="000000"/>
          <w:sz w:val="24"/>
          <w:szCs w:val="24"/>
          <w:lang w:eastAsia="ru-RU"/>
        </w:rPr>
        <w:t xml:space="preserve"> года № 254</w:t>
      </w:r>
    </w:p>
    <w:p w14:paraId="7491BD51"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Times New Roman" w:eastAsia="Times New Roman" w:hAnsi="Times New Roman" w:cs="Times New Roman"/>
          <w:color w:val="000000"/>
          <w:sz w:val="24"/>
          <w:szCs w:val="24"/>
          <w:lang w:eastAsia="ru-RU"/>
        </w:rPr>
      </w:pPr>
    </w:p>
    <w:p w14:paraId="1618D59F" w14:textId="77777777" w:rsidR="00641DFA" w:rsidRPr="00641DFA" w:rsidRDefault="00641DFA" w:rsidP="00641D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right"/>
        <w:rPr>
          <w:rFonts w:ascii="Verdana" w:eastAsia="Times New Roman" w:hAnsi="Verdana" w:cs="Courier New"/>
          <w:color w:val="000000"/>
          <w:sz w:val="21"/>
          <w:szCs w:val="21"/>
          <w:lang w:eastAsia="ru-RU"/>
        </w:rPr>
      </w:pPr>
    </w:p>
    <w:p w14:paraId="51C7FEB7" w14:textId="77777777" w:rsidR="00641DFA" w:rsidRPr="00641DFA" w:rsidRDefault="00641DFA" w:rsidP="00641DFA">
      <w:pPr>
        <w:widowControl w:val="0"/>
        <w:spacing w:after="37" w:line="220" w:lineRule="exact"/>
        <w:ind w:left="20"/>
        <w:jc w:val="right"/>
        <w:rPr>
          <w:rFonts w:ascii="Times New Roman" w:eastAsia="Times New Roman" w:hAnsi="Times New Roman" w:cs="Times New Roman"/>
          <w:b/>
          <w:bCs/>
          <w:i/>
          <w:iCs/>
          <w:color w:val="000000"/>
          <w:sz w:val="24"/>
          <w:szCs w:val="24"/>
          <w:lang w:eastAsia="ru-RU"/>
        </w:rPr>
      </w:pPr>
    </w:p>
    <w:p w14:paraId="0083970A" w14:textId="77777777" w:rsidR="00641DFA" w:rsidRPr="00641DFA" w:rsidRDefault="00641DFA" w:rsidP="00641DFA">
      <w:pPr>
        <w:widowControl w:val="0"/>
        <w:spacing w:after="37" w:line="220" w:lineRule="exact"/>
        <w:ind w:left="20"/>
        <w:rPr>
          <w:rFonts w:ascii="Times New Roman" w:eastAsia="Times New Roman" w:hAnsi="Times New Roman" w:cs="Times New Roman"/>
          <w:b/>
          <w:bCs/>
          <w:i/>
          <w:iCs/>
          <w:color w:val="000000"/>
          <w:sz w:val="24"/>
          <w:szCs w:val="24"/>
          <w:lang w:eastAsia="ru-RU"/>
        </w:rPr>
      </w:pPr>
    </w:p>
    <w:p w14:paraId="534604F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039699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595E1A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tbl>
      <w:tblPr>
        <w:tblW w:w="0" w:type="auto"/>
        <w:tblBorders>
          <w:bottom w:val="thinThickSmallGap" w:sz="24" w:space="0" w:color="auto"/>
          <w:insideH w:val="single" w:sz="4" w:space="0" w:color="auto"/>
          <w:insideV w:val="single" w:sz="4" w:space="0" w:color="auto"/>
        </w:tblBorders>
        <w:tblLook w:val="01E0" w:firstRow="1" w:lastRow="1" w:firstColumn="1" w:lastColumn="1" w:noHBand="0" w:noVBand="0"/>
      </w:tblPr>
      <w:tblGrid>
        <w:gridCol w:w="2751"/>
        <w:gridCol w:w="6820"/>
      </w:tblGrid>
      <w:tr w:rsidR="00641DFA" w:rsidRPr="00641DFA" w14:paraId="0B0C437C" w14:textId="77777777" w:rsidTr="00641DFA">
        <w:tc>
          <w:tcPr>
            <w:tcW w:w="2751" w:type="dxa"/>
            <w:tcBorders>
              <w:top w:val="nil"/>
              <w:left w:val="nil"/>
              <w:bottom w:val="thinThickSmallGap" w:sz="24" w:space="0" w:color="auto"/>
              <w:right w:val="nil"/>
            </w:tcBorders>
            <w:shd w:val="clear" w:color="auto" w:fill="auto"/>
          </w:tcPr>
          <w:p w14:paraId="11FEF5A0" w14:textId="77777777" w:rsidR="00641DFA" w:rsidRPr="00641DFA" w:rsidRDefault="00641DFA" w:rsidP="00641DFA">
            <w:pPr>
              <w:widowControl w:val="0"/>
              <w:spacing w:after="0" w:line="240" w:lineRule="auto"/>
              <w:ind w:firstLine="720"/>
              <w:jc w:val="both"/>
              <w:rPr>
                <w:rFonts w:ascii="Courier New" w:eastAsia="Courier New" w:hAnsi="Courier New" w:cs="Courier New"/>
                <w:noProof/>
                <w:color w:val="000000"/>
                <w:sz w:val="26"/>
                <w:szCs w:val="26"/>
                <w:lang w:eastAsia="ru-RU"/>
              </w:rPr>
            </w:pPr>
            <w:r w:rsidRPr="00641DFA">
              <w:rPr>
                <w:rFonts w:ascii="Courier New" w:eastAsia="Courier New" w:hAnsi="Courier New" w:cs="Courier New"/>
                <w:noProof/>
                <w:color w:val="000000"/>
                <w:sz w:val="26"/>
                <w:szCs w:val="26"/>
                <w:lang w:eastAsia="ru-RU"/>
              </w:rPr>
              <w:drawing>
                <wp:inline distT="0" distB="0" distL="0" distR="0" wp14:anchorId="29389C3E" wp14:editId="7BCEC379">
                  <wp:extent cx="1139190" cy="12979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1135" cy="1300156"/>
                          </a:xfrm>
                          <a:prstGeom prst="rect">
                            <a:avLst/>
                          </a:prstGeom>
                          <a:noFill/>
                        </pic:spPr>
                      </pic:pic>
                    </a:graphicData>
                  </a:graphic>
                </wp:inline>
              </w:drawing>
            </w:r>
          </w:p>
        </w:tc>
        <w:tc>
          <w:tcPr>
            <w:tcW w:w="6820" w:type="dxa"/>
            <w:tcBorders>
              <w:top w:val="nil"/>
              <w:left w:val="nil"/>
              <w:bottom w:val="thinThickSmallGap" w:sz="24" w:space="0" w:color="auto"/>
              <w:right w:val="nil"/>
            </w:tcBorders>
            <w:shd w:val="clear" w:color="auto" w:fill="auto"/>
          </w:tcPr>
          <w:p w14:paraId="7D21BDE2" w14:textId="77777777" w:rsidR="00641DFA" w:rsidRPr="00641DFA" w:rsidRDefault="00641DFA" w:rsidP="00641DFA">
            <w:pPr>
              <w:spacing w:after="0" w:line="240" w:lineRule="auto"/>
              <w:ind w:firstLine="720"/>
              <w:jc w:val="center"/>
              <w:rPr>
                <w:rFonts w:ascii="Times New Roman" w:eastAsia="Times New Roman" w:hAnsi="Times New Roman" w:cs="Times New Roman"/>
                <w:b/>
                <w:sz w:val="36"/>
                <w:szCs w:val="36"/>
                <w:lang w:eastAsia="ru-RU"/>
              </w:rPr>
            </w:pPr>
            <w:r w:rsidRPr="00641DFA">
              <w:rPr>
                <w:rFonts w:ascii="Times New Roman" w:eastAsia="Times New Roman" w:hAnsi="Times New Roman" w:cs="Times New Roman"/>
                <w:b/>
                <w:sz w:val="36"/>
                <w:szCs w:val="36"/>
                <w:lang w:eastAsia="ru-RU"/>
              </w:rPr>
              <w:t>Муниципальное предприятие</w:t>
            </w:r>
          </w:p>
          <w:p w14:paraId="127E813D"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36"/>
                <w:szCs w:val="36"/>
                <w:lang w:eastAsia="ru-RU"/>
              </w:rPr>
            </w:pPr>
            <w:r w:rsidRPr="00641DFA">
              <w:rPr>
                <w:rFonts w:ascii="Times New Roman" w:eastAsia="Courier New" w:hAnsi="Times New Roman" w:cs="Times New Roman"/>
                <w:b/>
                <w:color w:val="000000"/>
                <w:sz w:val="36"/>
                <w:szCs w:val="36"/>
                <w:lang w:eastAsia="ru-RU"/>
              </w:rPr>
              <w:t>города Пскова</w:t>
            </w:r>
          </w:p>
          <w:p w14:paraId="1A30B7A3" w14:textId="77777777" w:rsidR="00641DFA" w:rsidRPr="00641DFA" w:rsidRDefault="00641DFA" w:rsidP="00641DFA">
            <w:pPr>
              <w:widowControl w:val="0"/>
              <w:spacing w:after="0" w:line="240" w:lineRule="auto"/>
              <w:ind w:firstLine="720"/>
              <w:jc w:val="center"/>
              <w:rPr>
                <w:rFonts w:ascii="Times New Roman" w:eastAsia="Courier New" w:hAnsi="Times New Roman" w:cs="Times New Roman"/>
                <w:b/>
                <w:color w:val="000000"/>
                <w:sz w:val="48"/>
                <w:szCs w:val="48"/>
                <w:lang w:eastAsia="ru-RU"/>
              </w:rPr>
            </w:pPr>
            <w:r w:rsidRPr="00641DFA">
              <w:rPr>
                <w:rFonts w:ascii="Times New Roman" w:eastAsia="Courier New" w:hAnsi="Times New Roman" w:cs="Times New Roman"/>
                <w:b/>
                <w:color w:val="000000"/>
                <w:sz w:val="48"/>
                <w:szCs w:val="48"/>
                <w:lang w:eastAsia="ru-RU"/>
              </w:rPr>
              <w:t>«Горводоканал»</w:t>
            </w:r>
          </w:p>
          <w:p w14:paraId="5A019DB6" w14:textId="77777777" w:rsidR="00641DFA" w:rsidRPr="00641DFA" w:rsidRDefault="00641DFA" w:rsidP="00641DFA">
            <w:pPr>
              <w:widowControl w:val="0"/>
              <w:spacing w:after="0" w:line="240" w:lineRule="auto"/>
              <w:ind w:firstLine="720"/>
              <w:jc w:val="center"/>
              <w:rPr>
                <w:rFonts w:ascii="Courier New" w:eastAsia="Courier New" w:hAnsi="Courier New" w:cs="Courier New"/>
                <w:noProof/>
                <w:color w:val="000000"/>
                <w:sz w:val="26"/>
                <w:szCs w:val="26"/>
                <w:lang w:eastAsia="ru-RU"/>
              </w:rPr>
            </w:pPr>
            <w:r w:rsidRPr="00641DFA">
              <w:rPr>
                <w:rFonts w:ascii="Times New Roman" w:eastAsia="Courier New" w:hAnsi="Times New Roman" w:cs="Times New Roman"/>
                <w:color w:val="000000"/>
                <w:sz w:val="28"/>
                <w:szCs w:val="28"/>
                <w:lang w:eastAsia="ru-RU"/>
              </w:rPr>
              <w:t>(МП г. Пскова «Горводоканал»)</w:t>
            </w:r>
          </w:p>
        </w:tc>
      </w:tr>
    </w:tbl>
    <w:p w14:paraId="7085A2E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Georgia" w:eastAsia="Courier New" w:hAnsi="Georgia" w:cs="Georgia"/>
          <w:b/>
          <w:bCs/>
          <w:color w:val="000000"/>
          <w:sz w:val="20"/>
          <w:szCs w:val="20"/>
          <w:lang w:eastAsia="ru-RU"/>
        </w:rPr>
        <w:t xml:space="preserve">                                                                   </w:t>
      </w:r>
    </w:p>
    <w:p w14:paraId="51C7038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DF583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5490236"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1CE6BA9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A911F0D"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C611AA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44845D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3AC4CC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ПОЛОЖЕНИЕ ОБ ОРГАНИЗАЦИИ ЗАКУПКИ</w:t>
      </w:r>
    </w:p>
    <w:p w14:paraId="6409676C"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ТОВАРОВ, РАБОТ, УСЛУГ</w:t>
      </w:r>
    </w:p>
    <w:p w14:paraId="57D175DF"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44"/>
          <w:szCs w:val="44"/>
          <w:lang w:eastAsia="ru-RU"/>
        </w:rPr>
      </w:pPr>
      <w:r w:rsidRPr="00641DFA">
        <w:rPr>
          <w:rFonts w:ascii="Times New Roman" w:eastAsia="Courier New" w:hAnsi="Times New Roman" w:cs="Times New Roman"/>
          <w:b/>
          <w:color w:val="000000"/>
          <w:sz w:val="44"/>
          <w:szCs w:val="44"/>
          <w:lang w:eastAsia="ru-RU"/>
        </w:rPr>
        <w:t>для нужд МП г. Пскова «Горводоканал»</w:t>
      </w:r>
    </w:p>
    <w:p w14:paraId="19A3CB7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3BC1A42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EC3DCD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FBE812"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02A458"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6967D1C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4EE8C63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308376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D41DF40"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7B94A3B"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0A618F4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5BC35CF4"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70D1F0A1"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г. Псков</w:t>
      </w:r>
    </w:p>
    <w:p w14:paraId="41093139" w14:textId="77777777" w:rsidR="00641DFA" w:rsidRPr="00641DFA" w:rsidRDefault="003E6CC5" w:rsidP="00641DFA">
      <w:pPr>
        <w:widowControl w:val="0"/>
        <w:spacing w:after="0" w:line="240" w:lineRule="auto"/>
        <w:jc w:val="center"/>
        <w:rPr>
          <w:rFonts w:ascii="Times New Roman" w:eastAsia="Courier New" w:hAnsi="Times New Roman" w:cs="Times New Roman"/>
          <w:b/>
          <w:color w:val="000000"/>
          <w:sz w:val="28"/>
          <w:szCs w:val="28"/>
          <w:lang w:eastAsia="ru-RU"/>
        </w:rPr>
      </w:pPr>
      <w:r>
        <w:rPr>
          <w:rFonts w:ascii="Times New Roman" w:eastAsia="Courier New" w:hAnsi="Times New Roman" w:cs="Times New Roman"/>
          <w:b/>
          <w:color w:val="000000"/>
          <w:sz w:val="28"/>
          <w:szCs w:val="28"/>
          <w:lang w:eastAsia="ru-RU"/>
        </w:rPr>
        <w:t>2024</w:t>
      </w:r>
    </w:p>
    <w:p w14:paraId="355BEBC9"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p>
    <w:p w14:paraId="22715F6E"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8"/>
          <w:szCs w:val="28"/>
          <w:lang w:eastAsia="ru-RU"/>
        </w:rPr>
      </w:pPr>
      <w:r w:rsidRPr="00641DFA">
        <w:rPr>
          <w:rFonts w:ascii="Times New Roman" w:eastAsia="Courier New" w:hAnsi="Times New Roman" w:cs="Times New Roman"/>
          <w:b/>
          <w:color w:val="000000"/>
          <w:sz w:val="28"/>
          <w:szCs w:val="28"/>
          <w:lang w:eastAsia="ru-RU"/>
        </w:rPr>
        <w:t>СОДЕРЖАНИЕ</w:t>
      </w:r>
    </w:p>
    <w:p w14:paraId="7266B787" w14:textId="77777777" w:rsidR="00641DFA" w:rsidRPr="00641DFA" w:rsidRDefault="00641DFA" w:rsidP="00641DFA">
      <w:pPr>
        <w:widowControl w:val="0"/>
        <w:spacing w:after="0" w:line="240" w:lineRule="auto"/>
        <w:jc w:val="center"/>
        <w:rPr>
          <w:rFonts w:ascii="Times New Roman" w:eastAsia="Courier New" w:hAnsi="Times New Roman" w:cs="Times New Roman"/>
          <w:b/>
          <w:color w:val="000000"/>
          <w:sz w:val="24"/>
          <w:szCs w:val="24"/>
          <w:lang w:eastAsia="ru-RU"/>
        </w:rPr>
      </w:pPr>
    </w:p>
    <w:p w14:paraId="699BBB90"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tbl>
      <w:tblPr>
        <w:tblStyle w:val="17"/>
        <w:tblW w:w="103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66"/>
        <w:gridCol w:w="948"/>
      </w:tblGrid>
      <w:tr w:rsidR="00641DFA" w:rsidRPr="00641DFA" w14:paraId="15D23E37" w14:textId="77777777" w:rsidTr="00641DFA">
        <w:tc>
          <w:tcPr>
            <w:tcW w:w="9366" w:type="dxa"/>
          </w:tcPr>
          <w:p w14:paraId="1677778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1. Общие положения о закупках……………………………………………………………...</w:t>
            </w:r>
          </w:p>
          <w:p w14:paraId="00314552" w14:textId="77777777" w:rsidR="00641DFA" w:rsidRPr="00445DD4" w:rsidRDefault="00641DFA" w:rsidP="00641DFA">
            <w:pPr>
              <w:contextualSpacing/>
              <w:jc w:val="both"/>
              <w:rPr>
                <w:rFonts w:ascii="Times New Roman" w:hAnsi="Times New Roman" w:cs="Times New Roman"/>
                <w:b/>
                <w:i/>
                <w:sz w:val="22"/>
                <w:szCs w:val="22"/>
              </w:rPr>
            </w:pPr>
          </w:p>
          <w:p w14:paraId="7D3D1501" w14:textId="77777777" w:rsidR="00641DFA" w:rsidRPr="00445DD4" w:rsidRDefault="00641DFA" w:rsidP="00641DFA">
            <w:pPr>
              <w:contextualSpacing/>
              <w:jc w:val="both"/>
              <w:rPr>
                <w:rFonts w:ascii="Times New Roman" w:hAnsi="Times New Roman" w:cs="Times New Roman"/>
                <w:strike/>
                <w:sz w:val="22"/>
                <w:szCs w:val="22"/>
              </w:rPr>
            </w:pPr>
            <w:r w:rsidRPr="00445DD4">
              <w:rPr>
                <w:rFonts w:ascii="Times New Roman" w:hAnsi="Times New Roman" w:cs="Times New Roman"/>
                <w:sz w:val="22"/>
                <w:szCs w:val="22"/>
              </w:rPr>
              <w:t>Статья 1. Термины и определения………………………………………………………………………</w:t>
            </w:r>
          </w:p>
          <w:p w14:paraId="2B5BCC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 </w:t>
            </w:r>
            <w:r w:rsidR="00242187" w:rsidRPr="00445DD4">
              <w:rPr>
                <w:rFonts w:ascii="Times New Roman" w:hAnsi="Times New Roman" w:cs="Times New Roman"/>
                <w:sz w:val="22"/>
                <w:szCs w:val="22"/>
              </w:rPr>
              <w:t xml:space="preserve">Планирование закупок </w:t>
            </w:r>
            <w:r w:rsidRPr="00445DD4">
              <w:rPr>
                <w:rFonts w:ascii="Times New Roman" w:hAnsi="Times New Roman" w:cs="Times New Roman"/>
                <w:sz w:val="22"/>
                <w:szCs w:val="22"/>
              </w:rPr>
              <w:t>…………...</w:t>
            </w:r>
            <w:r w:rsidR="00242187" w:rsidRPr="00445DD4">
              <w:rPr>
                <w:rFonts w:ascii="Times New Roman" w:hAnsi="Times New Roman" w:cs="Times New Roman"/>
                <w:sz w:val="22"/>
                <w:szCs w:val="22"/>
              </w:rPr>
              <w:t>..........................................................................................</w:t>
            </w:r>
          </w:p>
          <w:p w14:paraId="7BCA3CC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 Предмет регулирования………………………………………………………………………</w:t>
            </w:r>
          </w:p>
          <w:p w14:paraId="188BBC59" w14:textId="05A5F615" w:rsidR="00641DFA" w:rsidRPr="00445DD4" w:rsidRDefault="002571EC"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641DFA" w:rsidRPr="00445DD4">
              <w:rPr>
                <w:rFonts w:ascii="Times New Roman" w:hAnsi="Times New Roman" w:cs="Times New Roman"/>
                <w:sz w:val="22"/>
                <w:szCs w:val="22"/>
              </w:rPr>
              <w:t>4. Область применения</w:t>
            </w:r>
            <w:r w:rsidRPr="00445DD4">
              <w:rPr>
                <w:rFonts w:ascii="Times New Roman" w:hAnsi="Times New Roman" w:cs="Times New Roman"/>
                <w:sz w:val="22"/>
                <w:szCs w:val="22"/>
              </w:rPr>
              <w:t xml:space="preserve"> Положения…………………………………………………………….</w:t>
            </w:r>
          </w:p>
          <w:p w14:paraId="43C5729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 Нормативное правовое регулирование………………………………………………………</w:t>
            </w:r>
          </w:p>
          <w:p w14:paraId="08C9863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6. Принципы и основные положения о закупке……………………………………………….</w:t>
            </w:r>
          </w:p>
          <w:p w14:paraId="362E95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7. </w:t>
            </w:r>
            <w:r w:rsidR="00CB7F77" w:rsidRPr="00445DD4">
              <w:rPr>
                <w:rFonts w:ascii="Times New Roman" w:hAnsi="Times New Roman" w:cs="Times New Roman"/>
                <w:sz w:val="22"/>
                <w:szCs w:val="22"/>
              </w:rPr>
              <w:t>Информационное обеспечение закупок……………………………………………………..</w:t>
            </w:r>
          </w:p>
          <w:p w14:paraId="3426EE82" w14:textId="77777777" w:rsidR="00641DFA" w:rsidRPr="00445DD4" w:rsidRDefault="00641DFA" w:rsidP="00641DFA">
            <w:pPr>
              <w:contextualSpacing/>
              <w:jc w:val="both"/>
              <w:rPr>
                <w:rFonts w:ascii="Times New Roman" w:hAnsi="Times New Roman" w:cs="Times New Roman"/>
                <w:b/>
                <w:i/>
                <w:sz w:val="22"/>
                <w:szCs w:val="22"/>
              </w:rPr>
            </w:pPr>
          </w:p>
          <w:p w14:paraId="5498B363"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2. Организация осуществления закупок……………………………………………………</w:t>
            </w:r>
          </w:p>
          <w:p w14:paraId="0126C5B8" w14:textId="77777777" w:rsidR="00641DFA" w:rsidRPr="00445DD4" w:rsidRDefault="00641DFA" w:rsidP="00641DFA">
            <w:pPr>
              <w:contextualSpacing/>
              <w:jc w:val="both"/>
              <w:rPr>
                <w:rFonts w:ascii="Times New Roman" w:hAnsi="Times New Roman" w:cs="Times New Roman"/>
                <w:b/>
                <w:i/>
                <w:sz w:val="22"/>
                <w:szCs w:val="22"/>
              </w:rPr>
            </w:pPr>
          </w:p>
          <w:p w14:paraId="477BD4C6" w14:textId="3887C89A" w:rsidR="00641DFA"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8</w:t>
            </w:r>
            <w:r w:rsidR="00641DFA" w:rsidRPr="00445DD4">
              <w:rPr>
                <w:rFonts w:ascii="Times New Roman" w:hAnsi="Times New Roman" w:cs="Times New Roman"/>
                <w:sz w:val="22"/>
                <w:szCs w:val="22"/>
              </w:rPr>
              <w:t xml:space="preserve">. </w:t>
            </w:r>
            <w:r w:rsidR="00BE7C13" w:rsidRPr="00445DD4">
              <w:rPr>
                <w:rFonts w:ascii="Times New Roman" w:hAnsi="Times New Roman" w:cs="Times New Roman"/>
                <w:bCs/>
                <w:iCs/>
                <w:sz w:val="22"/>
                <w:szCs w:val="22"/>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цены единицы ТРУ</w:t>
            </w:r>
            <w:r w:rsidR="00641DFA"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49E7ADB" w14:textId="77777777" w:rsidR="00CB7F77" w:rsidRPr="00445DD4" w:rsidRDefault="00CB7F77"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9. Комиссия по осуществлению закупок………………………………………………………</w:t>
            </w:r>
          </w:p>
          <w:p w14:paraId="7EDC216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10. Реестр договоров и ежемесячная отчетность……………………………………………..</w:t>
            </w:r>
          </w:p>
          <w:p w14:paraId="5DFBA585"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11. Состав извещения и документации о закупке…………………………………………….</w:t>
            </w:r>
          </w:p>
          <w:p w14:paraId="1A09C57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12. Оформление заявки…………………………………………………………………............</w:t>
            </w:r>
          </w:p>
          <w:p w14:paraId="03E86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13. Подача заявки………………………………………………………………………………..</w:t>
            </w:r>
          </w:p>
          <w:p w14:paraId="071D4B5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14. Изменение и отзыв заявки……………………………………………………………… ….</w:t>
            </w:r>
          </w:p>
          <w:p w14:paraId="55109151" w14:textId="2951F740" w:rsidR="00BE7C13" w:rsidRPr="00445DD4" w:rsidRDefault="00445DD4"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w:t>
            </w:r>
            <w:r w:rsidR="00BE7C13" w:rsidRPr="00445DD4">
              <w:rPr>
                <w:rFonts w:ascii="Times New Roman" w:hAnsi="Times New Roman" w:cs="Times New Roman"/>
                <w:sz w:val="22"/>
                <w:szCs w:val="22"/>
              </w:rPr>
              <w:t>14.1 Порядок предоставления разъяснений положений изв</w:t>
            </w:r>
            <w:r w:rsidR="002571EC" w:rsidRPr="00445DD4">
              <w:rPr>
                <w:rFonts w:ascii="Times New Roman" w:hAnsi="Times New Roman" w:cs="Times New Roman"/>
                <w:sz w:val="22"/>
                <w:szCs w:val="22"/>
              </w:rPr>
              <w:t>ещения, закупочной документации</w:t>
            </w:r>
            <w:r w:rsidRPr="00445DD4">
              <w:rPr>
                <w:rFonts w:ascii="Times New Roman" w:hAnsi="Times New Roman" w:cs="Times New Roman"/>
                <w:sz w:val="22"/>
                <w:szCs w:val="22"/>
              </w:rPr>
              <w:t>…………………………………………………………………………………………….</w:t>
            </w:r>
          </w:p>
          <w:p w14:paraId="09E07AA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15. Протоколы закупки………………………………………………………………………….</w:t>
            </w:r>
          </w:p>
          <w:p w14:paraId="03CD88E0" w14:textId="0572CC1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16. </w:t>
            </w:r>
            <w:r w:rsidR="00BE7C13" w:rsidRPr="00445DD4">
              <w:rPr>
                <w:rFonts w:ascii="Times New Roman" w:hAnsi="Times New Roman" w:cs="Times New Roman"/>
                <w:sz w:val="22"/>
                <w:szCs w:val="22"/>
              </w:rPr>
              <w:t>Вскрытие конвертов с заявками/открытие доступа к заявкам</w:t>
            </w:r>
            <w:r w:rsidR="00326537" w:rsidRPr="00445DD4">
              <w:rPr>
                <w:rFonts w:ascii="Times New Roman" w:hAnsi="Times New Roman" w:cs="Times New Roman"/>
                <w:sz w:val="22"/>
                <w:szCs w:val="22"/>
              </w:rPr>
              <w:t>…………………………...</w:t>
            </w:r>
            <w:r w:rsidRPr="00445DD4">
              <w:rPr>
                <w:rFonts w:ascii="Times New Roman" w:hAnsi="Times New Roman" w:cs="Times New Roman"/>
                <w:sz w:val="22"/>
                <w:szCs w:val="22"/>
              </w:rPr>
              <w:t>.</w:t>
            </w:r>
          </w:p>
          <w:p w14:paraId="7F089BB0"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17. Рассмотрение заявок…………………………………………………………………………</w:t>
            </w:r>
          </w:p>
          <w:p w14:paraId="5B011FE7" w14:textId="74F89426" w:rsidR="003845EC"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18. </w:t>
            </w:r>
            <w:r w:rsidR="003845EC" w:rsidRPr="003845EC">
              <w:rPr>
                <w:rFonts w:ascii="Times New Roman" w:hAnsi="Times New Roman" w:cs="Times New Roman"/>
                <w:sz w:val="22"/>
                <w:szCs w:val="22"/>
              </w:rPr>
              <w:t>Оценка и сопоставление заявок, подведение итогов конкурентной закупки</w:t>
            </w:r>
            <w:r w:rsidR="003845EC">
              <w:rPr>
                <w:rFonts w:ascii="Times New Roman" w:hAnsi="Times New Roman" w:cs="Times New Roman"/>
                <w:sz w:val="22"/>
                <w:szCs w:val="22"/>
              </w:rPr>
              <w:t>……………</w:t>
            </w:r>
            <w:r w:rsidR="003845EC" w:rsidRPr="003845EC">
              <w:rPr>
                <w:rFonts w:ascii="Times New Roman" w:hAnsi="Times New Roman" w:cs="Times New Roman"/>
                <w:sz w:val="22"/>
                <w:szCs w:val="22"/>
              </w:rPr>
              <w:t xml:space="preserve"> </w:t>
            </w:r>
          </w:p>
          <w:p w14:paraId="0EEA7D27" w14:textId="5531D5CE"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19. Критерии оценки заявок участников………………………………………………………</w:t>
            </w:r>
          </w:p>
          <w:p w14:paraId="54D00D4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20. Несостоявшаяся закупка и последствия признания закупки несостоявшейся………….</w:t>
            </w:r>
          </w:p>
          <w:p w14:paraId="4C9AE51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 Отмена конкурентной закупки……………………………………………………………..</w:t>
            </w:r>
          </w:p>
          <w:p w14:paraId="6D52897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21.1 Условия отклонения заявок на участие в закупке……………………………………….</w:t>
            </w:r>
          </w:p>
          <w:p w14:paraId="126FFD89" w14:textId="77777777" w:rsidR="00641DFA" w:rsidRPr="00445DD4" w:rsidRDefault="00641DFA" w:rsidP="00641DFA">
            <w:pPr>
              <w:contextualSpacing/>
              <w:jc w:val="both"/>
              <w:rPr>
                <w:rFonts w:ascii="Times New Roman" w:hAnsi="Times New Roman" w:cs="Times New Roman"/>
                <w:b/>
                <w:i/>
                <w:sz w:val="22"/>
                <w:szCs w:val="22"/>
              </w:rPr>
            </w:pPr>
          </w:p>
          <w:p w14:paraId="6D5E34E0"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3. Требования, устанавливаемые к участникам закупок при проведении всех процедур закупок………………………………………………………………………………………...</w:t>
            </w:r>
          </w:p>
          <w:p w14:paraId="521F79D9" w14:textId="77777777" w:rsidR="00641DFA" w:rsidRPr="00445DD4" w:rsidRDefault="00641DFA" w:rsidP="00641DFA">
            <w:pPr>
              <w:contextualSpacing/>
              <w:jc w:val="both"/>
              <w:rPr>
                <w:rFonts w:ascii="Times New Roman" w:hAnsi="Times New Roman" w:cs="Times New Roman"/>
                <w:b/>
                <w:i/>
                <w:sz w:val="22"/>
                <w:szCs w:val="22"/>
              </w:rPr>
            </w:pPr>
          </w:p>
          <w:p w14:paraId="1C925912"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22. Требования к участникам закупки…………………………………………………………</w:t>
            </w:r>
          </w:p>
          <w:p w14:paraId="19A0030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23. Обеспечение заявки…………………………………………………………………………</w:t>
            </w:r>
          </w:p>
          <w:p w14:paraId="2AA1CC8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24. Обеспечение исполнения договора, антидемпинговые меры………..…………………...</w:t>
            </w:r>
          </w:p>
          <w:p w14:paraId="1C3164B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25. Обеспечение гарантийных обязательств…………………………………………………...</w:t>
            </w:r>
          </w:p>
          <w:p w14:paraId="2DF08C81" w14:textId="77777777" w:rsidR="00641DFA" w:rsidRPr="00445DD4" w:rsidRDefault="00641DFA" w:rsidP="00641DFA">
            <w:pPr>
              <w:contextualSpacing/>
              <w:jc w:val="both"/>
              <w:rPr>
                <w:rFonts w:ascii="Times New Roman" w:hAnsi="Times New Roman" w:cs="Times New Roman"/>
                <w:sz w:val="22"/>
                <w:szCs w:val="22"/>
              </w:rPr>
            </w:pPr>
          </w:p>
          <w:p w14:paraId="004AFF2B"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4. Закупки у субъектов среднего и малого предпринимательства и самозанятых…….</w:t>
            </w:r>
          </w:p>
          <w:p w14:paraId="582BC0FA" w14:textId="77777777" w:rsidR="00641DFA" w:rsidRPr="00445DD4" w:rsidRDefault="00641DFA" w:rsidP="00641DFA">
            <w:pPr>
              <w:contextualSpacing/>
              <w:jc w:val="both"/>
              <w:rPr>
                <w:rFonts w:ascii="Times New Roman" w:hAnsi="Times New Roman" w:cs="Times New Roman"/>
                <w:b/>
                <w:i/>
                <w:sz w:val="22"/>
                <w:szCs w:val="22"/>
              </w:rPr>
            </w:pPr>
          </w:p>
          <w:p w14:paraId="2197250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26. Общие условия закупки у СМСП и самозанятых…………………………………………</w:t>
            </w:r>
          </w:p>
          <w:p w14:paraId="3E74E047"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 Особенности проведения закупок, участниками которых являются только СМСП и самозанятые………………………………………………………………………………………………</w:t>
            </w:r>
          </w:p>
          <w:p w14:paraId="24CCCFF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27.1 </w:t>
            </w:r>
            <w:r w:rsidRPr="00445DD4">
              <w:rPr>
                <w:rFonts w:ascii="Times New Roman" w:hAnsi="Times New Roman" w:cs="Times New Roman"/>
                <w:bCs/>
                <w:sz w:val="22"/>
                <w:szCs w:val="22"/>
              </w:rPr>
              <w:t xml:space="preserve">Особенности обеспечения заявки на участие в закупке, участниками которой могут быть только субъекты малого и среднего предпринимательства…………………………………….        </w:t>
            </w:r>
          </w:p>
          <w:p w14:paraId="6054390F"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1A1DE2F9" w14:textId="1815DFA2"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27.3 </w:t>
            </w:r>
            <w:r w:rsidR="00A6095A" w:rsidRPr="00445DD4">
              <w:rPr>
                <w:rFonts w:ascii="Times New Roman" w:hAnsi="Times New Roman" w:cs="Times New Roman"/>
                <w:sz w:val="22"/>
                <w:szCs w:val="22"/>
              </w:rPr>
              <w:t>Особенности проведения</w:t>
            </w:r>
            <w:r w:rsidRPr="00445DD4">
              <w:rPr>
                <w:rFonts w:ascii="Times New Roman" w:hAnsi="Times New Roman" w:cs="Times New Roman"/>
                <w:sz w:val="22"/>
                <w:szCs w:val="22"/>
              </w:rPr>
              <w:t xml:space="preserve"> неконкурентных закупок, участниками которых являются </w:t>
            </w:r>
            <w:r w:rsidRPr="00445DD4">
              <w:rPr>
                <w:rFonts w:ascii="Times New Roman" w:hAnsi="Times New Roman" w:cs="Times New Roman"/>
                <w:sz w:val="22"/>
                <w:szCs w:val="22"/>
              </w:rPr>
              <w:lastRenderedPageBreak/>
              <w:t>только СМСП и самозанятые……………………………………………………………………………</w:t>
            </w:r>
          </w:p>
          <w:p w14:paraId="07991AD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28. Особенности проведения закупок с требованием о привлечении субподрядчиков (соисполнителей) из числа СМСП……………………………………………………………………...</w:t>
            </w:r>
          </w:p>
          <w:p w14:paraId="17A850C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29. Особенности заключения и исполнения договора при закупках у СМСП……………...</w:t>
            </w:r>
          </w:p>
          <w:p w14:paraId="2F308B03" w14:textId="77777777" w:rsidR="00641DFA" w:rsidRPr="00445DD4" w:rsidRDefault="00641DFA" w:rsidP="00641DFA">
            <w:pPr>
              <w:contextualSpacing/>
              <w:jc w:val="both"/>
              <w:rPr>
                <w:rFonts w:ascii="Times New Roman" w:hAnsi="Times New Roman" w:cs="Times New Roman"/>
                <w:sz w:val="22"/>
                <w:szCs w:val="22"/>
              </w:rPr>
            </w:pPr>
          </w:p>
          <w:p w14:paraId="7451B0F4"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5. Способы закупок и условия их применения………………………………………………</w:t>
            </w:r>
          </w:p>
          <w:p w14:paraId="7CFE69B0" w14:textId="77777777" w:rsidR="00641DFA" w:rsidRPr="00445DD4" w:rsidRDefault="00641DFA" w:rsidP="00641DFA">
            <w:pPr>
              <w:contextualSpacing/>
              <w:jc w:val="both"/>
              <w:rPr>
                <w:rFonts w:ascii="Times New Roman" w:hAnsi="Times New Roman" w:cs="Times New Roman"/>
                <w:b/>
                <w:i/>
                <w:sz w:val="22"/>
                <w:szCs w:val="22"/>
              </w:rPr>
            </w:pPr>
          </w:p>
          <w:p w14:paraId="4729784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30. Способы закупок. Выбор способа закупки………………………………………………...</w:t>
            </w:r>
          </w:p>
          <w:p w14:paraId="4F4964D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31. Закупки в электронной форме………………………………………………………………</w:t>
            </w:r>
          </w:p>
          <w:p w14:paraId="4DAD7C5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32. Дополнительные элементы закупки………………………………………………………..</w:t>
            </w:r>
          </w:p>
          <w:p w14:paraId="138719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 xml:space="preserve">Статья 33. Порядок проведения конкурса……………………………………………………………...     </w:t>
            </w:r>
          </w:p>
          <w:p w14:paraId="1DDC1898" w14:textId="209DFBE9" w:rsidR="00326537" w:rsidRPr="00445DD4" w:rsidRDefault="005A1CB1" w:rsidP="00326537">
            <w:pPr>
              <w:tabs>
                <w:tab w:val="left" w:pos="0"/>
              </w:tabs>
              <w:spacing w:line="277" w:lineRule="exact"/>
              <w:ind w:right="40"/>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Статья 33.1 Порядок</w:t>
            </w:r>
            <w:r w:rsidR="00326537" w:rsidRPr="00445DD4">
              <w:rPr>
                <w:rFonts w:ascii="Times New Roman" w:eastAsia="Times New Roman" w:hAnsi="Times New Roman" w:cs="Times New Roman"/>
                <w:sz w:val="22"/>
                <w:szCs w:val="22"/>
              </w:rPr>
              <w:t xml:space="preserve"> проведения конкурса в электронной форме</w:t>
            </w:r>
            <w:r w:rsidR="00FB180F" w:rsidRPr="00445DD4">
              <w:rPr>
                <w:rFonts w:ascii="Times New Roman" w:eastAsia="Times New Roman" w:hAnsi="Times New Roman" w:cs="Times New Roman"/>
                <w:sz w:val="22"/>
                <w:szCs w:val="22"/>
              </w:rPr>
              <w:t>…………………….</w:t>
            </w:r>
          </w:p>
          <w:p w14:paraId="40F68AC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34. Порядок проведения аукциона……………………………………………………………...</w:t>
            </w:r>
          </w:p>
          <w:p w14:paraId="4D37711A"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35. Порядок проведения запроса котировок…………………………………………………...</w:t>
            </w:r>
          </w:p>
          <w:p w14:paraId="62FAC6B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36. Порядок проведения запроса предложений………………………………………………..</w:t>
            </w:r>
          </w:p>
          <w:p w14:paraId="49A727C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37. Порядок проведения запроса ценовых предложений……………………………………..</w:t>
            </w:r>
          </w:p>
          <w:p w14:paraId="2CAD3B4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38. Порядок проведения запроса цен…………………………………………………………...</w:t>
            </w:r>
          </w:p>
          <w:p w14:paraId="0CC81206"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39. Закупка у единственного поставщика……………………………………………………...</w:t>
            </w:r>
          </w:p>
          <w:p w14:paraId="229F5983"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 Закрытые закупки……………………………………………………………………………</w:t>
            </w:r>
          </w:p>
          <w:p w14:paraId="5639BFF2" w14:textId="77777777" w:rsidR="00641DFA" w:rsidRPr="00445DD4" w:rsidRDefault="00641DFA" w:rsidP="00641DFA">
            <w:pPr>
              <w:contextualSpacing/>
              <w:jc w:val="both"/>
              <w:rPr>
                <w:rFonts w:ascii="Times New Roman" w:hAnsi="Times New Roman" w:cs="Times New Roman"/>
                <w:b/>
                <w:i/>
                <w:sz w:val="22"/>
                <w:szCs w:val="22"/>
              </w:rPr>
            </w:pPr>
          </w:p>
          <w:p w14:paraId="00857A17"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6. Порядок заключения, исполнения, изменения, расторжения договора, заключенных по результатам закупок……………………………………………………………….</w:t>
            </w:r>
          </w:p>
          <w:p w14:paraId="1BA9694C" w14:textId="77777777" w:rsidR="00641DFA" w:rsidRPr="00445DD4" w:rsidRDefault="00641DFA" w:rsidP="00641DFA">
            <w:pPr>
              <w:contextualSpacing/>
              <w:jc w:val="both"/>
              <w:rPr>
                <w:rFonts w:ascii="Times New Roman" w:hAnsi="Times New Roman" w:cs="Times New Roman"/>
                <w:sz w:val="22"/>
                <w:szCs w:val="22"/>
              </w:rPr>
            </w:pPr>
          </w:p>
          <w:p w14:paraId="4D39512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40.1. Содержание договора……………………………………………………………………..</w:t>
            </w:r>
          </w:p>
          <w:p w14:paraId="2AEAB0D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41.  Порядок заключения договора по итогам закупки……………………………………….</w:t>
            </w:r>
          </w:p>
          <w:p w14:paraId="088E6F9D"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42. Отказ от заключения договора по итогам закупки………………………………………..</w:t>
            </w:r>
          </w:p>
          <w:p w14:paraId="5B5C8F28"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43. Признание участника закупки уклонившимся от заключения договора по итогам закупки……………………………………………………………………………………………………</w:t>
            </w:r>
          </w:p>
          <w:p w14:paraId="08ECE96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44. Исполнение договора, заключенного по итогам закупки…………………………………</w:t>
            </w:r>
          </w:p>
          <w:p w14:paraId="03C37954"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45. Изменение договора, заключенного по итогам закупки…………………………………..</w:t>
            </w:r>
          </w:p>
          <w:p w14:paraId="7D123B9E"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46. Расторжение договора, заключенного по итогам закупки………………………………</w:t>
            </w:r>
          </w:p>
          <w:p w14:paraId="3F860DC4" w14:textId="77777777" w:rsidR="00641DFA" w:rsidRPr="00445DD4" w:rsidRDefault="00641DFA" w:rsidP="00641DFA">
            <w:pPr>
              <w:contextualSpacing/>
              <w:jc w:val="both"/>
              <w:rPr>
                <w:rFonts w:ascii="Times New Roman" w:hAnsi="Times New Roman" w:cs="Times New Roman"/>
                <w:sz w:val="22"/>
                <w:szCs w:val="22"/>
              </w:rPr>
            </w:pPr>
          </w:p>
          <w:p w14:paraId="14CAEB4D"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7. Установление приоритета товаров, работ, услуг российского происхождения……</w:t>
            </w:r>
          </w:p>
          <w:p w14:paraId="47B1AD4F" w14:textId="77777777" w:rsidR="00641DFA" w:rsidRPr="00445DD4" w:rsidRDefault="00641DFA" w:rsidP="00641DFA">
            <w:pPr>
              <w:contextualSpacing/>
              <w:jc w:val="both"/>
              <w:rPr>
                <w:rFonts w:ascii="Times New Roman" w:hAnsi="Times New Roman" w:cs="Times New Roman"/>
                <w:b/>
                <w:i/>
                <w:sz w:val="22"/>
                <w:szCs w:val="22"/>
              </w:rPr>
            </w:pPr>
          </w:p>
          <w:p w14:paraId="06527C5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47. Особенности проведения процедур при установлении приоритета товаров, работ, услуг российского происхождения……………………………………………………………………...</w:t>
            </w:r>
          </w:p>
          <w:p w14:paraId="25795B91" w14:textId="025EEA91" w:rsidR="00641DFA" w:rsidRPr="00445DD4" w:rsidRDefault="00445DD4" w:rsidP="00641DFA">
            <w:pPr>
              <w:contextualSpacing/>
              <w:jc w:val="both"/>
              <w:rPr>
                <w:rFonts w:ascii="Times New Roman" w:eastAsia="Times New Roman" w:hAnsi="Times New Roman" w:cs="Times New Roman"/>
                <w:sz w:val="22"/>
                <w:szCs w:val="22"/>
              </w:rPr>
            </w:pPr>
            <w:r w:rsidRPr="00445DD4">
              <w:rPr>
                <w:rFonts w:ascii="Times New Roman" w:eastAsia="Times New Roman" w:hAnsi="Times New Roman" w:cs="Times New Roman"/>
                <w:sz w:val="22"/>
                <w:szCs w:val="22"/>
              </w:rPr>
              <w:t xml:space="preserve">Статья </w:t>
            </w:r>
            <w:r w:rsidR="00FB180F" w:rsidRPr="00445DD4">
              <w:rPr>
                <w:rFonts w:ascii="Times New Roman" w:eastAsia="Times New Roman" w:hAnsi="Times New Roman" w:cs="Times New Roman"/>
                <w:sz w:val="22"/>
                <w:szCs w:val="22"/>
              </w:rPr>
              <w:t>47.1 Предоставление национального режима при осуществлении закупок</w:t>
            </w:r>
            <w:r w:rsidRPr="00445DD4">
              <w:rPr>
                <w:rFonts w:ascii="Times New Roman" w:eastAsia="Times New Roman" w:hAnsi="Times New Roman" w:cs="Times New Roman"/>
                <w:sz w:val="22"/>
                <w:szCs w:val="22"/>
              </w:rPr>
              <w:t>…………………</w:t>
            </w:r>
          </w:p>
          <w:p w14:paraId="30CA7149" w14:textId="77777777" w:rsidR="00FB180F" w:rsidRPr="00445DD4" w:rsidRDefault="00FB180F" w:rsidP="00641DFA">
            <w:pPr>
              <w:contextualSpacing/>
              <w:jc w:val="both"/>
              <w:rPr>
                <w:rFonts w:ascii="Times New Roman" w:hAnsi="Times New Roman" w:cs="Times New Roman"/>
                <w:sz w:val="22"/>
                <w:szCs w:val="22"/>
              </w:rPr>
            </w:pPr>
          </w:p>
          <w:p w14:paraId="3BBA9F78" w14:textId="77777777" w:rsidR="00641DFA" w:rsidRPr="00445DD4" w:rsidRDefault="00641DFA" w:rsidP="00641DFA">
            <w:pPr>
              <w:contextualSpacing/>
              <w:jc w:val="both"/>
              <w:rPr>
                <w:rFonts w:ascii="Times New Roman" w:hAnsi="Times New Roman" w:cs="Times New Roman"/>
                <w:b/>
                <w:i/>
                <w:sz w:val="22"/>
                <w:szCs w:val="22"/>
              </w:rPr>
            </w:pPr>
            <w:r w:rsidRPr="00445DD4">
              <w:rPr>
                <w:rFonts w:ascii="Times New Roman" w:hAnsi="Times New Roman" w:cs="Times New Roman"/>
                <w:b/>
                <w:i/>
                <w:sz w:val="22"/>
                <w:szCs w:val="22"/>
              </w:rPr>
              <w:t>Раздел 8. Контроль и обжалование. Заключительные положения………………………………</w:t>
            </w:r>
          </w:p>
          <w:p w14:paraId="0184979D" w14:textId="77777777" w:rsidR="00641DFA" w:rsidRPr="00445DD4" w:rsidRDefault="00641DFA" w:rsidP="00641DFA">
            <w:pPr>
              <w:contextualSpacing/>
              <w:jc w:val="both"/>
              <w:rPr>
                <w:rFonts w:ascii="Times New Roman" w:hAnsi="Times New Roman" w:cs="Times New Roman"/>
                <w:b/>
                <w:i/>
                <w:sz w:val="22"/>
                <w:szCs w:val="22"/>
              </w:rPr>
            </w:pPr>
          </w:p>
          <w:p w14:paraId="56B90D6B"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48. Виды и органы контроля за проведение процедур закупки………………………………</w:t>
            </w:r>
          </w:p>
          <w:p w14:paraId="1444A23C"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49. Обжалование…………………………………………………………………………………</w:t>
            </w:r>
          </w:p>
          <w:p w14:paraId="28108701" w14:textId="77777777" w:rsidR="00641DFA" w:rsidRPr="00445DD4" w:rsidRDefault="00641DFA" w:rsidP="00641DFA">
            <w:pPr>
              <w:contextualSpacing/>
              <w:jc w:val="both"/>
              <w:rPr>
                <w:rFonts w:ascii="Times New Roman" w:hAnsi="Times New Roman" w:cs="Times New Roman"/>
                <w:sz w:val="22"/>
                <w:szCs w:val="22"/>
              </w:rPr>
            </w:pPr>
            <w:r w:rsidRPr="00445DD4">
              <w:rPr>
                <w:rFonts w:ascii="Times New Roman" w:hAnsi="Times New Roman" w:cs="Times New Roman"/>
                <w:sz w:val="22"/>
                <w:szCs w:val="22"/>
              </w:rPr>
              <w:t>Статья 50. Заключительные положения………………………………………………………………...</w:t>
            </w:r>
          </w:p>
          <w:p w14:paraId="1D17F57A" w14:textId="77777777" w:rsidR="00641DFA" w:rsidRPr="00445DD4" w:rsidRDefault="00641DFA" w:rsidP="00641DFA">
            <w:pPr>
              <w:contextualSpacing/>
              <w:jc w:val="both"/>
              <w:rPr>
                <w:rFonts w:ascii="Times New Roman" w:hAnsi="Times New Roman" w:cs="Times New Roman"/>
              </w:rPr>
            </w:pPr>
          </w:p>
        </w:tc>
        <w:tc>
          <w:tcPr>
            <w:tcW w:w="948" w:type="dxa"/>
          </w:tcPr>
          <w:p w14:paraId="3B310111" w14:textId="77777777" w:rsidR="00641DFA" w:rsidRPr="00445DD4" w:rsidRDefault="00CB7F7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lastRenderedPageBreak/>
              <w:t>4-11</w:t>
            </w:r>
          </w:p>
          <w:p w14:paraId="6202C868" w14:textId="77777777" w:rsidR="00641DFA" w:rsidRPr="00445DD4" w:rsidRDefault="00641DFA" w:rsidP="00641DFA">
            <w:pPr>
              <w:contextualSpacing/>
              <w:jc w:val="center"/>
              <w:rPr>
                <w:rFonts w:ascii="Times New Roman" w:hAnsi="Times New Roman" w:cs="Times New Roman"/>
                <w:sz w:val="22"/>
                <w:szCs w:val="22"/>
              </w:rPr>
            </w:pPr>
          </w:p>
          <w:p w14:paraId="1FCF38D1"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4-7</w:t>
            </w:r>
          </w:p>
          <w:p w14:paraId="6BC3672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7-8</w:t>
            </w:r>
          </w:p>
          <w:p w14:paraId="4258B947"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60C8B388" w14:textId="5AD8C14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8</w:t>
            </w:r>
          </w:p>
          <w:p w14:paraId="0E9C40FA"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1B755EC2"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w:t>
            </w:r>
          </w:p>
          <w:p w14:paraId="00C10B34"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9-11</w:t>
            </w:r>
          </w:p>
          <w:p w14:paraId="08D76B63" w14:textId="77777777" w:rsidR="00641DFA" w:rsidRPr="00445DD4" w:rsidRDefault="00641DFA" w:rsidP="00641DFA">
            <w:pPr>
              <w:contextualSpacing/>
              <w:jc w:val="center"/>
              <w:rPr>
                <w:rFonts w:ascii="Times New Roman" w:hAnsi="Times New Roman" w:cs="Times New Roman"/>
                <w:sz w:val="22"/>
                <w:szCs w:val="22"/>
              </w:rPr>
            </w:pPr>
          </w:p>
          <w:p w14:paraId="4B3F6FDC" w14:textId="17701B85" w:rsidR="00641DFA" w:rsidRPr="00445DD4" w:rsidRDefault="003F46A7"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11-24</w:t>
            </w:r>
          </w:p>
          <w:p w14:paraId="5BB3276B" w14:textId="77777777" w:rsidR="00641DFA" w:rsidRPr="00445DD4" w:rsidRDefault="00641DFA" w:rsidP="00641DFA">
            <w:pPr>
              <w:contextualSpacing/>
              <w:jc w:val="center"/>
              <w:rPr>
                <w:rFonts w:ascii="Times New Roman" w:hAnsi="Times New Roman" w:cs="Times New Roman"/>
                <w:b/>
                <w:sz w:val="22"/>
                <w:szCs w:val="22"/>
              </w:rPr>
            </w:pPr>
          </w:p>
          <w:p w14:paraId="02FC29F6" w14:textId="77777777" w:rsidR="00641DFA" w:rsidRPr="00445DD4" w:rsidRDefault="00641DFA" w:rsidP="00641DFA">
            <w:pPr>
              <w:contextualSpacing/>
              <w:jc w:val="center"/>
              <w:rPr>
                <w:rFonts w:ascii="Times New Roman" w:hAnsi="Times New Roman" w:cs="Times New Roman"/>
                <w:b/>
                <w:sz w:val="22"/>
                <w:szCs w:val="22"/>
              </w:rPr>
            </w:pPr>
          </w:p>
          <w:p w14:paraId="1EE28009" w14:textId="77777777" w:rsidR="00641DFA" w:rsidRPr="00445DD4" w:rsidRDefault="00641DFA" w:rsidP="00641DFA">
            <w:pPr>
              <w:contextualSpacing/>
              <w:jc w:val="center"/>
              <w:rPr>
                <w:rFonts w:ascii="Times New Roman" w:hAnsi="Times New Roman" w:cs="Times New Roman"/>
                <w:b/>
                <w:sz w:val="22"/>
                <w:szCs w:val="22"/>
              </w:rPr>
            </w:pPr>
          </w:p>
          <w:p w14:paraId="72569F8D" w14:textId="77777777" w:rsidR="00641DFA" w:rsidRPr="00445DD4" w:rsidRDefault="00CB7F7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11-14</w:t>
            </w:r>
          </w:p>
          <w:p w14:paraId="0033E39B" w14:textId="4A50D45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p>
          <w:p w14:paraId="61AF5CB1" w14:textId="19EEFC94"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14-</w:t>
            </w:r>
            <w:r w:rsidR="00CB7F77" w:rsidRPr="00445DD4">
              <w:rPr>
                <w:rFonts w:ascii="Times New Roman" w:hAnsi="Times New Roman" w:cs="Times New Roman"/>
                <w:sz w:val="22"/>
                <w:szCs w:val="22"/>
              </w:rPr>
              <w:t>15</w:t>
            </w:r>
          </w:p>
          <w:p w14:paraId="1F83D2AA" w14:textId="74E6148C"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15-18</w:t>
            </w:r>
          </w:p>
          <w:p w14:paraId="1F3575E3" w14:textId="5775FB01" w:rsidR="00641DFA" w:rsidRPr="00445DD4" w:rsidRDefault="002571EC" w:rsidP="00641DFA">
            <w:pPr>
              <w:contextualSpacing/>
              <w:rPr>
                <w:rFonts w:ascii="Times New Roman" w:hAnsi="Times New Roman" w:cs="Times New Roman"/>
                <w:sz w:val="22"/>
                <w:szCs w:val="22"/>
              </w:rPr>
            </w:pPr>
            <w:r w:rsidRPr="00445DD4">
              <w:rPr>
                <w:rFonts w:ascii="Times New Roman" w:hAnsi="Times New Roman" w:cs="Times New Roman"/>
                <w:sz w:val="22"/>
                <w:szCs w:val="22"/>
              </w:rPr>
              <w:t xml:space="preserve">  18-19</w:t>
            </w:r>
          </w:p>
          <w:p w14:paraId="60F84CCB" w14:textId="6768737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30A704F4" w14:textId="7CD06188"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w:t>
            </w:r>
          </w:p>
          <w:p w14:paraId="1275CC20" w14:textId="13FD3F90" w:rsidR="00641DFA" w:rsidRPr="00445DD4" w:rsidRDefault="00641DFA" w:rsidP="00641DFA">
            <w:pPr>
              <w:contextualSpacing/>
              <w:jc w:val="center"/>
              <w:rPr>
                <w:rFonts w:ascii="Times New Roman" w:hAnsi="Times New Roman" w:cs="Times New Roman"/>
                <w:sz w:val="22"/>
                <w:szCs w:val="22"/>
              </w:rPr>
            </w:pPr>
          </w:p>
          <w:p w14:paraId="4C24A60A" w14:textId="3A84B665"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20-21</w:t>
            </w:r>
          </w:p>
          <w:p w14:paraId="3502B33D" w14:textId="536F97A1"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w:t>
            </w:r>
          </w:p>
          <w:p w14:paraId="43A2EA53" w14:textId="01AE9559"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21-22</w:t>
            </w:r>
          </w:p>
          <w:p w14:paraId="5C0450B6" w14:textId="62E04697"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w:t>
            </w:r>
          </w:p>
          <w:p w14:paraId="2C9938CD" w14:textId="300A8B5D" w:rsidR="00641DFA" w:rsidRPr="00445DD4" w:rsidRDefault="002571EC"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22-23</w:t>
            </w:r>
          </w:p>
          <w:p w14:paraId="0D24CC6B" w14:textId="6ADCF78B"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w:t>
            </w:r>
          </w:p>
          <w:p w14:paraId="57C2E456" w14:textId="4AA0C75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23-24</w:t>
            </w:r>
          </w:p>
          <w:p w14:paraId="6ABE8B4F" w14:textId="150D2F8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2AF34E43" w14:textId="35E5015F"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w:t>
            </w:r>
          </w:p>
          <w:p w14:paraId="5F995965" w14:textId="77777777" w:rsidR="003A3A5C" w:rsidRPr="00445DD4" w:rsidRDefault="003A3A5C" w:rsidP="00641DFA">
            <w:pPr>
              <w:contextualSpacing/>
              <w:jc w:val="center"/>
              <w:rPr>
                <w:rFonts w:ascii="Times New Roman" w:hAnsi="Times New Roman" w:cs="Times New Roman"/>
                <w:sz w:val="22"/>
                <w:szCs w:val="22"/>
              </w:rPr>
            </w:pPr>
          </w:p>
          <w:p w14:paraId="36F2B8EE" w14:textId="77777777" w:rsidR="00445DD4" w:rsidRPr="00445DD4" w:rsidRDefault="00445DD4" w:rsidP="00641DFA">
            <w:pPr>
              <w:contextualSpacing/>
              <w:jc w:val="center"/>
              <w:rPr>
                <w:rFonts w:ascii="Times New Roman" w:hAnsi="Times New Roman" w:cs="Times New Roman"/>
                <w:sz w:val="22"/>
                <w:szCs w:val="22"/>
              </w:rPr>
            </w:pPr>
          </w:p>
          <w:p w14:paraId="19076C6F" w14:textId="60532384"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24</w:t>
            </w:r>
            <w:r w:rsidR="0042514B">
              <w:rPr>
                <w:rFonts w:ascii="Times New Roman" w:hAnsi="Times New Roman" w:cs="Times New Roman"/>
                <w:b/>
                <w:sz w:val="22"/>
                <w:szCs w:val="22"/>
              </w:rPr>
              <w:t>-29</w:t>
            </w:r>
          </w:p>
          <w:p w14:paraId="42DC8ACB" w14:textId="77777777" w:rsidR="003F46A7" w:rsidRPr="00445DD4" w:rsidRDefault="003F46A7" w:rsidP="00641DFA">
            <w:pPr>
              <w:contextualSpacing/>
              <w:jc w:val="center"/>
              <w:rPr>
                <w:rFonts w:ascii="Times New Roman" w:hAnsi="Times New Roman" w:cs="Times New Roman"/>
                <w:sz w:val="22"/>
                <w:szCs w:val="22"/>
              </w:rPr>
            </w:pPr>
          </w:p>
          <w:p w14:paraId="04FB7768" w14:textId="505BBDED"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24-27</w:t>
            </w:r>
          </w:p>
          <w:p w14:paraId="3E208C0D" w14:textId="7DDC2578"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27-28</w:t>
            </w:r>
          </w:p>
          <w:p w14:paraId="01A99C34" w14:textId="03937761"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28-29</w:t>
            </w:r>
          </w:p>
          <w:p w14:paraId="62DA2352" w14:textId="3821758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29</w:t>
            </w:r>
          </w:p>
          <w:p w14:paraId="18AD6059" w14:textId="77777777" w:rsidR="00445DD4" w:rsidRPr="00445DD4" w:rsidRDefault="00445DD4" w:rsidP="00641DFA">
            <w:pPr>
              <w:contextualSpacing/>
              <w:jc w:val="center"/>
              <w:rPr>
                <w:rFonts w:ascii="Times New Roman" w:hAnsi="Times New Roman" w:cs="Times New Roman"/>
                <w:sz w:val="22"/>
                <w:szCs w:val="22"/>
              </w:rPr>
            </w:pPr>
          </w:p>
          <w:p w14:paraId="6589F5FA" w14:textId="540D127C" w:rsidR="00641DFA" w:rsidRPr="00445DD4" w:rsidRDefault="00445DD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30-35</w:t>
            </w:r>
          </w:p>
          <w:p w14:paraId="78AE606B" w14:textId="77777777" w:rsidR="00641DFA" w:rsidRPr="00445DD4" w:rsidRDefault="00641DFA" w:rsidP="00641DFA">
            <w:pPr>
              <w:contextualSpacing/>
              <w:jc w:val="center"/>
              <w:rPr>
                <w:rFonts w:ascii="Times New Roman" w:hAnsi="Times New Roman" w:cs="Times New Roman"/>
                <w:sz w:val="22"/>
                <w:szCs w:val="22"/>
              </w:rPr>
            </w:pPr>
          </w:p>
          <w:p w14:paraId="5F42EC19" w14:textId="740F5FE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w:t>
            </w:r>
          </w:p>
          <w:p w14:paraId="332C1E41" w14:textId="77777777" w:rsidR="00641DFA" w:rsidRPr="00445DD4" w:rsidRDefault="00641DFA" w:rsidP="00641DFA">
            <w:pPr>
              <w:contextualSpacing/>
              <w:jc w:val="center"/>
              <w:rPr>
                <w:rFonts w:ascii="Times New Roman" w:hAnsi="Times New Roman" w:cs="Times New Roman"/>
                <w:sz w:val="22"/>
                <w:szCs w:val="22"/>
              </w:rPr>
            </w:pPr>
          </w:p>
          <w:p w14:paraId="41F8F269" w14:textId="4C7B25BC" w:rsidR="003F46A7"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30-31</w:t>
            </w:r>
          </w:p>
          <w:p w14:paraId="1D69473F" w14:textId="77777777" w:rsidR="003F46A7" w:rsidRPr="00445DD4" w:rsidRDefault="003F46A7" w:rsidP="00641DFA">
            <w:pPr>
              <w:contextualSpacing/>
              <w:jc w:val="center"/>
              <w:rPr>
                <w:rFonts w:ascii="Times New Roman" w:hAnsi="Times New Roman" w:cs="Times New Roman"/>
                <w:sz w:val="22"/>
                <w:szCs w:val="22"/>
              </w:rPr>
            </w:pPr>
          </w:p>
          <w:p w14:paraId="3E91773C" w14:textId="3670B8AB"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31-32</w:t>
            </w:r>
          </w:p>
          <w:p w14:paraId="6D98078B" w14:textId="77777777" w:rsidR="00641DFA" w:rsidRPr="00445DD4" w:rsidRDefault="00641DFA" w:rsidP="00641DFA">
            <w:pPr>
              <w:contextualSpacing/>
              <w:jc w:val="center"/>
              <w:rPr>
                <w:rFonts w:ascii="Times New Roman" w:hAnsi="Times New Roman" w:cs="Times New Roman"/>
                <w:sz w:val="22"/>
                <w:szCs w:val="22"/>
              </w:rPr>
            </w:pPr>
          </w:p>
          <w:p w14:paraId="7C665C06" w14:textId="77777777" w:rsidR="00FD47C4" w:rsidRPr="00445DD4" w:rsidRDefault="00FD47C4" w:rsidP="00641DFA">
            <w:pPr>
              <w:contextualSpacing/>
              <w:jc w:val="center"/>
              <w:rPr>
                <w:rFonts w:ascii="Times New Roman" w:hAnsi="Times New Roman" w:cs="Times New Roman"/>
                <w:sz w:val="22"/>
                <w:szCs w:val="22"/>
              </w:rPr>
            </w:pPr>
          </w:p>
          <w:p w14:paraId="7DE54E2F" w14:textId="2B637B8F" w:rsidR="00FD47C4"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32</w:t>
            </w:r>
          </w:p>
          <w:p w14:paraId="60F55297" w14:textId="77777777" w:rsidR="00FD47C4" w:rsidRPr="00445DD4" w:rsidRDefault="00FD47C4" w:rsidP="00641DFA">
            <w:pPr>
              <w:contextualSpacing/>
              <w:jc w:val="center"/>
              <w:rPr>
                <w:rFonts w:ascii="Times New Roman" w:hAnsi="Times New Roman" w:cs="Times New Roman"/>
                <w:sz w:val="22"/>
                <w:szCs w:val="22"/>
              </w:rPr>
            </w:pPr>
          </w:p>
          <w:p w14:paraId="3E6E4BE3" w14:textId="523955E7"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lastRenderedPageBreak/>
              <w:t>3</w:t>
            </w:r>
            <w:r w:rsidR="0042514B">
              <w:rPr>
                <w:rFonts w:ascii="Times New Roman" w:hAnsi="Times New Roman" w:cs="Times New Roman"/>
                <w:sz w:val="22"/>
                <w:szCs w:val="22"/>
              </w:rPr>
              <w:t>3-34</w:t>
            </w:r>
          </w:p>
          <w:p w14:paraId="286225EC" w14:textId="77777777" w:rsidR="00FD47C4" w:rsidRPr="00445DD4" w:rsidRDefault="00FD47C4" w:rsidP="00641DFA">
            <w:pPr>
              <w:contextualSpacing/>
              <w:jc w:val="center"/>
              <w:rPr>
                <w:rFonts w:ascii="Times New Roman" w:hAnsi="Times New Roman" w:cs="Times New Roman"/>
                <w:sz w:val="22"/>
                <w:szCs w:val="22"/>
              </w:rPr>
            </w:pPr>
          </w:p>
          <w:p w14:paraId="58559C22" w14:textId="56694A0B"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34</w:t>
            </w:r>
          </w:p>
          <w:p w14:paraId="6753B68A" w14:textId="630D2B9E"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35</w:t>
            </w:r>
          </w:p>
          <w:p w14:paraId="118EC572" w14:textId="77777777" w:rsidR="00FD47C4" w:rsidRPr="00445DD4" w:rsidRDefault="00FD47C4" w:rsidP="00641DFA">
            <w:pPr>
              <w:contextualSpacing/>
              <w:jc w:val="center"/>
              <w:rPr>
                <w:rFonts w:ascii="Times New Roman" w:hAnsi="Times New Roman" w:cs="Times New Roman"/>
                <w:sz w:val="22"/>
                <w:szCs w:val="22"/>
              </w:rPr>
            </w:pPr>
          </w:p>
          <w:p w14:paraId="2D395CD0" w14:textId="3A1F8D5E" w:rsidR="00641DFA" w:rsidRPr="00445DD4" w:rsidRDefault="0042514B" w:rsidP="00641DFA">
            <w:pPr>
              <w:contextualSpacing/>
              <w:jc w:val="center"/>
              <w:rPr>
                <w:rFonts w:ascii="Times New Roman" w:hAnsi="Times New Roman" w:cs="Times New Roman"/>
                <w:b/>
                <w:sz w:val="22"/>
                <w:szCs w:val="22"/>
              </w:rPr>
            </w:pPr>
            <w:r>
              <w:rPr>
                <w:rFonts w:ascii="Times New Roman" w:hAnsi="Times New Roman" w:cs="Times New Roman"/>
                <w:b/>
                <w:sz w:val="22"/>
                <w:szCs w:val="22"/>
              </w:rPr>
              <w:t>35</w:t>
            </w:r>
            <w:r w:rsidR="00FD47C4" w:rsidRPr="00445DD4">
              <w:rPr>
                <w:rFonts w:ascii="Times New Roman" w:hAnsi="Times New Roman" w:cs="Times New Roman"/>
                <w:b/>
                <w:sz w:val="22"/>
                <w:szCs w:val="22"/>
              </w:rPr>
              <w:t>-5</w:t>
            </w:r>
            <w:r>
              <w:rPr>
                <w:rFonts w:ascii="Times New Roman" w:hAnsi="Times New Roman" w:cs="Times New Roman"/>
                <w:b/>
                <w:sz w:val="22"/>
                <w:szCs w:val="22"/>
              </w:rPr>
              <w:t>2</w:t>
            </w:r>
          </w:p>
          <w:p w14:paraId="0CAA6C76" w14:textId="77777777"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 xml:space="preserve">                    </w:t>
            </w:r>
          </w:p>
          <w:p w14:paraId="010F96A1" w14:textId="7F58793A"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35</w:t>
            </w:r>
            <w:r w:rsidR="003845EC">
              <w:rPr>
                <w:rFonts w:ascii="Times New Roman" w:hAnsi="Times New Roman" w:cs="Times New Roman"/>
                <w:sz w:val="22"/>
                <w:szCs w:val="22"/>
              </w:rPr>
              <w:t>-36</w:t>
            </w:r>
          </w:p>
          <w:p w14:paraId="4E1254F6" w14:textId="14D35250"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36</w:t>
            </w:r>
          </w:p>
          <w:p w14:paraId="30523D3B" w14:textId="5E91B79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36-37</w:t>
            </w:r>
          </w:p>
          <w:p w14:paraId="5E03D9E5" w14:textId="204D276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38</w:t>
            </w:r>
          </w:p>
          <w:p w14:paraId="54CB21BF" w14:textId="06BC21F6"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39-41</w:t>
            </w:r>
          </w:p>
          <w:p w14:paraId="0FDA8A62" w14:textId="4E6B5675"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1-43</w:t>
            </w:r>
          </w:p>
          <w:p w14:paraId="4DFB9DF4" w14:textId="1145F1B6" w:rsidR="00641DFA" w:rsidRPr="00445DD4" w:rsidRDefault="003F46A7"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4</w:t>
            </w:r>
            <w:r w:rsidR="0042514B">
              <w:rPr>
                <w:rFonts w:ascii="Times New Roman" w:hAnsi="Times New Roman" w:cs="Times New Roman"/>
                <w:sz w:val="22"/>
                <w:szCs w:val="22"/>
              </w:rPr>
              <w:t>3-45</w:t>
            </w:r>
          </w:p>
          <w:p w14:paraId="48E77700" w14:textId="2C459A28"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45-47</w:t>
            </w:r>
          </w:p>
          <w:p w14:paraId="72CD2146" w14:textId="5CAC61B9"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47-48</w:t>
            </w:r>
          </w:p>
          <w:p w14:paraId="4282784F" w14:textId="323D1794"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48-49</w:t>
            </w:r>
          </w:p>
          <w:p w14:paraId="224E4E89" w14:textId="5C55C2F3" w:rsidR="00641DFA" w:rsidRPr="00445DD4" w:rsidRDefault="0042514B" w:rsidP="00641DFA">
            <w:pPr>
              <w:contextualSpacing/>
              <w:jc w:val="center"/>
              <w:rPr>
                <w:rFonts w:ascii="Times New Roman" w:hAnsi="Times New Roman" w:cs="Times New Roman"/>
                <w:sz w:val="22"/>
                <w:szCs w:val="22"/>
              </w:rPr>
            </w:pPr>
            <w:r>
              <w:rPr>
                <w:rFonts w:ascii="Times New Roman" w:hAnsi="Times New Roman" w:cs="Times New Roman"/>
                <w:sz w:val="22"/>
                <w:szCs w:val="22"/>
              </w:rPr>
              <w:t>49</w:t>
            </w:r>
            <w:r w:rsidR="00FD47C4" w:rsidRPr="00445DD4">
              <w:rPr>
                <w:rFonts w:ascii="Times New Roman" w:hAnsi="Times New Roman" w:cs="Times New Roman"/>
                <w:sz w:val="22"/>
                <w:szCs w:val="22"/>
              </w:rPr>
              <w:t>-52</w:t>
            </w:r>
          </w:p>
          <w:p w14:paraId="31279D76" w14:textId="6124C036" w:rsidR="00641DFA" w:rsidRPr="00445DD4" w:rsidRDefault="00FD47C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52</w:t>
            </w:r>
          </w:p>
          <w:p w14:paraId="73F78684" w14:textId="77777777" w:rsidR="00641DFA" w:rsidRPr="00445DD4" w:rsidRDefault="00641DFA" w:rsidP="00641DFA">
            <w:pPr>
              <w:contextualSpacing/>
              <w:jc w:val="center"/>
              <w:rPr>
                <w:rFonts w:ascii="Times New Roman" w:hAnsi="Times New Roman" w:cs="Times New Roman"/>
                <w:sz w:val="22"/>
                <w:szCs w:val="22"/>
              </w:rPr>
            </w:pPr>
          </w:p>
          <w:p w14:paraId="79F05AE1" w14:textId="77777777" w:rsidR="00FD47C4" w:rsidRPr="00445DD4" w:rsidRDefault="00FD47C4" w:rsidP="00641DFA">
            <w:pPr>
              <w:contextualSpacing/>
              <w:jc w:val="center"/>
              <w:rPr>
                <w:rFonts w:ascii="Times New Roman" w:hAnsi="Times New Roman" w:cs="Times New Roman"/>
                <w:sz w:val="22"/>
                <w:szCs w:val="22"/>
              </w:rPr>
            </w:pPr>
          </w:p>
          <w:p w14:paraId="14DB5D5B" w14:textId="465041EF" w:rsidR="00641DFA" w:rsidRPr="00445DD4" w:rsidRDefault="00FD47C4" w:rsidP="00641DFA">
            <w:pPr>
              <w:contextualSpacing/>
              <w:jc w:val="center"/>
              <w:rPr>
                <w:rFonts w:ascii="Times New Roman" w:hAnsi="Times New Roman" w:cs="Times New Roman"/>
                <w:b/>
                <w:sz w:val="22"/>
                <w:szCs w:val="22"/>
              </w:rPr>
            </w:pPr>
            <w:r w:rsidRPr="00445DD4">
              <w:rPr>
                <w:rFonts w:ascii="Times New Roman" w:hAnsi="Times New Roman" w:cs="Times New Roman"/>
                <w:b/>
                <w:sz w:val="22"/>
                <w:szCs w:val="22"/>
              </w:rPr>
              <w:t>53-</w:t>
            </w:r>
            <w:r w:rsidR="00445DD4" w:rsidRPr="00445DD4">
              <w:rPr>
                <w:rFonts w:ascii="Times New Roman" w:hAnsi="Times New Roman" w:cs="Times New Roman"/>
                <w:b/>
                <w:sz w:val="22"/>
                <w:szCs w:val="22"/>
              </w:rPr>
              <w:t>60</w:t>
            </w:r>
          </w:p>
          <w:p w14:paraId="3E992A06" w14:textId="77777777" w:rsidR="00D15A13" w:rsidRPr="00445DD4" w:rsidRDefault="00D15A13" w:rsidP="00641DFA">
            <w:pPr>
              <w:contextualSpacing/>
              <w:jc w:val="center"/>
              <w:rPr>
                <w:rFonts w:ascii="Times New Roman" w:hAnsi="Times New Roman" w:cs="Times New Roman"/>
                <w:sz w:val="22"/>
                <w:szCs w:val="22"/>
              </w:rPr>
            </w:pPr>
          </w:p>
          <w:p w14:paraId="14EE0A57" w14:textId="77777777" w:rsidR="00D15A13"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53-55</w:t>
            </w:r>
          </w:p>
          <w:p w14:paraId="0B0F5D23" w14:textId="40424FEB" w:rsidR="00641DFA" w:rsidRPr="00445DD4" w:rsidRDefault="00641DFA"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D15A13" w:rsidRPr="00445DD4">
              <w:rPr>
                <w:rFonts w:ascii="Times New Roman" w:hAnsi="Times New Roman" w:cs="Times New Roman"/>
                <w:sz w:val="22"/>
                <w:szCs w:val="22"/>
              </w:rPr>
              <w:t>5-5</w:t>
            </w:r>
            <w:r w:rsidR="009242E8">
              <w:rPr>
                <w:rFonts w:ascii="Times New Roman" w:hAnsi="Times New Roman" w:cs="Times New Roman"/>
                <w:sz w:val="22"/>
                <w:szCs w:val="22"/>
              </w:rPr>
              <w:t>6</w:t>
            </w:r>
          </w:p>
          <w:p w14:paraId="6774BDA9" w14:textId="77D2F905"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9242E8">
              <w:rPr>
                <w:rFonts w:ascii="Times New Roman" w:hAnsi="Times New Roman" w:cs="Times New Roman"/>
                <w:sz w:val="22"/>
                <w:szCs w:val="22"/>
              </w:rPr>
              <w:t>6</w:t>
            </w:r>
          </w:p>
          <w:p w14:paraId="049CF435" w14:textId="77777777" w:rsidR="00641DFA" w:rsidRPr="00445DD4" w:rsidRDefault="00641DFA" w:rsidP="00641DFA">
            <w:pPr>
              <w:contextualSpacing/>
              <w:jc w:val="center"/>
              <w:rPr>
                <w:rFonts w:ascii="Times New Roman" w:hAnsi="Times New Roman" w:cs="Times New Roman"/>
                <w:b/>
                <w:sz w:val="22"/>
                <w:szCs w:val="22"/>
              </w:rPr>
            </w:pPr>
          </w:p>
          <w:p w14:paraId="145159BE" w14:textId="523951C8" w:rsidR="00641DFA" w:rsidRPr="00445DD4" w:rsidRDefault="00D15A13"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w:t>
            </w:r>
            <w:r w:rsidR="00641DFA" w:rsidRPr="00445DD4">
              <w:rPr>
                <w:rFonts w:ascii="Times New Roman" w:hAnsi="Times New Roman" w:cs="Times New Roman"/>
                <w:sz w:val="22"/>
                <w:szCs w:val="22"/>
              </w:rPr>
              <w:t>7</w:t>
            </w:r>
          </w:p>
          <w:p w14:paraId="0FEC8240" w14:textId="13D39780" w:rsidR="00641DFA" w:rsidRPr="00445DD4" w:rsidRDefault="00445DD4" w:rsidP="00641DFA">
            <w:pPr>
              <w:contextualSpacing/>
              <w:jc w:val="center"/>
              <w:rPr>
                <w:rFonts w:ascii="Times New Roman" w:hAnsi="Times New Roman" w:cs="Times New Roman"/>
                <w:sz w:val="22"/>
                <w:szCs w:val="22"/>
              </w:rPr>
            </w:pPr>
            <w:r w:rsidRPr="00445DD4">
              <w:rPr>
                <w:rFonts w:ascii="Times New Roman" w:hAnsi="Times New Roman" w:cs="Times New Roman"/>
                <w:sz w:val="22"/>
                <w:szCs w:val="22"/>
              </w:rPr>
              <w:t>57</w:t>
            </w:r>
            <w:r w:rsidR="009242E8">
              <w:rPr>
                <w:rFonts w:ascii="Times New Roman" w:hAnsi="Times New Roman" w:cs="Times New Roman"/>
                <w:sz w:val="22"/>
                <w:szCs w:val="22"/>
              </w:rPr>
              <w:t>-58</w:t>
            </w:r>
          </w:p>
          <w:p w14:paraId="7F4D9BE0" w14:textId="3C20393D"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58-59</w:t>
            </w:r>
          </w:p>
          <w:p w14:paraId="5F61DD47" w14:textId="3B40B6E5" w:rsidR="00641DFA" w:rsidRPr="00445DD4" w:rsidRDefault="009242E8" w:rsidP="00641DFA">
            <w:pPr>
              <w:contextualSpacing/>
              <w:jc w:val="center"/>
              <w:rPr>
                <w:rFonts w:ascii="Times New Roman" w:hAnsi="Times New Roman" w:cs="Times New Roman"/>
                <w:sz w:val="22"/>
                <w:szCs w:val="22"/>
              </w:rPr>
            </w:pPr>
            <w:r>
              <w:rPr>
                <w:rFonts w:ascii="Times New Roman" w:hAnsi="Times New Roman" w:cs="Times New Roman"/>
                <w:sz w:val="22"/>
                <w:szCs w:val="22"/>
              </w:rPr>
              <w:t>59-</w:t>
            </w:r>
            <w:r w:rsidR="00445DD4" w:rsidRPr="00445DD4">
              <w:rPr>
                <w:rFonts w:ascii="Times New Roman" w:hAnsi="Times New Roman" w:cs="Times New Roman"/>
                <w:sz w:val="22"/>
                <w:szCs w:val="22"/>
              </w:rPr>
              <w:t>60</w:t>
            </w:r>
          </w:p>
          <w:p w14:paraId="4872E534" w14:textId="77777777" w:rsidR="00641DFA" w:rsidRPr="00445DD4" w:rsidRDefault="00641DFA" w:rsidP="00641DFA">
            <w:pPr>
              <w:contextualSpacing/>
              <w:jc w:val="center"/>
              <w:rPr>
                <w:rFonts w:ascii="Times New Roman" w:hAnsi="Times New Roman" w:cs="Times New Roman"/>
                <w:sz w:val="22"/>
                <w:szCs w:val="22"/>
              </w:rPr>
            </w:pPr>
          </w:p>
          <w:p w14:paraId="7ACFD1C1" w14:textId="038B2D0A" w:rsidR="00641DFA" w:rsidRPr="00445DD4" w:rsidRDefault="00445DD4" w:rsidP="00641DFA">
            <w:pPr>
              <w:rPr>
                <w:rFonts w:ascii="Times New Roman" w:hAnsi="Times New Roman" w:cs="Times New Roman"/>
                <w:b/>
                <w:sz w:val="22"/>
                <w:szCs w:val="22"/>
              </w:rPr>
            </w:pPr>
            <w:r w:rsidRPr="00445DD4">
              <w:rPr>
                <w:rFonts w:ascii="Times New Roman" w:hAnsi="Times New Roman" w:cs="Times New Roman"/>
                <w:b/>
                <w:sz w:val="22"/>
                <w:szCs w:val="22"/>
              </w:rPr>
              <w:t>60</w:t>
            </w:r>
            <w:r w:rsidR="00D15A13" w:rsidRPr="00445DD4">
              <w:rPr>
                <w:rFonts w:ascii="Times New Roman" w:hAnsi="Times New Roman" w:cs="Times New Roman"/>
                <w:b/>
                <w:sz w:val="22"/>
                <w:szCs w:val="22"/>
              </w:rPr>
              <w:t>-6</w:t>
            </w:r>
            <w:r w:rsidRPr="00445DD4">
              <w:rPr>
                <w:rFonts w:ascii="Times New Roman" w:hAnsi="Times New Roman" w:cs="Times New Roman"/>
                <w:b/>
                <w:sz w:val="22"/>
                <w:szCs w:val="22"/>
              </w:rPr>
              <w:t>4</w:t>
            </w:r>
          </w:p>
          <w:p w14:paraId="11AEDF76" w14:textId="77777777" w:rsidR="00641DFA" w:rsidRPr="00445DD4" w:rsidRDefault="00641DFA" w:rsidP="00641DFA">
            <w:pPr>
              <w:rPr>
                <w:sz w:val="22"/>
                <w:szCs w:val="22"/>
              </w:rPr>
            </w:pPr>
          </w:p>
          <w:p w14:paraId="7CBF7F90" w14:textId="77777777" w:rsidR="00641DFA" w:rsidRPr="00445DD4" w:rsidRDefault="00641DFA" w:rsidP="00641DFA">
            <w:pPr>
              <w:rPr>
                <w:sz w:val="22"/>
                <w:szCs w:val="22"/>
              </w:rPr>
            </w:pPr>
          </w:p>
          <w:p w14:paraId="598DC560" w14:textId="42751A36" w:rsidR="00D15A13" w:rsidRPr="00445DD4" w:rsidRDefault="00445DD4" w:rsidP="00641DFA">
            <w:pPr>
              <w:rPr>
                <w:rFonts w:ascii="Times New Roman" w:hAnsi="Times New Roman" w:cs="Times New Roman"/>
                <w:sz w:val="22"/>
                <w:szCs w:val="22"/>
              </w:rPr>
            </w:pPr>
            <w:r w:rsidRPr="00445DD4">
              <w:rPr>
                <w:rFonts w:ascii="Times New Roman" w:hAnsi="Times New Roman" w:cs="Times New Roman"/>
                <w:sz w:val="22"/>
                <w:szCs w:val="22"/>
              </w:rPr>
              <w:t>60-62</w:t>
            </w:r>
          </w:p>
          <w:p w14:paraId="244A54E0" w14:textId="13159A31" w:rsidR="00445DD4" w:rsidRPr="00445DD4" w:rsidRDefault="009242E8" w:rsidP="00445DD4">
            <w:pPr>
              <w:rPr>
                <w:rFonts w:ascii="Times New Roman" w:hAnsi="Times New Roman" w:cs="Times New Roman"/>
                <w:sz w:val="22"/>
                <w:szCs w:val="22"/>
              </w:rPr>
            </w:pPr>
            <w:r>
              <w:rPr>
                <w:rFonts w:ascii="Times New Roman" w:hAnsi="Times New Roman" w:cs="Times New Roman"/>
                <w:sz w:val="22"/>
                <w:szCs w:val="22"/>
              </w:rPr>
              <w:t>62</w:t>
            </w:r>
            <w:r w:rsidR="00445DD4" w:rsidRPr="00445DD4">
              <w:rPr>
                <w:rFonts w:ascii="Times New Roman" w:hAnsi="Times New Roman" w:cs="Times New Roman"/>
                <w:sz w:val="22"/>
                <w:szCs w:val="22"/>
              </w:rPr>
              <w:t>-64</w:t>
            </w:r>
          </w:p>
          <w:p w14:paraId="2ED9DCB3" w14:textId="77777777" w:rsidR="00D15A13" w:rsidRPr="00445DD4" w:rsidRDefault="00D15A13" w:rsidP="00D15A13">
            <w:pPr>
              <w:rPr>
                <w:rFonts w:ascii="Times New Roman" w:hAnsi="Times New Roman" w:cs="Times New Roman"/>
                <w:sz w:val="22"/>
                <w:szCs w:val="22"/>
              </w:rPr>
            </w:pPr>
          </w:p>
          <w:p w14:paraId="2142E6B1" w14:textId="03DAD7F1" w:rsidR="00D15A13" w:rsidRPr="00445DD4" w:rsidRDefault="00445DD4" w:rsidP="00D15A13">
            <w:pPr>
              <w:rPr>
                <w:rFonts w:ascii="Times New Roman" w:hAnsi="Times New Roman" w:cs="Times New Roman"/>
                <w:b/>
                <w:sz w:val="22"/>
                <w:szCs w:val="22"/>
              </w:rPr>
            </w:pPr>
            <w:r w:rsidRPr="00445DD4">
              <w:rPr>
                <w:rFonts w:ascii="Times New Roman" w:hAnsi="Times New Roman" w:cs="Times New Roman"/>
                <w:b/>
                <w:sz w:val="22"/>
                <w:szCs w:val="22"/>
              </w:rPr>
              <w:t>64-65</w:t>
            </w:r>
          </w:p>
          <w:p w14:paraId="2CBED617" w14:textId="77777777" w:rsidR="00445DD4" w:rsidRPr="00445DD4" w:rsidRDefault="00445DD4" w:rsidP="00D15A13">
            <w:pPr>
              <w:rPr>
                <w:rFonts w:ascii="Times New Roman" w:hAnsi="Times New Roman" w:cs="Times New Roman"/>
                <w:sz w:val="22"/>
                <w:szCs w:val="22"/>
              </w:rPr>
            </w:pPr>
          </w:p>
          <w:p w14:paraId="3027FA50" w14:textId="08BA8D42" w:rsidR="00445DD4" w:rsidRPr="00445DD4"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64</w:t>
            </w:r>
          </w:p>
          <w:p w14:paraId="69F503C5" w14:textId="40D730E3" w:rsidR="00D15A13" w:rsidRPr="00445DD4" w:rsidRDefault="009242E8" w:rsidP="00D15A13">
            <w:pPr>
              <w:rPr>
                <w:rFonts w:ascii="Times New Roman" w:hAnsi="Times New Roman" w:cs="Times New Roman"/>
                <w:sz w:val="22"/>
                <w:szCs w:val="22"/>
              </w:rPr>
            </w:pPr>
            <w:r>
              <w:rPr>
                <w:rFonts w:ascii="Times New Roman" w:hAnsi="Times New Roman" w:cs="Times New Roman"/>
                <w:sz w:val="22"/>
                <w:szCs w:val="22"/>
              </w:rPr>
              <w:t>64-65</w:t>
            </w:r>
          </w:p>
          <w:p w14:paraId="779E7A99" w14:textId="0536B522" w:rsidR="00641DFA" w:rsidRPr="00D15A13" w:rsidRDefault="00445DD4" w:rsidP="00D15A13">
            <w:pPr>
              <w:rPr>
                <w:rFonts w:ascii="Times New Roman" w:hAnsi="Times New Roman" w:cs="Times New Roman"/>
                <w:sz w:val="22"/>
                <w:szCs w:val="22"/>
              </w:rPr>
            </w:pPr>
            <w:r w:rsidRPr="00445DD4">
              <w:rPr>
                <w:rFonts w:ascii="Times New Roman" w:hAnsi="Times New Roman" w:cs="Times New Roman"/>
                <w:sz w:val="22"/>
                <w:szCs w:val="22"/>
              </w:rPr>
              <w:t>65</w:t>
            </w:r>
          </w:p>
        </w:tc>
      </w:tr>
    </w:tbl>
    <w:p w14:paraId="3DA9768F" w14:textId="77777777" w:rsidR="00641DFA" w:rsidRPr="00641DFA" w:rsidRDefault="00641DFA" w:rsidP="00641DFA">
      <w:pPr>
        <w:widowControl w:val="0"/>
        <w:spacing w:after="0" w:line="240" w:lineRule="auto"/>
        <w:contextualSpacing/>
        <w:jc w:val="both"/>
        <w:rPr>
          <w:rFonts w:ascii="Times New Roman" w:eastAsia="Courier New" w:hAnsi="Times New Roman" w:cs="Times New Roman"/>
          <w:color w:val="000000"/>
          <w:lang w:eastAsia="ru-RU"/>
        </w:rPr>
      </w:pPr>
    </w:p>
    <w:p w14:paraId="293616BB" w14:textId="77777777" w:rsidR="00641DFA" w:rsidRPr="00641DFA" w:rsidRDefault="00641DFA" w:rsidP="00641DFA">
      <w:pPr>
        <w:widowControl w:val="0"/>
        <w:spacing w:after="0" w:line="240" w:lineRule="auto"/>
        <w:rPr>
          <w:rFonts w:ascii="Times New Roman" w:eastAsia="Courier New" w:hAnsi="Times New Roman" w:cs="Times New Roman"/>
          <w:b/>
          <w:color w:val="000000"/>
          <w:lang w:eastAsia="ru-RU"/>
        </w:rPr>
      </w:pPr>
      <w:r w:rsidRPr="00641DFA">
        <w:rPr>
          <w:rFonts w:ascii="Times New Roman" w:eastAsia="Courier New" w:hAnsi="Times New Roman" w:cs="Times New Roman"/>
          <w:b/>
          <w:color w:val="000000"/>
          <w:lang w:eastAsia="ru-RU"/>
        </w:rPr>
        <w:br w:type="page"/>
      </w:r>
    </w:p>
    <w:p w14:paraId="1B12C20D"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lastRenderedPageBreak/>
        <w:t>Раздел 1. Общие положения о закупках.</w:t>
      </w:r>
    </w:p>
    <w:p w14:paraId="39AB3674" w14:textId="77777777" w:rsidR="00F16C28" w:rsidRPr="00F7757E"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7854CFC9" w14:textId="77777777" w:rsidR="00F16C28" w:rsidRDefault="00F16C28" w:rsidP="00F7757E">
      <w:pPr>
        <w:widowControl w:val="0"/>
        <w:spacing w:after="37" w:line="220" w:lineRule="exact"/>
        <w:ind w:left="20"/>
        <w:jc w:val="both"/>
        <w:rPr>
          <w:rFonts w:ascii="Times New Roman" w:eastAsia="Times New Roman" w:hAnsi="Times New Roman" w:cs="Times New Roman"/>
          <w:b/>
          <w:bCs/>
          <w:i/>
          <w:iCs/>
          <w:color w:val="000000"/>
          <w:lang w:eastAsia="ru-RU"/>
        </w:rPr>
      </w:pPr>
      <w:r w:rsidRPr="00F7757E">
        <w:rPr>
          <w:rFonts w:ascii="Times New Roman" w:eastAsia="Times New Roman" w:hAnsi="Times New Roman" w:cs="Times New Roman"/>
          <w:b/>
          <w:bCs/>
          <w:i/>
          <w:iCs/>
          <w:color w:val="000000"/>
          <w:lang w:eastAsia="ru-RU"/>
        </w:rPr>
        <w:t>Статья 1. Термины и определения.</w:t>
      </w:r>
    </w:p>
    <w:p w14:paraId="182321B7" w14:textId="77777777" w:rsidR="00E63E24" w:rsidRPr="00F7757E" w:rsidRDefault="00E63E24" w:rsidP="00F7757E">
      <w:pPr>
        <w:widowControl w:val="0"/>
        <w:spacing w:after="37" w:line="220" w:lineRule="exact"/>
        <w:ind w:left="20"/>
        <w:jc w:val="both"/>
        <w:rPr>
          <w:rFonts w:ascii="Times New Roman" w:eastAsia="Times New Roman" w:hAnsi="Times New Roman" w:cs="Times New Roman"/>
          <w:b/>
          <w:bCs/>
          <w:i/>
          <w:iCs/>
          <w:color w:val="000000"/>
          <w:lang w:eastAsia="ru-RU"/>
        </w:rPr>
      </w:pPr>
    </w:p>
    <w:p w14:paraId="693EC0F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color w:val="000000"/>
          <w:lang w:eastAsia="ru-RU"/>
        </w:rPr>
        <w:t>День</w:t>
      </w:r>
      <w:r w:rsidRPr="00F7757E">
        <w:rPr>
          <w:rFonts w:ascii="Times New Roman" w:eastAsia="Times New Roman" w:hAnsi="Times New Roman" w:cs="Times New Roman"/>
          <w:color w:val="000000"/>
          <w:lang w:eastAsia="ru-RU"/>
        </w:rPr>
        <w:t xml:space="preserve"> – календарный день, за исключением случаев, когда в настоящем Положении срок прямо устанавливается в рабочих днях. 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w:t>
      </w:r>
    </w:p>
    <w:p w14:paraId="277DB9AB"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Договор </w:t>
      </w:r>
      <w:r w:rsidRPr="00F7757E">
        <w:rPr>
          <w:rFonts w:ascii="Times New Roman" w:eastAsia="Times New Roman" w:hAnsi="Times New Roman" w:cs="Times New Roman"/>
          <w:color w:val="000000"/>
          <w:lang w:eastAsia="ru-RU"/>
        </w:rPr>
        <w:t>- соглашение двух или более лиц об установлении, изменении или прекращении гражданских прав и обязанностей.</w:t>
      </w:r>
    </w:p>
    <w:p w14:paraId="1D48AB37" w14:textId="77777777" w:rsidR="00F16C28" w:rsidRPr="00F7757E"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F7757E">
        <w:rPr>
          <w:rFonts w:ascii="Times New Roman" w:eastAsia="Times New Roman" w:hAnsi="Times New Roman" w:cs="Times New Roman"/>
          <w:b/>
          <w:bCs/>
          <w:color w:val="000000"/>
          <w:lang w:eastAsia="ru-RU"/>
        </w:rPr>
        <w:t xml:space="preserve">Документация процедуры закупки (закупочная документация) </w:t>
      </w:r>
      <w:r w:rsidRPr="00F7757E">
        <w:rPr>
          <w:rFonts w:ascii="Times New Roman" w:eastAsia="Times New Roman" w:hAnsi="Times New Roman" w:cs="Times New Roman"/>
          <w:color w:val="000000"/>
          <w:lang w:eastAsia="ru-RU"/>
        </w:rPr>
        <w:t>- комплект документов, утвержденный заказчиком и содержащий достаточную информацию о предмете закупки, порядке и условиях ее проведения, правилах подготовки, оформления и подачи заявок (предложений) участниками процедуры закупки, критериях оценки и сопоставления заявок на участие, критериях выбора победителя, об условиях договора, заключаемого по результатам процедуры закупки.</w:t>
      </w:r>
    </w:p>
    <w:p w14:paraId="07DD2B82" w14:textId="2F70727C"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FF0000"/>
          <w:lang w:eastAsia="ru-RU"/>
        </w:rPr>
      </w:pPr>
      <w:r w:rsidRPr="00F7757E">
        <w:rPr>
          <w:rFonts w:ascii="Times New Roman" w:eastAsia="Times New Roman" w:hAnsi="Times New Roman" w:cs="Times New Roman"/>
          <w:b/>
          <w:bCs/>
          <w:color w:val="000000"/>
          <w:lang w:eastAsia="ru-RU"/>
        </w:rPr>
        <w:t xml:space="preserve">Единая информационная система (ЕИС) </w:t>
      </w:r>
      <w:r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lang w:eastAsia="ru-RU"/>
        </w:rPr>
        <w:t>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(далее – официальный сайт)</w:t>
      </w:r>
      <w:r w:rsidR="00E63E24" w:rsidRPr="00445DD4">
        <w:rPr>
          <w:rFonts w:ascii="Times New Roman" w:eastAsia="Times New Roman" w:hAnsi="Times New Roman" w:cs="Times New Roman"/>
          <w:lang w:eastAsia="ru-RU"/>
        </w:rPr>
        <w:t>.</w:t>
      </w:r>
      <w:r w:rsidRPr="00445DD4">
        <w:rPr>
          <w:rFonts w:ascii="Times New Roman" w:eastAsia="Times New Roman" w:hAnsi="Times New Roman" w:cs="Times New Roman"/>
          <w:color w:val="000000"/>
          <w:lang w:eastAsia="ru-RU"/>
        </w:rPr>
        <w:t xml:space="preserve"> </w:t>
      </w:r>
    </w:p>
    <w:p w14:paraId="4ADADB7D" w14:textId="52517455" w:rsidR="00F16C28" w:rsidRPr="00445DD4" w:rsidRDefault="00F16C28"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Извещение о закупке</w:t>
      </w:r>
      <w:r w:rsidRPr="00445DD4">
        <w:rPr>
          <w:rFonts w:ascii="Times New Roman" w:eastAsia="Times New Roman" w:hAnsi="Times New Roman" w:cs="Times New Roman"/>
          <w:lang w:eastAsia="ru-RU"/>
        </w:rPr>
        <w:t> - неотъемлемая часть документации о закупке. В него включается основная информация о проведении закупки, предусмотренная настоящим Положением.</w:t>
      </w:r>
    </w:p>
    <w:p w14:paraId="49232C44"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Заказчик </w:t>
      </w:r>
      <w:r w:rsidRPr="00445DD4">
        <w:rPr>
          <w:rFonts w:ascii="Times New Roman" w:eastAsia="Times New Roman" w:hAnsi="Times New Roman" w:cs="Times New Roman"/>
          <w:color w:val="000000"/>
          <w:lang w:eastAsia="ru-RU"/>
        </w:rPr>
        <w:t>-  Муниципальное предприятие г. Пскова «Горводоканал».</w:t>
      </w:r>
    </w:p>
    <w:p w14:paraId="65660F15"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223-ФЗ</w:t>
      </w:r>
      <w:r w:rsidRPr="00445DD4">
        <w:rPr>
          <w:rFonts w:ascii="Times New Roman" w:eastAsia="Times New Roman" w:hAnsi="Times New Roman" w:cs="Times New Roman"/>
          <w:color w:val="000000"/>
          <w:lang w:eastAsia="ru-RU"/>
        </w:rPr>
        <w:t xml:space="preserve"> - Федеральный закон от 18.07.2011 N 223-ФЗ "О закупках товаров, работ, услуг отдельными видами юридических лиц".</w:t>
      </w:r>
    </w:p>
    <w:p w14:paraId="175D856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44-ФЗ</w:t>
      </w:r>
      <w:r w:rsidRPr="00445DD4">
        <w:rPr>
          <w:rFonts w:ascii="Times New Roman" w:eastAsia="Times New Roman" w:hAnsi="Times New Roman" w:cs="Times New Roman"/>
          <w:color w:val="000000"/>
          <w:lang w:eastAsia="ru-RU"/>
        </w:rPr>
        <w:t xml:space="preserve"> - Федеральный закон от 05.04.2013 N 44-ФЗ "О контрактной системе в сфере закупок товаров, работ, услуг для обеспечения государственных и муниципальных нужд".</w:t>
      </w:r>
    </w:p>
    <w:p w14:paraId="79D4768B"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Закон № 209-ФЗ</w:t>
      </w:r>
      <w:r w:rsidRPr="00445DD4">
        <w:rPr>
          <w:rFonts w:ascii="Times New Roman" w:eastAsia="Times New Roman" w:hAnsi="Times New Roman" w:cs="Times New Roman"/>
          <w:color w:val="000000"/>
          <w:lang w:eastAsia="ru-RU"/>
        </w:rPr>
        <w:t xml:space="preserve"> - Федеральный закон от 24.07.2007 N 209-ФЗ "О развитии малого и среднего предпринимательства в Российской Федерации".</w:t>
      </w:r>
    </w:p>
    <w:p w14:paraId="66D4AB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bCs/>
          <w:color w:val="000000"/>
          <w:lang w:eastAsia="ru-RU"/>
        </w:rPr>
        <w:t xml:space="preserve">Закупка </w:t>
      </w:r>
      <w:r w:rsidRPr="00445DD4">
        <w:rPr>
          <w:rFonts w:ascii="Times New Roman" w:eastAsia="Times New Roman" w:hAnsi="Times New Roman" w:cs="Times New Roman"/>
          <w:color w:val="000000"/>
          <w:lang w:eastAsia="ru-RU"/>
        </w:rPr>
        <w:t>- приобретение Заказчиком способами, указанными в настоящем Положении о закупке, любых товаров, работ, услуг для нужд Заказчика.</w:t>
      </w:r>
    </w:p>
    <w:p w14:paraId="07C17B66"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Заявка на участие в процедуре закупки</w:t>
      </w:r>
      <w:r w:rsidRPr="00445DD4">
        <w:rPr>
          <w:rFonts w:ascii="Times New Roman" w:eastAsia="Times New Roman" w:hAnsi="Times New Roman" w:cs="Times New Roman"/>
          <w:color w:val="000000"/>
          <w:lang w:eastAsia="ru-RU"/>
        </w:rPr>
        <w:t xml:space="preserve"> - комплект документов, содержащий предложение участника процедуры закупки, направленное заказчику по форме и в порядке, установленном закупочной документацией в бумажном виде или в форме электронного документа.</w:t>
      </w:r>
    </w:p>
    <w:p w14:paraId="24A7A2C4"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b/>
          <w:color w:val="000000"/>
          <w:lang w:eastAsia="ru-RU"/>
        </w:rPr>
        <w:t>Информация, не подлежащая размещению</w:t>
      </w:r>
      <w:r w:rsidRPr="00445DD4">
        <w:rPr>
          <w:rFonts w:ascii="Times New Roman" w:eastAsia="Times New Roman" w:hAnsi="Times New Roman" w:cs="Times New Roman"/>
          <w:color w:val="000000"/>
          <w:lang w:eastAsia="ru-RU"/>
        </w:rPr>
        <w:t xml:space="preserve"> - сведения о закупке, составляющие государственную тайну, при условии, что такие сведения содержатся в извещении о закупке, документации о закупке или в проекте договора, а также сведения о закупке, по которым принято решение Правительства Российской Федерации в соответствии с частью 16 статьи 4 Федерального закона от 18 июля 2011 г. № 223-ФЗ «О закупках товаров, работ, услуг отдельными видами юридических лиц».</w:t>
      </w:r>
    </w:p>
    <w:p w14:paraId="4E1C0135" w14:textId="07E4C003" w:rsidR="00432E24" w:rsidRPr="00445DD4" w:rsidRDefault="00F16C28" w:rsidP="00432E24">
      <w:pPr>
        <w:widowControl w:val="0"/>
        <w:spacing w:after="0" w:line="240" w:lineRule="auto"/>
        <w:ind w:left="20" w:right="20" w:hanging="20"/>
        <w:jc w:val="both"/>
        <w:rPr>
          <w:rFonts w:ascii="Times New Roman" w:eastAsia="Courier New" w:hAnsi="Times New Roman" w:cs="Times New Roman"/>
          <w:color w:val="000000"/>
          <w:lang w:eastAsia="ru-RU"/>
        </w:rPr>
      </w:pPr>
      <w:r w:rsidRPr="00445DD4">
        <w:rPr>
          <w:rFonts w:ascii="Times New Roman" w:eastAsia="Times New Roman" w:hAnsi="Times New Roman" w:cs="Times New Roman"/>
          <w:b/>
          <w:color w:val="000000"/>
          <w:lang w:eastAsia="ru-RU"/>
        </w:rPr>
        <w:t>Комиссия по осуществлению закупок</w:t>
      </w:r>
      <w:r w:rsidR="001E6483" w:rsidRPr="00445DD4">
        <w:rPr>
          <w:rFonts w:ascii="Times New Roman" w:eastAsia="Times New Roman" w:hAnsi="Times New Roman" w:cs="Times New Roman"/>
          <w:b/>
          <w:color w:val="000000"/>
          <w:lang w:eastAsia="ru-RU"/>
        </w:rPr>
        <w:t xml:space="preserve"> (далее </w:t>
      </w:r>
      <w:r w:rsidR="00432E24" w:rsidRPr="00445DD4">
        <w:rPr>
          <w:rFonts w:ascii="Times New Roman" w:eastAsia="Times New Roman" w:hAnsi="Times New Roman" w:cs="Times New Roman"/>
          <w:b/>
          <w:color w:val="000000"/>
          <w:lang w:eastAsia="ru-RU"/>
        </w:rPr>
        <w:t xml:space="preserve">- </w:t>
      </w:r>
      <w:r w:rsidR="001E6483" w:rsidRPr="00445DD4">
        <w:rPr>
          <w:rFonts w:ascii="Times New Roman" w:eastAsia="Times New Roman" w:hAnsi="Times New Roman" w:cs="Times New Roman"/>
          <w:b/>
          <w:color w:val="000000"/>
          <w:lang w:eastAsia="ru-RU"/>
        </w:rPr>
        <w:t>Комиссия)</w:t>
      </w:r>
      <w:r w:rsidR="00432E24" w:rsidRPr="00445DD4">
        <w:rPr>
          <w:rFonts w:ascii="Times New Roman" w:eastAsia="Times New Roman" w:hAnsi="Times New Roman" w:cs="Times New Roman"/>
          <w:color w:val="000000"/>
          <w:lang w:eastAsia="ru-RU"/>
        </w:rPr>
        <w:t xml:space="preserve"> </w:t>
      </w:r>
      <w:r w:rsidR="00432E24" w:rsidRPr="00445DD4">
        <w:rPr>
          <w:rFonts w:ascii="Times New Roman" w:eastAsia="Courier New" w:hAnsi="Times New Roman" w:cs="Times New Roman"/>
          <w:color w:val="000000"/>
          <w:lang w:eastAsia="ru-RU"/>
        </w:rPr>
        <w:t xml:space="preserve">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23673D73"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Конкурентная закупка – </w:t>
      </w:r>
      <w:r w:rsidRPr="00445DD4">
        <w:rPr>
          <w:rFonts w:ascii="Times New Roman" w:eastAsia="Times New Roman" w:hAnsi="Times New Roman" w:cs="Times New Roman"/>
          <w:lang w:eastAsia="ru-RU"/>
        </w:rPr>
        <w:t>закупка, осуществляемая с соблюдением одновременно следующих условий:</w:t>
      </w:r>
    </w:p>
    <w:p w14:paraId="4AAD2D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информация о конкурентной закупке сообщается заказчиком одним из следующих способов:</w:t>
      </w:r>
    </w:p>
    <w:p w14:paraId="70B8A28E"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путем размещения в ЕИС извещения, доступного неограниченному кругу лиц, с приложением документации о конкурентной закупке;</w:t>
      </w:r>
    </w:p>
    <w:p w14:paraId="76410DDB"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посредством направления приглашений принять участие в закрытой конкурентной закупке в случаях, которые предусмотрены частью 3 статьи 35 настоящего Положения, с приложением документации о конкурентной закупке не менее чем двум лицам, которые способны осуществить поставки товаров, выполнение работ, оказание услуг, являющихся предметом такой закупки;</w:t>
      </w:r>
    </w:p>
    <w:p w14:paraId="38BD7688"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обеспечивается конкуренция между участниками конкурентной закупки за право заключить договор с заказчиком на условиях, предлагаемых в заявках на участие в такой закупке, окончательных предложениях участников такой закупки;</w:t>
      </w:r>
    </w:p>
    <w:p w14:paraId="57790F8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описание предмета конкурентной закупки осуществляется с соблюдением требований части 6.1 статьи 3 Федерального закона № 223-ФЗ.</w:t>
      </w:r>
    </w:p>
    <w:p w14:paraId="5A54A85F" w14:textId="685C01F1"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lastRenderedPageBreak/>
        <w:t xml:space="preserve">Лот - </w:t>
      </w:r>
      <w:r w:rsidRPr="00445DD4">
        <w:rPr>
          <w:rFonts w:ascii="Times New Roman" w:eastAsia="Times New Roman" w:hAnsi="Times New Roman" w:cs="Times New Roman"/>
          <w:lang w:eastAsia="ru-RU"/>
        </w:rPr>
        <w:t xml:space="preserve">определенные извещением, </w:t>
      </w:r>
      <w:r w:rsidR="00CF02AC" w:rsidRPr="00445DD4">
        <w:rPr>
          <w:rFonts w:ascii="Times New Roman" w:eastAsia="Times New Roman" w:hAnsi="Times New Roman" w:cs="Times New Roman"/>
          <w:lang w:eastAsia="ru-RU"/>
        </w:rPr>
        <w:t>закупочной</w:t>
      </w:r>
      <w:r w:rsidR="00CF02AC" w:rsidRPr="00445DD4">
        <w:rPr>
          <w:rFonts w:ascii="Times New Roman" w:eastAsia="Times New Roman" w:hAnsi="Times New Roman" w:cs="Times New Roman"/>
          <w:color w:val="FF0000"/>
          <w:lang w:eastAsia="ru-RU"/>
        </w:rPr>
        <w:t xml:space="preserve"> </w:t>
      </w:r>
      <w:r w:rsidRPr="00445DD4">
        <w:rPr>
          <w:rFonts w:ascii="Times New Roman" w:eastAsia="Times New Roman" w:hAnsi="Times New Roman" w:cs="Times New Roman"/>
          <w:lang w:eastAsia="ru-RU"/>
        </w:rPr>
        <w:t>документацией</w:t>
      </w:r>
      <w:r w:rsidR="00E63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14:paraId="7CCC1C8D"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Начальная (максимальная) цена договора</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(НМЦ)</w:t>
      </w:r>
      <w:r w:rsidRPr="00445DD4">
        <w:rPr>
          <w:rFonts w:ascii="Times New Roman" w:eastAsia="Times New Roman" w:hAnsi="Times New Roman" w:cs="Times New Roman"/>
          <w:lang w:eastAsia="ru-RU"/>
        </w:rPr>
        <w:t xml:space="preserve"> - установленная и объявленная Заказчиком предельно допустимая цена договора.</w:t>
      </w:r>
    </w:p>
    <w:p w14:paraId="3D703779"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Неконкурентная закупка </w:t>
      </w:r>
      <w:r w:rsidRPr="00445DD4">
        <w:rPr>
          <w:rFonts w:ascii="Times New Roman" w:eastAsia="Times New Roman" w:hAnsi="Times New Roman" w:cs="Times New Roman"/>
          <w:lang w:eastAsia="ru-RU"/>
        </w:rPr>
        <w:t>– закупка, условия осуществления которой не соответствуют условиям проведения конкурентной закупки.</w:t>
      </w:r>
    </w:p>
    <w:p w14:paraId="150CE65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Одноименные товары (работы, услуги) </w:t>
      </w:r>
      <w:r w:rsidRPr="00445DD4">
        <w:rPr>
          <w:rFonts w:ascii="Times New Roman" w:eastAsia="Times New Roman" w:hAnsi="Times New Roman" w:cs="Times New Roman"/>
          <w:lang w:eastAsia="ru-RU"/>
        </w:rPr>
        <w:t>- аналогичные по техническим и функциональным характеристикам товары, работы, услуги, которые могут отличаться друг от друга незначительными особенностями (деталями), не влияющими на качество и основные потребительские свойства товаров, результаты работ, услуг, являются однородными по своему потребительскому назначению и могут быть взаимозаменяемыми.</w:t>
      </w:r>
    </w:p>
    <w:p w14:paraId="2AEC5E3C" w14:textId="5D64A1DC"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color w:val="FF0000"/>
          <w:lang w:eastAsia="ru-RU"/>
        </w:rPr>
      </w:pPr>
      <w:r w:rsidRPr="00445DD4">
        <w:rPr>
          <w:rFonts w:ascii="Times New Roman" w:eastAsia="Times New Roman" w:hAnsi="Times New Roman" w:cs="Times New Roman"/>
          <w:b/>
          <w:bCs/>
          <w:lang w:eastAsia="ru-RU"/>
        </w:rPr>
        <w:t xml:space="preserve">Оператор электронной площадки </w:t>
      </w:r>
      <w:r w:rsidRPr="00445DD4">
        <w:rPr>
          <w:rFonts w:ascii="Times New Roman" w:eastAsia="Times New Roman" w:hAnsi="Times New Roman" w:cs="Times New Roman"/>
          <w:lang w:eastAsia="ru-RU"/>
        </w:rPr>
        <w:t>-юридическое лицо, являющееся коммерческой организацией,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которого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25 %, владеющее электронной площадкой, в том числе необходимыми для ее функционирования оборудованием и программно-техническими средствами (далее – программно-аппаратные средства электронной площадки), и обеспечивающее проведение конкурентных закупок в электронной форме в соответствии с Федеральным законом № 223-ФЗ. Функционирование электронной площадки осуществляется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части 2 статьи 33 Федерального закона № 223-ФЗ</w:t>
      </w:r>
      <w:r w:rsidR="00E63E24" w:rsidRPr="00445DD4">
        <w:rPr>
          <w:rFonts w:ascii="Times New Roman" w:eastAsia="Times New Roman" w:hAnsi="Times New Roman" w:cs="Times New Roman"/>
          <w:lang w:eastAsia="ru-RU"/>
        </w:rPr>
        <w:t>.</w:t>
      </w:r>
    </w:p>
    <w:p w14:paraId="48E7EF1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Организатор закупок </w:t>
      </w:r>
      <w:r w:rsidRPr="00445DD4">
        <w:rPr>
          <w:rFonts w:ascii="Times New Roman" w:eastAsia="Times New Roman" w:hAnsi="Times New Roman" w:cs="Times New Roman"/>
          <w:lang w:eastAsia="ru-RU"/>
        </w:rPr>
        <w:t>– структурное подразделение Заказчика,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w:t>
      </w:r>
    </w:p>
    <w:p w14:paraId="04CC80FB"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Открытые процедуры закупки </w:t>
      </w:r>
      <w:r w:rsidRPr="00445DD4">
        <w:rPr>
          <w:rFonts w:ascii="Times New Roman" w:eastAsia="Times New Roman" w:hAnsi="Times New Roman" w:cs="Times New Roman"/>
          <w:lang w:eastAsia="ru-RU"/>
        </w:rPr>
        <w:t>- процедуры закупки, в которых могут принять участие любые поставщики, исполнители, подрядчики - любые юридические или физические лица, действующие в соответствии с законодательством Российской Федерации.</w:t>
      </w:r>
    </w:p>
    <w:p w14:paraId="347CCA11"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Переторжка</w:t>
      </w:r>
      <w:r w:rsidRPr="00445DD4">
        <w:rPr>
          <w:rFonts w:ascii="Times New Roman" w:eastAsia="Times New Roman" w:hAnsi="Times New Roman" w:cs="Times New Roman"/>
          <w:lang w:eastAsia="ru-RU"/>
        </w:rPr>
        <w:t xml:space="preserve">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14:paraId="3260C07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Победитель процедуры закупки </w:t>
      </w:r>
      <w:r w:rsidRPr="00445DD4">
        <w:rPr>
          <w:rFonts w:ascii="Times New Roman" w:eastAsia="Times New Roman" w:hAnsi="Times New Roman" w:cs="Times New Roman"/>
          <w:lang w:eastAsia="ru-RU"/>
        </w:rPr>
        <w:t>- участник процедуры закупки, который сделал лучшее предложение в соответствии с условиями документации процедуры закупки.</w:t>
      </w:r>
    </w:p>
    <w:p w14:paraId="24B0C50F" w14:textId="600469E8" w:rsidR="00EF1E53"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w:t>
      </w:r>
      <w:r w:rsidR="00EF1E53" w:rsidRPr="00445DD4">
        <w:rPr>
          <w:rFonts w:ascii="Times New Roman" w:eastAsia="Times New Roman" w:hAnsi="Times New Roman" w:cs="Times New Roman"/>
          <w:b/>
          <w:lang w:eastAsia="ru-RU"/>
        </w:rPr>
        <w:t xml:space="preserve"> о закупке</w:t>
      </w:r>
      <w:r w:rsidRPr="00445DD4">
        <w:rPr>
          <w:rFonts w:ascii="Times New Roman" w:eastAsia="Times New Roman" w:hAnsi="Times New Roman" w:cs="Times New Roman"/>
          <w:lang w:eastAsia="ru-RU"/>
        </w:rPr>
        <w:t xml:space="preserve"> - </w:t>
      </w:r>
      <w:r w:rsidR="006F4A67" w:rsidRPr="00445DD4">
        <w:rPr>
          <w:rFonts w:ascii="Times New Roman" w:eastAsia="Times New Roman" w:hAnsi="Times New Roman" w:cs="Times New Roman"/>
          <w:lang w:eastAsia="ru-RU"/>
        </w:rPr>
        <w:t>документ</w:t>
      </w:r>
      <w:r w:rsidR="00EF1E53" w:rsidRPr="00445DD4">
        <w:rPr>
          <w:rFonts w:ascii="Times New Roman" w:eastAsia="Times New Roman" w:hAnsi="Times New Roman" w:cs="Times New Roman"/>
          <w:lang w:eastAsia="ru-RU"/>
        </w:rPr>
        <w:t>, который регламентирует закупочную деятельность заказчика и должен содержать требования к закупке, в том числе 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 включая порядок определения формулы цены, устанавливающей правила расчета сумм, подлежащих уплате заказчиком поставщику (исполнителю, подрядчику) в ходе исполнения договора (далее - формула цены), определения и обоснования цены единицы товара, работы, услуги, определения максимального значения цены договора, порядок подготовки и осуществления закупок способами, указанными в частях 3.1 и 3.2 статьи 3 223 Федерального закона, порядок и условия их применения, порядок заключения и исполнения договоров, а также иные связанные с обеспечением закупки положения.</w:t>
      </w:r>
    </w:p>
    <w:p w14:paraId="2C849F33"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Положение об особенностях участия СМСП в закупках</w:t>
      </w:r>
      <w:r w:rsidRPr="00445DD4">
        <w:rPr>
          <w:rFonts w:ascii="Times New Roman" w:eastAsia="Times New Roman" w:hAnsi="Times New Roman" w:cs="Times New Roman"/>
          <w:lang w:eastAsia="ru-RU"/>
        </w:rPr>
        <w:t xml:space="preserve"> - Положение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76DC3DB1"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Поставщики</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(подрядчики, исполнители)</w:t>
      </w:r>
      <w:r w:rsidRPr="00445DD4">
        <w:rPr>
          <w:rFonts w:ascii="Times New Roman" w:eastAsia="Times New Roman" w:hAnsi="Times New Roman" w:cs="Times New Roman"/>
          <w:lang w:eastAsia="ru-RU"/>
        </w:rPr>
        <w:t xml:space="preserve"> (далее – поставщики) – юридические лица любой организационно-правовой формы либо физические лица, в том числе индивидуальные предприниматели, поставляющие товары, выполняющие работы, оказывающие услуги.</w:t>
      </w:r>
    </w:p>
    <w:p w14:paraId="7A37AB27"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Постановление Правительства РФ N 1352</w:t>
      </w:r>
      <w:r w:rsidRPr="00445DD4">
        <w:rPr>
          <w:rFonts w:ascii="Times New Roman" w:eastAsia="Times New Roman" w:hAnsi="Times New Roman" w:cs="Times New Roman"/>
          <w:lang w:eastAsia="ru-RU"/>
        </w:rPr>
        <w:t xml:space="preserve"> - Постановление Правительства РФ от 11.12.2014 N </w:t>
      </w:r>
      <w:r w:rsidRPr="00445DD4">
        <w:rPr>
          <w:rFonts w:ascii="Times New Roman" w:eastAsia="Times New Roman" w:hAnsi="Times New Roman" w:cs="Times New Roman"/>
          <w:lang w:eastAsia="ru-RU"/>
        </w:rPr>
        <w:lastRenderedPageBreak/>
        <w:t>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44AE011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Правила формирования плана закупки</w:t>
      </w:r>
      <w:r w:rsidRPr="00445DD4">
        <w:rPr>
          <w:rFonts w:ascii="Times New Roman" w:eastAsia="Times New Roman" w:hAnsi="Times New Roman" w:cs="Times New Roman"/>
          <w:lang w:eastAsia="ru-RU"/>
        </w:rPr>
        <w:t xml:space="preserve"> - Правила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14:paraId="626D7872"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Предмет закупки </w:t>
      </w:r>
      <w:r w:rsidRPr="00445DD4">
        <w:rPr>
          <w:rFonts w:ascii="Times New Roman" w:eastAsia="Times New Roman" w:hAnsi="Times New Roman" w:cs="Times New Roman"/>
          <w:lang w:eastAsia="ru-RU"/>
        </w:rPr>
        <w:t>- закупаемая продукция.</w:t>
      </w:r>
    </w:p>
    <w:p w14:paraId="1CB28F1F" w14:textId="77777777" w:rsidR="00F16C28" w:rsidRPr="00445DD4" w:rsidRDefault="00F16C28" w:rsidP="0002426A">
      <w:pPr>
        <w:widowControl w:val="0"/>
        <w:spacing w:after="0" w:line="240" w:lineRule="auto"/>
        <w:ind w:lef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w:t>
      </w:r>
      <w:r w:rsidRPr="00445DD4">
        <w:rPr>
          <w:rFonts w:ascii="Times New Roman" w:eastAsia="Times New Roman" w:hAnsi="Times New Roman" w:cs="Times New Roman"/>
          <w:lang w:eastAsia="ru-RU"/>
        </w:rPr>
        <w:t>- товары, работы, услуги.</w:t>
      </w:r>
    </w:p>
    <w:p w14:paraId="09296CB6"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Продукция монопольного изготовления </w:t>
      </w:r>
      <w:r w:rsidRPr="00445DD4">
        <w:rPr>
          <w:rFonts w:ascii="Times New Roman" w:eastAsia="Times New Roman" w:hAnsi="Times New Roman" w:cs="Times New Roman"/>
          <w:lang w:eastAsia="ru-RU"/>
        </w:rPr>
        <w:t>- товары, которые поставляются, услуги оказываются, работы выполняются единственным лицом в Российской Федерации.</w:t>
      </w:r>
    </w:p>
    <w:p w14:paraId="153C2A6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Процедура закупки </w:t>
      </w:r>
      <w:r w:rsidRPr="00445DD4">
        <w:rPr>
          <w:rFonts w:ascii="Times New Roman" w:eastAsia="Times New Roman" w:hAnsi="Times New Roman" w:cs="Times New Roman"/>
          <w:lang w:eastAsia="ru-RU"/>
        </w:rPr>
        <w:t>- деятельность Заказчика по определению поставщиков (подрядчиков, исполнителей) в целях заключения с ними договоров на поставки товаров (выполнение работ, оказание услуг) для удовлетворения потребностей Заказчика в товарах (работах, услугах).</w:t>
      </w:r>
    </w:p>
    <w:p w14:paraId="40348D29"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Работы </w:t>
      </w:r>
      <w:r w:rsidRPr="00445DD4">
        <w:rPr>
          <w:rFonts w:ascii="Times New Roman" w:eastAsia="Times New Roman" w:hAnsi="Times New Roman" w:cs="Times New Roman"/>
          <w:lang w:eastAsia="ru-RU"/>
        </w:rPr>
        <w:t>- любая деятельность, результаты которой имеют материальное выражение и могут быть реализованы для удовлетворения потребностей Заказчика. К работам, в частности, относится деятельность, связанная со строительством, реконструкцией, сносом, ремонтом или обновлением здания, сооружения или объекта, в том числе, подготовка строительной площадки, выемка грунта, возведение, сооружение, монтаж оборудования или материалов, отделочные работы, а также сопутствующие строительные работы.</w:t>
      </w:r>
    </w:p>
    <w:p w14:paraId="3B183782"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недобросовестных поставщиков</w:t>
      </w:r>
      <w:r w:rsidRPr="00445DD4">
        <w:rPr>
          <w:rFonts w:ascii="Times New Roman" w:eastAsia="Times New Roman" w:hAnsi="Times New Roman" w:cs="Times New Roman"/>
          <w:lang w:eastAsia="ru-RU"/>
        </w:rPr>
        <w:t xml:space="preserve"> - публичный реестр, формируемый из участников проводимых процедур закупок, уклонившихся от заключения договора, от представления обеспечения исполнения договора, если таковое требовалось документацией процедуры закупки, а также из поставщиков (исполнителей, подрядчиков), договоры с которыми расторгнуты по решению суда или по соглашению сторон в связи с существенным нарушением ими условий договоров.</w:t>
      </w:r>
    </w:p>
    <w:p w14:paraId="2B16595C"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Реестр СМСП</w:t>
      </w:r>
      <w:r w:rsidRPr="00445DD4">
        <w:rPr>
          <w:rFonts w:ascii="Times New Roman" w:eastAsia="Times New Roman" w:hAnsi="Times New Roman" w:cs="Times New Roman"/>
          <w:lang w:eastAsia="ru-RU"/>
        </w:rPr>
        <w:t xml:space="preserve"> - Единый реестр субъектов малого и среднего предпринимательства, сформированный в соответствии со ст. 4.1 Закона N 209-ФЗ.</w:t>
      </w:r>
    </w:p>
    <w:p w14:paraId="136EDDD0"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Сайт Заказчика</w:t>
      </w:r>
      <w:r w:rsidRPr="00445DD4">
        <w:rPr>
          <w:rFonts w:ascii="Times New Roman" w:eastAsia="Times New Roman" w:hAnsi="Times New Roman" w:cs="Times New Roman"/>
          <w:lang w:eastAsia="ru-RU"/>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 расположенный по адресу: </w:t>
      </w:r>
      <w:hyperlink r:id="rId9" w:history="1">
        <w:r w:rsidRPr="00445DD4">
          <w:rPr>
            <w:rFonts w:ascii="Times New Roman" w:eastAsia="Times New Roman" w:hAnsi="Times New Roman" w:cs="Times New Roman"/>
            <w:lang w:eastAsia="ru-RU"/>
          </w:rPr>
          <w:t>http://www.vdkpskov.ru/</w:t>
        </w:r>
      </w:hyperlink>
    </w:p>
    <w:p w14:paraId="1F4041AB" w14:textId="77777777" w:rsidR="00F16C28" w:rsidRPr="00445DD4" w:rsidRDefault="00F16C28" w:rsidP="0002426A">
      <w:pPr>
        <w:widowControl w:val="0"/>
        <w:shd w:val="clear" w:color="auto" w:fill="FFFFFF"/>
        <w:spacing w:after="0" w:line="240" w:lineRule="auto"/>
        <w:ind w:left="20" w:right="20" w:hanging="729"/>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lang w:eastAsia="ru-RU"/>
        </w:rPr>
        <w:t>Секретарь комиссии</w:t>
      </w:r>
      <w:r w:rsidRPr="00445DD4">
        <w:rPr>
          <w:rFonts w:ascii="Times New Roman" w:eastAsia="Times New Roman" w:hAnsi="Times New Roman" w:cs="Times New Roman"/>
          <w:lang w:eastAsia="ru-RU"/>
        </w:rPr>
        <w:t xml:space="preserve"> - осуществляет подготовку заседаний комиссии, включая оформление и рассылку необходимых документов, информирование членов комиссии по всем вопросам, относящимся к их функциям, в том числе извещает лиц, принимающих участие в работе комиссии, о времени и месте проведения заседаний не менее чем за один рабочий день до их начала и обеспечивает членов комиссии необходимыми материалами;</w:t>
      </w:r>
    </w:p>
    <w:p w14:paraId="7F23ED12" w14:textId="3D640209" w:rsidR="00F16C28" w:rsidRPr="00445DD4" w:rsidRDefault="00F16C28"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 </w:t>
      </w:r>
      <w:r w:rsidR="005A1CB1"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по ходу заседаний комиссии ведет протоколы, предусмотренные Положением о комиссии;</w:t>
      </w:r>
    </w:p>
    <w:p w14:paraId="204AD556" w14:textId="239C4732" w:rsidR="00F16C28" w:rsidRPr="00445DD4" w:rsidRDefault="005A1CB1" w:rsidP="0002426A">
      <w:pPr>
        <w:autoSpaceDE w:val="0"/>
        <w:autoSpaceDN w:val="0"/>
        <w:spacing w:after="0" w:line="240" w:lineRule="auto"/>
        <w:ind w:hanging="567"/>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осуществляет иные действия организационно-технического характера в соответствии с законодательством Российской Федерации и настоящим Положением.</w:t>
      </w:r>
    </w:p>
    <w:p w14:paraId="71E6F937"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Способы закупки </w:t>
      </w:r>
      <w:r w:rsidRPr="00445DD4">
        <w:rPr>
          <w:rFonts w:ascii="Times New Roman" w:eastAsia="Times New Roman" w:hAnsi="Times New Roman" w:cs="Times New Roman"/>
          <w:lang w:eastAsia="ru-RU"/>
        </w:rPr>
        <w:t>- определение порядка подготовки и проведения процедуры закупки и условия их применения.</w:t>
      </w:r>
    </w:p>
    <w:p w14:paraId="50D82A4E" w14:textId="2BF78A95"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Субъекты малого и среднего предпринимательства (СМСП)</w:t>
      </w:r>
      <w:r w:rsidRPr="00445DD4">
        <w:rPr>
          <w:rFonts w:ascii="Times New Roman" w:eastAsia="Times New Roman" w:hAnsi="Times New Roman" w:cs="Times New Roman"/>
          <w:lang w:eastAsia="ru-RU"/>
        </w:rPr>
        <w:t xml:space="preserve"> - </w:t>
      </w:r>
      <w:r w:rsidR="00E63E24" w:rsidRPr="00445DD4">
        <w:rPr>
          <w:rFonts w:ascii="Times New Roman" w:eastAsia="Times New Roman" w:hAnsi="Times New Roman" w:cs="Times New Roman"/>
          <w:lang w:eastAsia="ru-RU"/>
        </w:rPr>
        <w:t>х</w:t>
      </w:r>
      <w:r w:rsidRPr="00445DD4">
        <w:rPr>
          <w:rFonts w:ascii="Times New Roman" w:eastAsia="Times New Roman" w:hAnsi="Times New Roman" w:cs="Times New Roman"/>
          <w:lang w:eastAsia="ru-RU"/>
        </w:rPr>
        <w:t>озяйствующ</w:t>
      </w:r>
      <w:r w:rsidR="000026A7" w:rsidRPr="00445DD4">
        <w:rPr>
          <w:rFonts w:ascii="Times New Roman" w:eastAsia="Times New Roman" w:hAnsi="Times New Roman" w:cs="Times New Roman"/>
          <w:lang w:eastAsia="ru-RU"/>
        </w:rPr>
        <w:t xml:space="preserve">ие субъекты (юридические лица, </w:t>
      </w:r>
      <w:r w:rsidRPr="00445DD4">
        <w:rPr>
          <w:rFonts w:ascii="Times New Roman" w:eastAsia="Times New Roman" w:hAnsi="Times New Roman" w:cs="Times New Roman"/>
          <w:lang w:eastAsia="ru-RU"/>
        </w:rPr>
        <w:t>индивидуальные предприниматели</w:t>
      </w:r>
      <w:r w:rsidR="000026A7" w:rsidRPr="00445DD4">
        <w:rPr>
          <w:rFonts w:ascii="Times New Roman" w:eastAsia="Times New Roman" w:hAnsi="Times New Roman" w:cs="Times New Roman"/>
          <w:lang w:eastAsia="ru-RU"/>
        </w:rPr>
        <w:t>, физические лица, применяющие специальный налоговый режим</w:t>
      </w:r>
      <w:r w:rsidRPr="00445DD4">
        <w:rPr>
          <w:rFonts w:ascii="Times New Roman" w:eastAsia="Times New Roman" w:hAnsi="Times New Roman" w:cs="Times New Roman"/>
          <w:lang w:eastAsia="ru-RU"/>
        </w:rPr>
        <w:t>), отнесенные в соответствии с условиями, установленными настоящим Федеральным законом, к малым предприятиям, в том числе к микропредприятиям, и средним предприятиям, сведения о которых внесены в единый реестр субъектов малого и среднего предпринимательства.</w:t>
      </w:r>
    </w:p>
    <w:p w14:paraId="0FDBD5FE"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Самозанятые </w:t>
      </w:r>
      <w:r w:rsidRPr="00445DD4">
        <w:rPr>
          <w:rFonts w:ascii="Times New Roman" w:eastAsia="Times New Roman" w:hAnsi="Times New Roman" w:cs="Times New Roman"/>
          <w:lang w:eastAsia="ru-RU"/>
        </w:rPr>
        <w:t>- физические лица, применяющие специальный налоговый режим «Налог на профессиональный доход»</w:t>
      </w:r>
    </w:p>
    <w:p w14:paraId="7FAD3B13"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Товары </w:t>
      </w:r>
      <w:r w:rsidRPr="00445DD4">
        <w:rPr>
          <w:rFonts w:ascii="Times New Roman" w:eastAsia="Times New Roman" w:hAnsi="Times New Roman" w:cs="Times New Roman"/>
          <w:lang w:eastAsia="ru-RU"/>
        </w:rPr>
        <w:t>- любые предметы (материальные объекты). К товарам, в частности, относятся изделия, оборудование, носители энергии и электрическая энергия. В случае, если по условиям процедуры определения поставщика происходит закупка товара и сопутствующих услуг (транспортировка, монтаж, наладка и т. п.), процедура рассматривается как направленная на закупку товара при условии, что стоимость таких сопутствующих услуг не превышает стоимости самих товаров.</w:t>
      </w:r>
    </w:p>
    <w:p w14:paraId="33C044E2" w14:textId="77777777" w:rsidR="00F16C28" w:rsidRPr="00445DD4" w:rsidRDefault="00F16C28"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Торги </w:t>
      </w:r>
      <w:r w:rsidRPr="00445DD4">
        <w:rPr>
          <w:rFonts w:ascii="Times New Roman" w:eastAsia="Courier New" w:hAnsi="Times New Roman" w:cs="Times New Roman"/>
          <w:lang w:eastAsia="ru-RU"/>
        </w:rPr>
        <w:t xml:space="preserve">- </w:t>
      </w:r>
      <w:r w:rsidRPr="00445DD4">
        <w:rPr>
          <w:rFonts w:ascii="Times New Roman" w:eastAsia="Times New Roman" w:hAnsi="Times New Roman" w:cs="Times New Roman"/>
          <w:lang w:eastAsia="ru-RU"/>
        </w:rPr>
        <w:t>закупка, проводимая способами конкурс, аукцион, запрос котировок, запрос предложений. Заказчик обязан заключить договор по итогам закупки, проведенной в форме торгов, с лицом, признанным победителем.</w:t>
      </w:r>
    </w:p>
    <w:p w14:paraId="721F6B0A"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Требования к форме плана закупок</w:t>
      </w:r>
      <w:r w:rsidRPr="00445DD4">
        <w:rPr>
          <w:rFonts w:ascii="Times New Roman" w:eastAsia="Times New Roman" w:hAnsi="Times New Roman" w:cs="Times New Roman"/>
          <w:lang w:eastAsia="ru-RU"/>
        </w:rPr>
        <w:t xml:space="preserve"> - Требования к формированию плана закупки товаров (работ, услуг), утвержденные Постановлением Правительства РФ от 17.09.2012 N 932 "Об утверждении </w:t>
      </w:r>
      <w:r w:rsidRPr="00445DD4">
        <w:rPr>
          <w:rFonts w:ascii="Times New Roman" w:eastAsia="Times New Roman" w:hAnsi="Times New Roman" w:cs="Times New Roman"/>
          <w:lang w:eastAsia="ru-RU"/>
        </w:rPr>
        <w:lastRenderedPageBreak/>
        <w:t>Правил формирования плана закупки товаров (работ, услуг) и требований к форме такого плана".</w:t>
      </w:r>
    </w:p>
    <w:p w14:paraId="2EFAAB54" w14:textId="47372918" w:rsidR="00E63E24" w:rsidRPr="00445DD4" w:rsidRDefault="00E63E24"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ТРУ </w:t>
      </w:r>
      <w:r w:rsidRPr="00445DD4">
        <w:rPr>
          <w:rFonts w:ascii="Times New Roman" w:eastAsia="Times New Roman" w:hAnsi="Times New Roman" w:cs="Times New Roman"/>
          <w:lang w:eastAsia="ru-RU"/>
        </w:rPr>
        <w:t>– товары, работы, услуги.</w:t>
      </w:r>
    </w:p>
    <w:p w14:paraId="35B3438F"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Усиленная квалифицированная электронная подпись</w:t>
      </w:r>
      <w:r w:rsidRPr="00445DD4">
        <w:rPr>
          <w:rFonts w:ascii="Times New Roman" w:eastAsia="Times New Roman" w:hAnsi="Times New Roman" w:cs="Times New Roman"/>
          <w:lang w:eastAsia="ru-RU"/>
        </w:rPr>
        <w:t xml:space="preserve"> - электронная подпись, соответствующая признакам, указанным в ч. 4 ст. 5 Федерального закона от 06.04.2011 N 63-ФЗ.</w:t>
      </w:r>
    </w:p>
    <w:p w14:paraId="39339C9E" w14:textId="77777777"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Услуги </w:t>
      </w:r>
      <w:r w:rsidRPr="00445DD4">
        <w:rPr>
          <w:rFonts w:ascii="Times New Roman" w:eastAsia="Times New Roman" w:hAnsi="Times New Roman" w:cs="Times New Roman"/>
          <w:lang w:eastAsia="ru-RU"/>
        </w:rPr>
        <w:t>- любая деятельность, результаты которой не имеют материального выражения, включая консультационные и юридические услуги, ремонт и обслуживание компьютерной, офисной и иной техники и оборудования, создание программного обеспечения и передача прав (лицензий) на его использование, а также предоставление движимого и недвижимого имущества в лизинг или аренду. В целях проведения процедур закупки к услугам относятся, в том числе, лизинг и аренда.</w:t>
      </w:r>
    </w:p>
    <w:p w14:paraId="48535CA5" w14:textId="57597CA4"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Участник процедуры закупки </w:t>
      </w:r>
      <w:r w:rsidR="00E74C04" w:rsidRPr="00445DD4">
        <w:rPr>
          <w:rFonts w:ascii="Times New Roman" w:eastAsia="Times New Roman" w:hAnsi="Times New Roman" w:cs="Times New Roman"/>
          <w:lang w:val="uk-UA" w:eastAsia="ru-RU"/>
        </w:rPr>
        <w:t>-</w:t>
      </w:r>
      <w:r w:rsidRPr="00445DD4">
        <w:rPr>
          <w:rFonts w:ascii="Times New Roman" w:eastAsia="Times New Roman" w:hAnsi="Times New Roman" w:cs="Times New Roman"/>
          <w:lang w:eastAsia="ru-RU"/>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w:t>
      </w:r>
    </w:p>
    <w:p w14:paraId="41160FAA" w14:textId="77777777" w:rsidR="00F16C28" w:rsidRPr="00445DD4" w:rsidRDefault="00F16C28" w:rsidP="0002426A">
      <w:pPr>
        <w:widowControl w:val="0"/>
        <w:shd w:val="clear" w:color="auto" w:fill="FFFFFF"/>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Шаг аукциона</w:t>
      </w:r>
      <w:r w:rsidRPr="00445DD4">
        <w:rPr>
          <w:rFonts w:ascii="Times New Roman" w:eastAsia="Times New Roman" w:hAnsi="Times New Roman" w:cs="Times New Roman"/>
          <w:lang w:eastAsia="ru-RU"/>
        </w:rPr>
        <w:t xml:space="preserve"> - величина понижения начальной (максимальной) цены договора.</w:t>
      </w:r>
    </w:p>
    <w:p w14:paraId="0663D1EA" w14:textId="77777777" w:rsidR="00F16C28" w:rsidRPr="00445DD4" w:rsidRDefault="00F16C28" w:rsidP="0002426A">
      <w:pPr>
        <w:widowControl w:val="0"/>
        <w:pBdr>
          <w:top w:val="nil"/>
          <w:left w:val="nil"/>
          <w:bottom w:val="nil"/>
          <w:right w:val="nil"/>
          <w:between w:val="nil"/>
        </w:pBdr>
        <w:tabs>
          <w:tab w:val="left" w:pos="142"/>
        </w:tabs>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lang w:eastAsia="ru-RU"/>
        </w:rPr>
        <w:t xml:space="preserve">Эксперт </w:t>
      </w:r>
      <w:r w:rsidRPr="00445DD4">
        <w:rPr>
          <w:rFonts w:ascii="Times New Roman" w:eastAsia="Times New Roman" w:hAnsi="Times New Roman" w:cs="Times New Roman"/>
          <w:lang w:eastAsia="ru-RU"/>
        </w:rPr>
        <w:t>– лицо, обладающее специальными знаниями и опытом в областях, относящихся к предмету закупки, и привлекаемое для их использования в рамках закупки.</w:t>
      </w:r>
    </w:p>
    <w:p w14:paraId="3E78B9BA" w14:textId="1F0F84E2" w:rsidR="00F16C28" w:rsidRPr="00445DD4" w:rsidRDefault="00F16C28" w:rsidP="0002426A">
      <w:pPr>
        <w:widowControl w:val="0"/>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Электронная площадка</w:t>
      </w:r>
      <w:r w:rsidR="00544D2A" w:rsidRPr="00445DD4">
        <w:rPr>
          <w:rFonts w:ascii="Times New Roman" w:eastAsia="Times New Roman" w:hAnsi="Times New Roman" w:cs="Times New Roman"/>
          <w:b/>
          <w:bCs/>
          <w:lang w:eastAsia="ru-RU"/>
        </w:rPr>
        <w:t xml:space="preserve"> (далее Э</w:t>
      </w:r>
      <w:r w:rsidR="00ED0B74" w:rsidRPr="00445DD4">
        <w:rPr>
          <w:rFonts w:ascii="Times New Roman" w:eastAsia="Times New Roman" w:hAnsi="Times New Roman" w:cs="Times New Roman"/>
          <w:b/>
          <w:bCs/>
          <w:lang w:eastAsia="ru-RU"/>
        </w:rPr>
        <w:t>П)</w:t>
      </w:r>
      <w:r w:rsidRPr="00445DD4">
        <w:rPr>
          <w:rFonts w:ascii="Times New Roman" w:eastAsia="Times New Roman" w:hAnsi="Times New Roman" w:cs="Times New Roman"/>
          <w:b/>
          <w:bCs/>
          <w:lang w:eastAsia="ru-RU"/>
        </w:rPr>
        <w:t xml:space="preserve"> </w:t>
      </w:r>
      <w:r w:rsidRPr="00445DD4">
        <w:rPr>
          <w:rFonts w:ascii="Times New Roman" w:eastAsia="Times New Roman" w:hAnsi="Times New Roman" w:cs="Times New Roman"/>
          <w:lang w:eastAsia="ru-RU"/>
        </w:rPr>
        <w:t>- программно-аппаратный комплекс, предназначенный для проведения процедур закупки в электронной форме, в режиме реального времени на сайте в информационно-телекоммуникационной сети Интернет.</w:t>
      </w:r>
    </w:p>
    <w:p w14:paraId="3879E57E" w14:textId="7587F949" w:rsidR="00F16C28" w:rsidRPr="00445DD4" w:rsidRDefault="0002426A" w:rsidP="0002426A">
      <w:pPr>
        <w:autoSpaceDE w:val="0"/>
        <w:autoSpaceDN w:val="0"/>
        <w:spacing w:after="0" w:line="240" w:lineRule="auto"/>
        <w:ind w:hanging="20"/>
        <w:jc w:val="both"/>
        <w:rPr>
          <w:rFonts w:ascii="Times New Roman" w:eastAsia="Times New Roman" w:hAnsi="Times New Roman" w:cs="Times New Roman"/>
          <w:lang w:eastAsia="ru-RU"/>
        </w:rPr>
      </w:pPr>
      <w:r w:rsidRPr="00445DD4">
        <w:rPr>
          <w:rFonts w:ascii="Times New Roman" w:eastAsia="Times New Roman" w:hAnsi="Times New Roman" w:cs="Times New Roman"/>
          <w:b/>
          <w:bCs/>
          <w:lang w:eastAsia="ru-RU"/>
        </w:rPr>
        <w:t xml:space="preserve"> </w:t>
      </w:r>
      <w:r w:rsidR="00F16C28" w:rsidRPr="00445DD4">
        <w:rPr>
          <w:rFonts w:ascii="Times New Roman" w:eastAsia="Times New Roman" w:hAnsi="Times New Roman" w:cs="Times New Roman"/>
          <w:b/>
          <w:lang w:eastAsia="ru-RU"/>
        </w:rPr>
        <w:t>Электронная форма закупки</w:t>
      </w:r>
      <w:r w:rsidR="00F16C28" w:rsidRPr="00445DD4">
        <w:rPr>
          <w:rFonts w:ascii="Times New Roman" w:eastAsia="Times New Roman" w:hAnsi="Times New Roman" w:cs="Times New Roman"/>
          <w:lang w:eastAsia="ru-RU"/>
        </w:rPr>
        <w:t xml:space="preserve"> – форма закупки, проведение которой обеспечивается </w:t>
      </w:r>
      <w:r w:rsidR="00F16C28" w:rsidRPr="00445DD4">
        <w:rPr>
          <w:rFonts w:ascii="Times New Roman" w:eastAsia="Times New Roman" w:hAnsi="Times New Roman" w:cs="Times New Roman"/>
          <w:color w:val="000000" w:themeColor="text1"/>
          <w:lang w:eastAsia="ru-RU"/>
        </w:rPr>
        <w:t>оператором</w:t>
      </w:r>
      <w:r w:rsidR="00F16C28" w:rsidRPr="00445DD4">
        <w:rPr>
          <w:rFonts w:ascii="Times New Roman" w:eastAsia="Times New Roman" w:hAnsi="Times New Roman" w:cs="Times New Roman"/>
          <w:lang w:eastAsia="ru-RU"/>
        </w:rPr>
        <w:t xml:space="preserve"> </w:t>
      </w:r>
      <w:r w:rsidR="005A1CB1" w:rsidRPr="00445DD4">
        <w:rPr>
          <w:rFonts w:ascii="Times New Roman" w:eastAsia="Times New Roman" w:hAnsi="Times New Roman" w:cs="Times New Roman"/>
          <w:color w:val="000000" w:themeColor="text1"/>
          <w:lang w:eastAsia="ru-RU"/>
        </w:rPr>
        <w:t xml:space="preserve">ЭП </w:t>
      </w:r>
      <w:r w:rsidR="005A1CB1" w:rsidRPr="00445DD4">
        <w:rPr>
          <w:rFonts w:ascii="Times New Roman" w:eastAsia="Times New Roman" w:hAnsi="Times New Roman" w:cs="Times New Roman"/>
          <w:lang w:eastAsia="ru-RU"/>
        </w:rPr>
        <w:t xml:space="preserve">на </w:t>
      </w:r>
      <w:r w:rsidR="00F16C28" w:rsidRPr="00445DD4">
        <w:rPr>
          <w:rFonts w:ascii="Times New Roman" w:eastAsia="Times New Roman" w:hAnsi="Times New Roman" w:cs="Times New Roman"/>
          <w:lang w:eastAsia="ru-RU"/>
        </w:rPr>
        <w:t xml:space="preserve">электронной площадке в порядке, установленном положением о закупке, правилами, действующими на ЭП, и соглашением, заключенным между Заказчиком и оператором </w:t>
      </w:r>
      <w:r w:rsidR="007550E2" w:rsidRPr="00445DD4">
        <w:rPr>
          <w:rFonts w:ascii="Times New Roman" w:eastAsia="Times New Roman" w:hAnsi="Times New Roman" w:cs="Times New Roman"/>
          <w:lang w:eastAsia="ru-RU"/>
        </w:rPr>
        <w:t>ЭП</w:t>
      </w:r>
      <w:r w:rsidR="00ED0B74" w:rsidRPr="00445DD4">
        <w:rPr>
          <w:rFonts w:ascii="Times New Roman" w:eastAsia="Times New Roman" w:hAnsi="Times New Roman" w:cs="Times New Roman"/>
          <w:lang w:eastAsia="ru-RU"/>
        </w:rPr>
        <w:t>.</w:t>
      </w:r>
    </w:p>
    <w:p w14:paraId="5D300953" w14:textId="3B892A28" w:rsidR="00127837" w:rsidRPr="00127837" w:rsidRDefault="00F16C28" w:rsidP="00127837">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lang w:eastAsia="ru-RU"/>
        </w:rPr>
      </w:pPr>
      <w:r w:rsidRPr="00445DD4">
        <w:rPr>
          <w:rFonts w:ascii="Times New Roman" w:eastAsia="Courier New" w:hAnsi="Times New Roman" w:cs="Times New Roman"/>
          <w:b/>
          <w:bCs/>
          <w:lang w:eastAsia="ru-RU"/>
        </w:rPr>
        <w:t xml:space="preserve">Электронный документ </w:t>
      </w:r>
      <w:r w:rsidRPr="00445DD4">
        <w:rPr>
          <w:rFonts w:ascii="Times New Roman" w:eastAsia="Courier New" w:hAnsi="Times New Roman" w:cs="Times New Roman"/>
          <w:lang w:eastAsia="ru-RU"/>
        </w:rPr>
        <w:t xml:space="preserve">- </w:t>
      </w:r>
      <w:r w:rsidR="00127837" w:rsidRPr="00445DD4">
        <w:rPr>
          <w:rFonts w:ascii="Times New Roman" w:eastAsia="Times New Roman" w:hAnsi="Times New Roman" w:cs="Times New Roman"/>
          <w:lang w:eastAsia="ru-RU"/>
        </w:rPr>
        <w:t>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p>
    <w:p w14:paraId="16E2A386" w14:textId="77777777" w:rsidR="00127837" w:rsidRPr="00127837" w:rsidRDefault="00127837" w:rsidP="0002426A">
      <w:pPr>
        <w:widowControl w:val="0"/>
        <w:pBdr>
          <w:top w:val="nil"/>
          <w:left w:val="nil"/>
          <w:bottom w:val="nil"/>
          <w:right w:val="nil"/>
          <w:between w:val="nil"/>
        </w:pBdr>
        <w:spacing w:after="0" w:line="240" w:lineRule="auto"/>
        <w:ind w:hanging="20"/>
        <w:jc w:val="both"/>
        <w:rPr>
          <w:rFonts w:ascii="Times New Roman" w:eastAsia="Times New Roman" w:hAnsi="Times New Roman" w:cs="Times New Roman"/>
          <w:strike/>
          <w:color w:val="FF0000"/>
          <w:lang w:eastAsia="ru-RU"/>
        </w:rPr>
      </w:pPr>
    </w:p>
    <w:p w14:paraId="3E27AE58" w14:textId="77777777" w:rsidR="00F16C28" w:rsidRDefault="00F16C28" w:rsidP="00F16C28">
      <w:pPr>
        <w:widowControl w:val="0"/>
        <w:spacing w:after="8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 Планирование закупок.</w:t>
      </w:r>
    </w:p>
    <w:p w14:paraId="2FD3293B" w14:textId="77777777" w:rsidR="009C2087" w:rsidRPr="00445DD4" w:rsidRDefault="009C2087" w:rsidP="00F16C28">
      <w:pPr>
        <w:widowControl w:val="0"/>
        <w:spacing w:after="87" w:line="220" w:lineRule="exact"/>
        <w:ind w:left="20"/>
        <w:jc w:val="both"/>
        <w:rPr>
          <w:rFonts w:ascii="Times New Roman" w:eastAsia="Times New Roman" w:hAnsi="Times New Roman" w:cs="Times New Roman"/>
          <w:b/>
          <w:bCs/>
          <w:i/>
          <w:iCs/>
          <w:color w:val="000000"/>
          <w:lang w:eastAsia="ru-RU"/>
        </w:rPr>
      </w:pPr>
    </w:p>
    <w:p w14:paraId="13584E1F" w14:textId="77777777" w:rsidR="00F16C28" w:rsidRPr="00445DD4" w:rsidRDefault="00F16C28" w:rsidP="0002426A">
      <w:pPr>
        <w:widowControl w:val="0"/>
        <w:shd w:val="clear" w:color="auto" w:fill="FFFFFF"/>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
          <w:bCs/>
          <w:i/>
          <w:iCs/>
          <w:color w:val="000000"/>
          <w:lang w:eastAsia="ru-RU"/>
        </w:rPr>
        <w:t xml:space="preserve">1. </w:t>
      </w:r>
      <w:r w:rsidRPr="00445DD4">
        <w:rPr>
          <w:rFonts w:ascii="Times New Roman" w:eastAsia="Times New Roman" w:hAnsi="Times New Roman" w:cs="Times New Roman"/>
          <w:bCs/>
          <w:iCs/>
          <w:color w:val="000000"/>
          <w:lang w:eastAsia="ru-RU"/>
        </w:rPr>
        <w:t>Планирование закупок осуществляется путем формирования в соответствии с законодательством Российской Федерации, плана закупки товаров (работ, услуг) (далее – План закупки), в том числе с учетом сроков проведения закупочных процедур исходя из требуемой даты поставки товаров, выполнения работ, оказания услуг, обеспечивающей бесперебойный производственный процесс.</w:t>
      </w:r>
    </w:p>
    <w:p w14:paraId="3DB9C12C" w14:textId="77777777" w:rsidR="00F16C28" w:rsidRPr="00445DD4" w:rsidRDefault="00F16C28" w:rsidP="0002426A">
      <w:pPr>
        <w:widowControl w:val="0"/>
        <w:spacing w:after="0" w:line="240" w:lineRule="auto"/>
        <w:jc w:val="both"/>
        <w:rPr>
          <w:rFonts w:ascii="Times New Roman" w:eastAsia="Times New Roman" w:hAnsi="Times New Roman" w:cs="Times New Roman"/>
          <w:bCs/>
          <w:iCs/>
          <w:color w:val="000000"/>
          <w:lang w:eastAsia="ru-RU"/>
        </w:rPr>
      </w:pPr>
      <w:r w:rsidRPr="00445DD4">
        <w:rPr>
          <w:rFonts w:ascii="Times New Roman" w:eastAsia="Times New Roman" w:hAnsi="Times New Roman" w:cs="Times New Roman"/>
          <w:bCs/>
          <w:iCs/>
          <w:color w:val="000000"/>
          <w:lang w:eastAsia="ru-RU"/>
        </w:rPr>
        <w:t>2. План закупки имеет помесячную разбивку.</w:t>
      </w:r>
    </w:p>
    <w:p w14:paraId="6A4D095F" w14:textId="77777777" w:rsidR="00F16C28" w:rsidRPr="00445DD4" w:rsidRDefault="00F16C28" w:rsidP="00C028C0">
      <w:pPr>
        <w:pStyle w:val="af9"/>
        <w:numPr>
          <w:ilvl w:val="0"/>
          <w:numId w:val="39"/>
        </w:numPr>
        <w:tabs>
          <w:tab w:val="left" w:pos="284"/>
        </w:tabs>
        <w:ind w:left="0" w:right="20" w:firstLine="0"/>
        <w:jc w:val="both"/>
        <w:rPr>
          <w:rFonts w:ascii="Times New Roman" w:eastAsia="Times New Roman" w:hAnsi="Times New Roman" w:cs="Times New Roman"/>
        </w:rPr>
      </w:pPr>
      <w:r w:rsidRPr="00445DD4">
        <w:rPr>
          <w:rFonts w:ascii="Times New Roman" w:eastAsia="Times New Roman" w:hAnsi="Times New Roman" w:cs="Times New Roman"/>
        </w:rPr>
        <w:t>При планировании закупок и подготовке документации процедуры закупки должны учитываться нормативная или расчетная длительность технологического цикла выполнения работ, оказания услуг, поставки товара. План проведения закупок после получения необходимых согласований утверждается руководителем Заказчика или лицом, им уполномоченным.</w:t>
      </w:r>
    </w:p>
    <w:p w14:paraId="286D5F2D" w14:textId="77777777" w:rsidR="00F16C28" w:rsidRPr="00445DD4" w:rsidRDefault="00F7757E" w:rsidP="0002426A">
      <w:pPr>
        <w:widowControl w:val="0"/>
        <w:tabs>
          <w:tab w:val="left" w:pos="851"/>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4.</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План проведения процедур закупок разрабатывается в соответствии с порядком, утвержденным Правительством РФ и настоящим Положением.</w:t>
      </w:r>
    </w:p>
    <w:p w14:paraId="06E8F6C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5.</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Ежегодно руководителем Заказчика или лицом, им уполномоченным, утверждается план проведения процедур закупок на очередной финансовый год.</w:t>
      </w:r>
    </w:p>
    <w:p w14:paraId="324FD0F6"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6.</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размещает в ЕИС план закупки товаров, работ, услуг на срок один год. План закупок инновационной продукции, высокотехнологичной продукции, лекарственных средств размещается Заказчиком в единой информационной системе на период от пяти до семи лет.</w:t>
      </w:r>
    </w:p>
    <w:p w14:paraId="7BA800FD" w14:textId="77777777" w:rsidR="00F16C28" w:rsidRPr="00445DD4" w:rsidRDefault="00F7757E" w:rsidP="0002426A">
      <w:pPr>
        <w:widowControl w:val="0"/>
        <w:tabs>
          <w:tab w:val="left" w:pos="993"/>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w:t>
      </w:r>
      <w:r w:rsidR="00F16C28" w:rsidRPr="00445DD4">
        <w:rPr>
          <w:rFonts w:ascii="Times New Roman" w:eastAsia="Times New Roman" w:hAnsi="Times New Roman" w:cs="Times New Roman"/>
          <w:color w:val="000000"/>
          <w:lang w:eastAsia="ru-RU"/>
        </w:rPr>
        <w:t xml:space="preserve">. </w:t>
      </w:r>
      <w:r w:rsidR="0002426A"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color w:val="000000"/>
          <w:lang w:eastAsia="ru-RU"/>
        </w:rPr>
        <w:t>Заказчик вправе внести изменения в план закупок в следующих случаях:</w:t>
      </w:r>
    </w:p>
    <w:p w14:paraId="773AF38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а) изменения потребности в товарах (работах, услугах), в том числе сроков их приобретения, способа </w:t>
      </w:r>
      <w:r w:rsidRPr="00445DD4">
        <w:rPr>
          <w:rFonts w:ascii="Times New Roman" w:eastAsia="Times New Roman" w:hAnsi="Times New Roman" w:cs="Times New Roman"/>
          <w:lang w:eastAsia="ru-RU"/>
        </w:rPr>
        <w:lastRenderedPageBreak/>
        <w:t>осуществления закупки и срока исполнения договора;</w:t>
      </w:r>
    </w:p>
    <w:p w14:paraId="2B9E5BFD" w14:textId="77777777" w:rsidR="0002426A" w:rsidRPr="00445DD4" w:rsidRDefault="0002426A" w:rsidP="0002426A">
      <w:pPr>
        <w:widowControl w:val="0"/>
        <w:shd w:val="clear" w:color="auto" w:fill="FFFFFF"/>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изменения более чем на 10 процентов стоимости планируемых к приобретению товаров (работ, услуг), выявленного в результате подготовки к процедуре проведения конкретной закупки, вследствие чего невозможно осуществление закупки в соответствии с планируемым объемом денежных средств, предусмотренным планом закупки;</w:t>
      </w:r>
    </w:p>
    <w:p w14:paraId="753BC4CF"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в иных случаях, установленных положением о закупке и другими документами заказчика.</w:t>
      </w:r>
    </w:p>
    <w:p w14:paraId="10FA397B" w14:textId="77777777" w:rsidR="0002426A" w:rsidRPr="00445DD4" w:rsidRDefault="0002426A" w:rsidP="0002426A">
      <w:pPr>
        <w:widowControl w:val="0"/>
        <w:tabs>
          <w:tab w:val="left" w:pos="993"/>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возникновение обстоятельств, которые не предвидели при формировании плана.</w:t>
      </w:r>
    </w:p>
    <w:p w14:paraId="102D7812" w14:textId="77777777" w:rsidR="00FB2D88" w:rsidRPr="00445DD4" w:rsidRDefault="00FB2D88" w:rsidP="00F16C28">
      <w:pPr>
        <w:widowControl w:val="0"/>
        <w:spacing w:after="26" w:line="220" w:lineRule="exact"/>
        <w:ind w:left="20"/>
        <w:jc w:val="both"/>
        <w:rPr>
          <w:rFonts w:ascii="Times New Roman" w:eastAsia="Times New Roman" w:hAnsi="Times New Roman" w:cs="Times New Roman"/>
          <w:b/>
          <w:bCs/>
          <w:i/>
          <w:iCs/>
          <w:lang w:eastAsia="ru-RU"/>
        </w:rPr>
      </w:pPr>
    </w:p>
    <w:p w14:paraId="21EA5072"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3. Предмет регулирования.</w:t>
      </w:r>
    </w:p>
    <w:p w14:paraId="351CF417"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32CCE58E" w14:textId="77777777" w:rsidR="00F16C28" w:rsidRPr="00445DD4" w:rsidRDefault="00F16C28" w:rsidP="0002426A">
      <w:pPr>
        <w:widowControl w:val="0"/>
        <w:numPr>
          <w:ilvl w:val="0"/>
          <w:numId w:val="2"/>
        </w:numPr>
        <w:tabs>
          <w:tab w:val="left" w:pos="284"/>
        </w:tabs>
        <w:spacing w:after="0" w:line="240" w:lineRule="auto"/>
        <w:ind w:left="23" w:right="20"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о закупках товаров, работ, услуг для нужд МП г. Пскова «Горводоканал» (далее - Положение) регулирует отношения, связанные с проведением закупок для нужд МП г. Пскова «Горводоканал» (далее - Заказчик).</w:t>
      </w:r>
    </w:p>
    <w:p w14:paraId="798F5232" w14:textId="77777777" w:rsidR="00F16C28" w:rsidRPr="00445DD4" w:rsidRDefault="00F16C28" w:rsidP="0002426A">
      <w:pPr>
        <w:widowControl w:val="0"/>
        <w:numPr>
          <w:ilvl w:val="0"/>
          <w:numId w:val="2"/>
        </w:numPr>
        <w:tabs>
          <w:tab w:val="left" w:pos="284"/>
          <w:tab w:val="left" w:pos="921"/>
        </w:tabs>
        <w:spacing w:after="0" w:line="240" w:lineRule="auto"/>
        <w:ind w:left="23" w:hanging="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Целями регулирования настоящего Положения являются:</w:t>
      </w:r>
    </w:p>
    <w:p w14:paraId="0A5151A9"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эффективного использования средств;</w:t>
      </w:r>
    </w:p>
    <w:p w14:paraId="6CB67FDB"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развитие добросовестной конкуренции;</w:t>
      </w:r>
    </w:p>
    <w:p w14:paraId="3053EEFE" w14:textId="77777777" w:rsidR="00F16C28" w:rsidRPr="00F16C28" w:rsidRDefault="00F16C28" w:rsidP="0002426A">
      <w:pPr>
        <w:widowControl w:val="0"/>
        <w:numPr>
          <w:ilvl w:val="0"/>
          <w:numId w:val="3"/>
        </w:numPr>
        <w:tabs>
          <w:tab w:val="left" w:pos="284"/>
          <w:tab w:val="left" w:pos="1098"/>
        </w:tabs>
        <w:spacing w:after="0" w:line="240" w:lineRule="auto"/>
        <w:ind w:left="23"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обеспечение гласности и прозрачности осуществления закупок;</w:t>
      </w:r>
    </w:p>
    <w:p w14:paraId="1F04589F"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предотвращение коррупции и других злоупотреблений в сфере осуществления закупок;</w:t>
      </w:r>
    </w:p>
    <w:p w14:paraId="04C89725" w14:textId="77777777" w:rsidR="00F16C28" w:rsidRPr="00F16C28" w:rsidRDefault="00F16C28" w:rsidP="0002426A">
      <w:pPr>
        <w:widowControl w:val="0"/>
        <w:numPr>
          <w:ilvl w:val="0"/>
          <w:numId w:val="3"/>
        </w:numPr>
        <w:tabs>
          <w:tab w:val="left" w:pos="284"/>
          <w:tab w:val="left" w:pos="1143"/>
        </w:tabs>
        <w:spacing w:after="0" w:line="240" w:lineRule="auto"/>
        <w:ind w:left="23" w:right="20" w:hanging="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создание условий для своевременного и полного обеспечения нужд Заказчика товарами, работами и услугами надлежащего качества на выгодных условиях.</w:t>
      </w:r>
    </w:p>
    <w:p w14:paraId="1E5B0F9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color w:val="000000"/>
          <w:lang w:eastAsia="ru-RU"/>
        </w:rPr>
      </w:pPr>
    </w:p>
    <w:p w14:paraId="26716FE4"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r w:rsidRPr="00F16C28">
        <w:rPr>
          <w:rFonts w:ascii="Times New Roman" w:eastAsia="Times New Roman" w:hAnsi="Times New Roman" w:cs="Times New Roman"/>
          <w:b/>
          <w:i/>
          <w:color w:val="000000"/>
          <w:lang w:eastAsia="ru-RU"/>
        </w:rPr>
        <w:t>Статья 4. Область применения Положения.</w:t>
      </w:r>
    </w:p>
    <w:p w14:paraId="68DE5079" w14:textId="77777777" w:rsidR="00F16C28" w:rsidRPr="00F16C28" w:rsidRDefault="00F16C28" w:rsidP="00F16C28">
      <w:pPr>
        <w:widowControl w:val="0"/>
        <w:tabs>
          <w:tab w:val="left" w:pos="1143"/>
        </w:tabs>
        <w:spacing w:after="0" w:line="288" w:lineRule="exact"/>
        <w:ind w:right="20"/>
        <w:jc w:val="both"/>
        <w:rPr>
          <w:rFonts w:ascii="Times New Roman" w:eastAsia="Times New Roman" w:hAnsi="Times New Roman" w:cs="Times New Roman"/>
          <w:b/>
          <w:i/>
          <w:color w:val="000000"/>
          <w:lang w:eastAsia="ru-RU"/>
        </w:rPr>
      </w:pPr>
    </w:p>
    <w:p w14:paraId="33C21936"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Настоящее Положение обязательно для применения при проведении закупки товаров, работ, услуг в соответствии с Федеральным законом Российской Федерации от 18 июля 2011 г. № 223-ФЗ «О закупках товаров, работ, услуг отдельными видами юридических лиц» (далее Федеральный закон) для нужд Заказчика за исключением случаев, в которых федеральным законодательством установлен иной порядок осуществления закупок.</w:t>
      </w:r>
    </w:p>
    <w:p w14:paraId="384DEBA2" w14:textId="77777777"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Положением о закупке предусматриваются конкурентные и неконкурентные закупки, устанавливается порядок осуществления таких закупок с учетом положений Федерального закона 223-ФЗ. При этом конкурентные закупки, участниками которых с учетом особенностей, установленных Правительством Российской Федерации, могут быть только субъекты малого и среднего предпринимательства, осуществляются в электронной форме. Конкурентные закупки в иных случаях осуществляются в электронной форме, если иное не предусмотрено положением о закупке.</w:t>
      </w:r>
    </w:p>
    <w:p w14:paraId="2055767A" w14:textId="799B7CF3" w:rsidR="00F16C28" w:rsidRPr="00F16C28"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Требования Положения обязательны для всех подразделений и должностных лиц Заказчика, членов комиссии по осуществлению закупок и иных работников Заказчика, принимающих участие в его закупочной деятельности.</w:t>
      </w:r>
    </w:p>
    <w:p w14:paraId="09AEEAE2" w14:textId="77777777" w:rsidR="00F16C28" w:rsidRPr="00445DD4" w:rsidRDefault="00F16C28" w:rsidP="0002426A">
      <w:pPr>
        <w:widowControl w:val="0"/>
        <w:numPr>
          <w:ilvl w:val="0"/>
          <w:numId w:val="4"/>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Конкретные функции структурных подразделений и полномочия сотрудников Заказчика в рамках </w:t>
      </w:r>
      <w:r w:rsidRPr="00445DD4">
        <w:rPr>
          <w:rFonts w:ascii="Times New Roman" w:eastAsia="Times New Roman" w:hAnsi="Times New Roman" w:cs="Times New Roman"/>
          <w:color w:val="000000"/>
          <w:lang w:eastAsia="ru-RU"/>
        </w:rPr>
        <w:t>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14:paraId="16759B4C"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в нормативный правовой акт, на основании которого установлены отдельные условия Положения о закупке, будут внесены изменения в части сроков вступления в силу его норм и (или) порядка подготовки и осуществления закупок, то дата вступления в силу соответствующих условий Положения о закупке переносится соразмерно срокам, установленным в таком акте, а порядок подготовки и осуществления закупок, предусмотренный настоящим Положением о закупке, применяется в части, не противоречащей такому нормативному правовому акту</w:t>
      </w:r>
    </w:p>
    <w:p w14:paraId="38D3791E" w14:textId="77777777" w:rsidR="00F16C28" w:rsidRPr="00445DD4" w:rsidRDefault="00F16C28" w:rsidP="0002426A">
      <w:pPr>
        <w:widowControl w:val="0"/>
        <w:numPr>
          <w:ilvl w:val="0"/>
          <w:numId w:val="4"/>
        </w:numPr>
        <w:tabs>
          <w:tab w:val="left" w:pos="284"/>
        </w:tabs>
        <w:spacing w:after="0" w:line="240" w:lineRule="auto"/>
        <w:ind w:hanging="2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Закупка в электронной форме проводится на электронной площадке по правилам и в порядке, установленным оператором электронной площадки, с учетом требований Положения о закупке. В случае если регламентом электронной площадки установлены иные по сравнению с установленными Положением о закупке правила проведения закупки в электронной форме процедурного (технического) характера, приоритет будут иметь правила, содержащиеся в регламенте электронной площадки, при условии, что указанный регламент размещен в информационно-телекоммуникационной сети "Интернет" и доступен неограниченному кругу лиц. При этом в любом случае не допускается осуществление закупки по правилам, противоречащим требованиям Закона N 223-ФЗ.</w:t>
      </w:r>
    </w:p>
    <w:p w14:paraId="08750261" w14:textId="77777777" w:rsidR="00F16C28" w:rsidRPr="00445DD4" w:rsidRDefault="00F16C28" w:rsidP="00F16C28">
      <w:pPr>
        <w:widowControl w:val="0"/>
        <w:tabs>
          <w:tab w:val="left" w:pos="895"/>
        </w:tabs>
        <w:spacing w:after="0" w:line="274" w:lineRule="exact"/>
        <w:ind w:left="660" w:right="20"/>
        <w:jc w:val="both"/>
        <w:rPr>
          <w:rFonts w:ascii="Times New Roman" w:eastAsia="Times New Roman" w:hAnsi="Times New Roman" w:cs="Times New Roman"/>
          <w:color w:val="000000"/>
          <w:lang w:eastAsia="ru-RU"/>
        </w:rPr>
      </w:pPr>
    </w:p>
    <w:p w14:paraId="0BE8FD89"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5. Нормативное правовое регулирование.</w:t>
      </w:r>
    </w:p>
    <w:p w14:paraId="04533063" w14:textId="77777777" w:rsidR="00F16C28" w:rsidRPr="00445DD4" w:rsidRDefault="00F16C28" w:rsidP="00F16C28">
      <w:pPr>
        <w:widowControl w:val="0"/>
        <w:spacing w:after="33" w:line="220" w:lineRule="exact"/>
        <w:ind w:left="20"/>
        <w:jc w:val="both"/>
        <w:rPr>
          <w:rFonts w:ascii="Times New Roman" w:eastAsia="Times New Roman" w:hAnsi="Times New Roman" w:cs="Times New Roman"/>
          <w:b/>
          <w:bCs/>
          <w:i/>
          <w:iCs/>
          <w:color w:val="000000"/>
          <w:lang w:eastAsia="ru-RU"/>
        </w:rPr>
      </w:pPr>
    </w:p>
    <w:p w14:paraId="0674019D"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Нормативно-правовое регулирование закупок товаров, работ, услуг для нужд Заказчика основывается на положениях Гражданского кодекса Российской Федерации, Федерального закона Российской Федерации от 18 июля 2011 г. № 223-ФЗ «О закупках товаров, работ, услуг отдельными видами юридических лиц», Федерального закона от 26.07.2006 N 135-Ф3 "О защите конкуренции" и иных федеральных законов, и нормативных правовых актов, регулирующих отношения, связанные с осуществлением закупок.</w:t>
      </w:r>
    </w:p>
    <w:p w14:paraId="2B6E87A1" w14:textId="77777777" w:rsidR="00F16C28" w:rsidRPr="00445DD4" w:rsidRDefault="00F16C28" w:rsidP="00C028C0">
      <w:pPr>
        <w:widowControl w:val="0"/>
        <w:numPr>
          <w:ilvl w:val="0"/>
          <w:numId w:val="40"/>
        </w:numPr>
        <w:tabs>
          <w:tab w:val="left" w:pos="284"/>
        </w:tabs>
        <w:spacing w:after="0" w:line="240" w:lineRule="auto"/>
        <w:ind w:left="0" w:right="23" w:firstLine="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Настоящее Положение и вносимые в него изменения подлежат обязательному размещению в единой информационной системе не позднее пятнадцати рабочих дней со дня их принятия (утверждения).</w:t>
      </w:r>
    </w:p>
    <w:p w14:paraId="4A55E9AE" w14:textId="77777777" w:rsidR="00F16C28" w:rsidRPr="00445DD4" w:rsidRDefault="00F16C28" w:rsidP="00F16C28">
      <w:pPr>
        <w:widowControl w:val="0"/>
        <w:spacing w:after="0" w:line="274" w:lineRule="exact"/>
        <w:ind w:right="20"/>
        <w:jc w:val="both"/>
        <w:rPr>
          <w:rFonts w:ascii="Times New Roman" w:eastAsia="Times New Roman" w:hAnsi="Times New Roman" w:cs="Times New Roman"/>
          <w:color w:val="000000"/>
          <w:lang w:eastAsia="ru-RU"/>
        </w:rPr>
      </w:pPr>
    </w:p>
    <w:p w14:paraId="5CF288E8"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6. Принципы и основные положения закупки.</w:t>
      </w:r>
    </w:p>
    <w:p w14:paraId="5F7B1E2C"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color w:val="000000"/>
          <w:lang w:eastAsia="ru-RU"/>
        </w:rPr>
      </w:pPr>
    </w:p>
    <w:p w14:paraId="11415B6C" w14:textId="77777777" w:rsidR="00F16C28" w:rsidRPr="00445DD4" w:rsidRDefault="00F16C28" w:rsidP="0002426A">
      <w:pPr>
        <w:widowControl w:val="0"/>
        <w:numPr>
          <w:ilvl w:val="0"/>
          <w:numId w:val="5"/>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При закупке товаров, работ, услуг МП г. Пскова «Горводоканал» руководствуется следующими принципами:</w:t>
      </w:r>
    </w:p>
    <w:p w14:paraId="135D051F" w14:textId="77777777" w:rsidR="00F16C28" w:rsidRPr="00445DD4" w:rsidRDefault="00F16C28" w:rsidP="0002426A">
      <w:pPr>
        <w:widowControl w:val="0"/>
        <w:numPr>
          <w:ilvl w:val="0"/>
          <w:numId w:val="6"/>
        </w:numPr>
        <w:tabs>
          <w:tab w:val="left" w:pos="284"/>
        </w:tabs>
        <w:spacing w:after="0" w:line="240" w:lineRule="auto"/>
        <w:ind w:lef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информационная открытость закупки;</w:t>
      </w:r>
    </w:p>
    <w:p w14:paraId="729A234A"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равноправие, справедливость, отсутствие дискриминации и необоснованных ограничений конкуренции по отношению к участникам закупки;</w:t>
      </w:r>
    </w:p>
    <w:p w14:paraId="1E48D475"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целевое и экономически эффективное расходование денежных средств на приобретение товаров, работ, услуг и реализация мер, направленных на сокращение издержек;</w:t>
      </w:r>
    </w:p>
    <w:p w14:paraId="6B0B48AB" w14:textId="77777777" w:rsidR="00F16C28" w:rsidRPr="00445DD4" w:rsidRDefault="00F16C28" w:rsidP="0002426A">
      <w:pPr>
        <w:widowControl w:val="0"/>
        <w:numPr>
          <w:ilvl w:val="0"/>
          <w:numId w:val="6"/>
        </w:numPr>
        <w:tabs>
          <w:tab w:val="left" w:pos="284"/>
        </w:tabs>
        <w:spacing w:after="0" w:line="240" w:lineRule="auto"/>
        <w:ind w:left="20" w:right="20" w:hanging="20"/>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отсутствие ограничения допуска к участию в закупке путем установления не измеряемых </w:t>
      </w:r>
      <w:r w:rsidRPr="00445DD4">
        <w:rPr>
          <w:rFonts w:ascii="Times New Roman" w:eastAsia="Times New Roman" w:hAnsi="Times New Roman" w:cs="Times New Roman"/>
          <w:lang w:eastAsia="ru-RU"/>
        </w:rPr>
        <w:t>требований к участникам закупки.</w:t>
      </w:r>
    </w:p>
    <w:p w14:paraId="2AEFC2DB" w14:textId="77777777" w:rsidR="00F16C28" w:rsidRPr="00445DD4" w:rsidRDefault="00F16C28" w:rsidP="0002426A">
      <w:pPr>
        <w:widowControl w:val="0"/>
        <w:tabs>
          <w:tab w:val="left" w:pos="142"/>
        </w:tabs>
        <w:spacing w:after="0" w:line="240" w:lineRule="auto"/>
        <w:ind w:hanging="20"/>
        <w:rPr>
          <w:rFonts w:ascii="Times New Roman" w:eastAsia="Courier New" w:hAnsi="Times New Roman" w:cs="Times New Roman"/>
          <w:lang w:eastAsia="ru-RU"/>
        </w:rPr>
      </w:pPr>
      <w:r w:rsidRPr="00445DD4">
        <w:rPr>
          <w:rFonts w:ascii="Times New Roman" w:eastAsia="Courier New" w:hAnsi="Times New Roman" w:cs="Times New Roman"/>
          <w:lang w:eastAsia="ru-RU"/>
        </w:rPr>
        <w:t>2. Положение не регулирует отношения, указанные в ч. 4 ст. 1 Закона № 223-ФЗ.</w:t>
      </w:r>
    </w:p>
    <w:p w14:paraId="4B13136A" w14:textId="77777777" w:rsidR="00F16C28" w:rsidRPr="00445DD4" w:rsidRDefault="00F16C28" w:rsidP="0002426A">
      <w:pPr>
        <w:widowControl w:val="0"/>
        <w:tabs>
          <w:tab w:val="left" w:pos="284"/>
        </w:tabs>
        <w:spacing w:after="0" w:line="240" w:lineRule="auto"/>
        <w:ind w:hanging="20"/>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3. В случае внесения в Конституцию Российской Федерации, Гр</w:t>
      </w:r>
      <w:r w:rsidR="0002426A" w:rsidRPr="00445DD4">
        <w:rPr>
          <w:rFonts w:ascii="Times New Roman" w:eastAsia="Courier New" w:hAnsi="Times New Roman" w:cs="Times New Roman"/>
          <w:lang w:eastAsia="ru-RU"/>
        </w:rPr>
        <w:t xml:space="preserve">ажданский кодекс РФ, Закон </w:t>
      </w:r>
      <w:r w:rsidRPr="00445DD4">
        <w:rPr>
          <w:rFonts w:ascii="Times New Roman" w:eastAsia="Courier New" w:hAnsi="Times New Roman" w:cs="Times New Roman"/>
          <w:lang w:eastAsia="ru-RU"/>
        </w:rPr>
        <w:t>№ 223-ФЗ, другие федеральные законы и иные нормативные правовые акты Российской Федерации изменений, затрагивающих порядок проведения закупок и применяющихся вне зависимости от содержания Положения, Положение применяется в части, не противоречащей таким изменениям.</w:t>
      </w:r>
    </w:p>
    <w:p w14:paraId="35DCAAC4" w14:textId="77777777" w:rsidR="00F16C28" w:rsidRPr="00445DD4" w:rsidRDefault="00F16C28" w:rsidP="00F16C28">
      <w:pPr>
        <w:widowControl w:val="0"/>
        <w:spacing w:after="0" w:line="240" w:lineRule="auto"/>
        <w:ind w:firstLine="567"/>
        <w:jc w:val="both"/>
        <w:rPr>
          <w:rFonts w:ascii="Times New Roman" w:eastAsia="Courier New" w:hAnsi="Times New Roman" w:cs="Times New Roman"/>
          <w:lang w:eastAsia="ru-RU"/>
        </w:rPr>
      </w:pPr>
    </w:p>
    <w:p w14:paraId="6D8FF233" w14:textId="77777777"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lang w:eastAsia="ru-RU"/>
        </w:rPr>
        <w:t xml:space="preserve"> </w:t>
      </w:r>
      <w:r w:rsidR="00AD43F5" w:rsidRPr="00445DD4">
        <w:rPr>
          <w:rFonts w:ascii="Times New Roman" w:eastAsia="Courier New" w:hAnsi="Times New Roman" w:cs="Times New Roman"/>
          <w:b/>
          <w:bCs/>
          <w:i/>
          <w:iCs/>
          <w:lang w:eastAsia="ru-RU"/>
        </w:rPr>
        <w:t>7</w:t>
      </w:r>
      <w:r w:rsidRPr="00445DD4">
        <w:rPr>
          <w:rFonts w:ascii="Times New Roman" w:eastAsia="Courier New" w:hAnsi="Times New Roman" w:cs="Times New Roman"/>
          <w:b/>
          <w:bCs/>
          <w:i/>
          <w:iCs/>
          <w:lang w:eastAsia="ru-RU"/>
        </w:rPr>
        <w:t>.</w:t>
      </w:r>
      <w:r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b/>
          <w:i/>
          <w:lang w:eastAsia="ru-RU"/>
        </w:rPr>
        <w:t>Информационное обеспечение закупок</w:t>
      </w:r>
      <w:r w:rsidRPr="00445DD4">
        <w:rPr>
          <w:rFonts w:ascii="Times New Roman" w:eastAsia="Times New Roman" w:hAnsi="Times New Roman" w:cs="Times New Roman"/>
          <w:b/>
          <w:bCs/>
          <w:i/>
          <w:iCs/>
          <w:lang w:eastAsia="ru-RU"/>
        </w:rPr>
        <w:t>.</w:t>
      </w:r>
    </w:p>
    <w:p w14:paraId="464B75EE"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57F7F869"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lang w:eastAsia="ru-RU"/>
        </w:rPr>
        <w:t>1. Единая информационная система.</w:t>
      </w:r>
    </w:p>
    <w:p w14:paraId="5F01C2E3" w14:textId="77777777" w:rsidR="00F16C28" w:rsidRPr="00445DD4" w:rsidRDefault="00F16C28" w:rsidP="0002426A">
      <w:pPr>
        <w:widowControl w:val="0"/>
        <w:pBdr>
          <w:top w:val="nil"/>
          <w:left w:val="nil"/>
          <w:bottom w:val="nil"/>
          <w:right w:val="nil"/>
          <w:between w:val="nil"/>
        </w:pBdr>
        <w:tabs>
          <w:tab w:val="left" w:pos="851"/>
          <w:tab w:val="left" w:pos="1321"/>
          <w:tab w:val="left" w:pos="1701"/>
        </w:tabs>
        <w:spacing w:after="0" w:line="240" w:lineRule="auto"/>
        <w:jc w:val="both"/>
        <w:rPr>
          <w:rFonts w:ascii="Times New Roman" w:eastAsia="Courier New" w:hAnsi="Times New Roman" w:cs="Times New Roman"/>
          <w:color w:val="000000" w:themeColor="text1"/>
          <w:lang w:eastAsia="ru-RU"/>
        </w:rPr>
      </w:pPr>
      <w:r w:rsidRPr="00445DD4">
        <w:rPr>
          <w:rFonts w:ascii="Times New Roman" w:eastAsia="Courier New" w:hAnsi="Times New Roman" w:cs="Times New Roman"/>
          <w:color w:val="000000" w:themeColor="text1"/>
          <w:lang w:eastAsia="ru-RU"/>
        </w:rPr>
        <w:t>1)</w:t>
      </w:r>
      <w:r w:rsidRPr="00445DD4">
        <w:rPr>
          <w:rFonts w:ascii="Times New Roman" w:eastAsia="Times New Roman" w:hAnsi="Times New Roman" w:cs="Times New Roman"/>
          <w:color w:val="000000" w:themeColor="text1"/>
          <w:lang w:eastAsia="ru-RU"/>
        </w:rPr>
        <w:t xml:space="preserve"> Официальным источником размещения информации о закупках Заказчика является ЕИС.</w:t>
      </w:r>
    </w:p>
    <w:p w14:paraId="619E6A23" w14:textId="77777777" w:rsidR="00F16C28" w:rsidRPr="00445DD4" w:rsidRDefault="00F16C28" w:rsidP="0002426A">
      <w:pPr>
        <w:widowControl w:val="0"/>
        <w:pBdr>
          <w:top w:val="nil"/>
          <w:left w:val="nil"/>
          <w:bottom w:val="nil"/>
          <w:right w:val="nil"/>
          <w:between w:val="nil"/>
        </w:pBdr>
        <w:tabs>
          <w:tab w:val="left" w:pos="1261"/>
          <w:tab w:val="left" w:pos="1701"/>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2) При осуществлении закупки в ЕИС размещается информация о закупке, в том числе извещение об осуществлении конкурентной закупки, документация о конкурентной закупке (за исключением запроса котировок), проект договора, являющийся неотъемлемой частью извещения о закупке и документации о конкурентной закупке, изменения, внесенные в эти извещение и документацию, разъяснения положений документации, протоколы, составляемые в ходе осуществления закупки, итоговый протокол, а также иная информация, размещение которой предусмотрено Федеральным законом № 223-ФЗ и настоящим Положением, за исключением случаев, предусмотренных пунктом 3 части 1 настоящей статьи.</w:t>
      </w:r>
    </w:p>
    <w:p w14:paraId="155A9B3B" w14:textId="77777777" w:rsidR="00F16C28" w:rsidRPr="00445DD4" w:rsidRDefault="00F16C28" w:rsidP="0002426A">
      <w:pPr>
        <w:widowControl w:val="0"/>
        <w:numPr>
          <w:ilvl w:val="0"/>
          <w:numId w:val="7"/>
        </w:numPr>
        <w:pBdr>
          <w:top w:val="nil"/>
          <w:left w:val="nil"/>
          <w:bottom w:val="nil"/>
          <w:right w:val="nil"/>
          <w:between w:val="nil"/>
        </w:pBdr>
        <w:tabs>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 подлежит размещению в ЕИС следующая информация:</w:t>
      </w:r>
    </w:p>
    <w:p w14:paraId="5001EA18" w14:textId="72B1EDBF" w:rsidR="00F16C28" w:rsidRPr="00445DD4" w:rsidRDefault="00F16C28" w:rsidP="0002426A">
      <w:pPr>
        <w:widowControl w:val="0"/>
        <w:pBdr>
          <w:top w:val="nil"/>
          <w:left w:val="nil"/>
          <w:bottom w:val="nil"/>
          <w:right w:val="nil"/>
          <w:between w:val="nil"/>
        </w:pBdr>
        <w:tabs>
          <w:tab w:val="left" w:pos="71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 сведения об осуществлении закупок товаров, работ, услуг, о заключении договоров, составляющие государственную тайну, информация о закупке, осуществляемой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а также информация о заключении и об исполнении договоров, заключенных по результатам осуществления таких закупок, а также сведения о закупке, по которым принято решение Правительства Российской Федерации в соответствии с частью 16 статьи 4 Федерального закона № 223-ФЗ</w:t>
      </w:r>
      <w:r w:rsidR="00E63E24" w:rsidRPr="00445DD4">
        <w:rPr>
          <w:rFonts w:ascii="Times New Roman" w:eastAsia="Times New Roman" w:hAnsi="Times New Roman" w:cs="Times New Roman"/>
          <w:lang w:eastAsia="ru-RU"/>
        </w:rPr>
        <w:t>.</w:t>
      </w:r>
    </w:p>
    <w:p w14:paraId="326A0233" w14:textId="77777777" w:rsidR="00F16C28" w:rsidRPr="00445DD4" w:rsidRDefault="00F16C28" w:rsidP="0002426A">
      <w:pPr>
        <w:widowControl w:val="0"/>
        <w:numPr>
          <w:ilvl w:val="0"/>
          <w:numId w:val="7"/>
        </w:numPr>
        <w:pBdr>
          <w:top w:val="nil"/>
          <w:left w:val="nil"/>
          <w:bottom w:val="nil"/>
          <w:right w:val="nil"/>
          <w:between w:val="nil"/>
        </w:pBdr>
        <w:tabs>
          <w:tab w:val="left" w:pos="0"/>
          <w:tab w:val="left" w:pos="284"/>
        </w:tabs>
        <w:spacing w:after="0" w:line="240" w:lineRule="auto"/>
        <w:ind w:left="0" w:firstLine="0"/>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вправе не размещать в ЕИС следующие сведения:</w:t>
      </w:r>
    </w:p>
    <w:p w14:paraId="27E33106" w14:textId="77777777" w:rsidR="00F16C28" w:rsidRPr="00445DD4" w:rsidRDefault="00E5626D" w:rsidP="0002426A">
      <w:pPr>
        <w:widowControl w:val="0"/>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а</w:t>
      </w:r>
      <w:r w:rsidR="00F16C28" w:rsidRPr="00445DD4">
        <w:rPr>
          <w:rFonts w:ascii="Times New Roman" w:eastAsia="Times New Roman" w:hAnsi="Times New Roman" w:cs="Times New Roman"/>
          <w:lang w:eastAsia="ru-RU"/>
        </w:rPr>
        <w:t xml:space="preserve">) о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независимых гарантий и поручительств, </w:t>
      </w:r>
      <w:r w:rsidR="00F16C28" w:rsidRPr="00445DD4">
        <w:rPr>
          <w:rFonts w:ascii="Times New Roman" w:eastAsia="Times New Roman" w:hAnsi="Times New Roman" w:cs="Times New Roman"/>
          <w:lang w:eastAsia="ru-RU"/>
        </w:rPr>
        <w:lastRenderedPageBreak/>
        <w:t>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14:paraId="51DC8C7E" w14:textId="77777777" w:rsidR="00F16C28" w:rsidRPr="00445DD4" w:rsidRDefault="00E5626D" w:rsidP="0002426A">
      <w:pPr>
        <w:widowControl w:val="0"/>
        <w:pBdr>
          <w:top w:val="nil"/>
          <w:left w:val="nil"/>
          <w:bottom w:val="nil"/>
          <w:right w:val="nil"/>
          <w:between w:val="nil"/>
        </w:pBdr>
        <w:tabs>
          <w:tab w:val="left" w:pos="71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F16C28" w:rsidRPr="00445DD4">
        <w:rPr>
          <w:rFonts w:ascii="Times New Roman" w:eastAsia="Times New Roman" w:hAnsi="Times New Roman" w:cs="Times New Roman"/>
          <w:lang w:eastAsia="ru-RU"/>
        </w:rPr>
        <w:t>) о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14:paraId="1506AB65" w14:textId="77777777" w:rsidR="00E5626D" w:rsidRPr="00445DD4" w:rsidRDefault="00E5626D" w:rsidP="00E5626D">
      <w:pPr>
        <w:widowControl w:val="0"/>
        <w:pBdr>
          <w:top w:val="nil"/>
          <w:left w:val="nil"/>
          <w:bottom w:val="nil"/>
          <w:right w:val="nil"/>
          <w:between w:val="nil"/>
        </w:pBdr>
        <w:tabs>
          <w:tab w:val="left" w:pos="0"/>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о закупке товаров, работ, услуг, стоимость которых не превышает сто тысяч рублей.</w:t>
      </w:r>
    </w:p>
    <w:p w14:paraId="3BEA1191" w14:textId="77777777" w:rsidR="00F16C28" w:rsidRPr="00445DD4" w:rsidRDefault="00F16C28" w:rsidP="00E5626D">
      <w:pPr>
        <w:widowControl w:val="0"/>
        <w:pBdr>
          <w:top w:val="nil"/>
          <w:left w:val="nil"/>
          <w:bottom w:val="nil"/>
          <w:right w:val="nil"/>
          <w:between w:val="nil"/>
        </w:pBdr>
        <w:tabs>
          <w:tab w:val="left" w:pos="426"/>
        </w:tabs>
        <w:spacing w:after="0" w:line="240" w:lineRule="auto"/>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случае возникновения при ведении ЕИС федеральным органом исполнительной власти, уполномоченным на ведение ЕИС, технических или иных неполадок, блокирующих доступ к ЕИС в течение более чем 1 (одного) рабочего дня, информация, подлежащая размещению в ЕИС в соответствии с Федеральным законом № 223-ФЗ и настоящим Положением, размещается Заказчиком на сайте Заказчика с последующим размещением её в ЕИС в течение 1 (одного) рабочего дня со дня устранения технических или иных неполадок, блокирующих доступ к ЕИС, и считается размещённой в установленном порядке.</w:t>
      </w:r>
    </w:p>
    <w:p w14:paraId="1DB0B348" w14:textId="77777777" w:rsidR="00F16C28" w:rsidRPr="00445DD4" w:rsidRDefault="00F16C28" w:rsidP="0002426A">
      <w:pPr>
        <w:pBdr>
          <w:top w:val="nil"/>
          <w:left w:val="nil"/>
          <w:bottom w:val="nil"/>
          <w:right w:val="nil"/>
          <w:between w:val="nil"/>
        </w:pBdr>
        <w:tabs>
          <w:tab w:val="left" w:pos="142"/>
        </w:tabs>
        <w:spacing w:after="0" w:line="240" w:lineRule="auto"/>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2.Сроки размещения информации в ЕИС.</w:t>
      </w:r>
    </w:p>
    <w:p w14:paraId="1EDA8F33"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Если иное не установлено законодательством Российской Федерации или Положением, Заказчик размещает в ЕИС следующую информацию в установленные сроки:</w:t>
      </w:r>
    </w:p>
    <w:p w14:paraId="41B45A4A" w14:textId="77777777" w:rsidR="00F16C28" w:rsidRPr="00445DD4" w:rsidRDefault="00F16C28" w:rsidP="0002426A">
      <w:pPr>
        <w:widowControl w:val="0"/>
        <w:pBdr>
          <w:top w:val="nil"/>
          <w:left w:val="nil"/>
          <w:bottom w:val="nil"/>
          <w:right w:val="nil"/>
          <w:between w:val="nil"/>
        </w:pBdr>
        <w:tabs>
          <w:tab w:val="left" w:pos="993"/>
        </w:tabs>
        <w:spacing w:after="0" w:line="240" w:lineRule="auto"/>
        <w:contextualSpacing/>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Положение, изменения, вносимые в Положение – в течение 15 (пятнадцати) дней со дня утверждения;</w:t>
      </w:r>
    </w:p>
    <w:p w14:paraId="3EF89CA7" w14:textId="77777777" w:rsidR="00F16C28" w:rsidRPr="00445DD4" w:rsidRDefault="00F16C28" w:rsidP="0002426A">
      <w:pPr>
        <w:widowControl w:val="0"/>
        <w:pBdr>
          <w:top w:val="nil"/>
          <w:left w:val="nil"/>
          <w:bottom w:val="nil"/>
          <w:right w:val="nil"/>
          <w:between w:val="nil"/>
        </w:pBdr>
        <w:tabs>
          <w:tab w:val="left" w:pos="993"/>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план закупки – в течение 10 (десяти) дней со дня утверждения, но не позднее 31 декабря текущего календарного года;</w:t>
      </w:r>
    </w:p>
    <w:p w14:paraId="629E8F5A" w14:textId="77777777" w:rsidR="00F16C28" w:rsidRPr="00445DD4" w:rsidRDefault="00F16C28" w:rsidP="0002426A">
      <w:pPr>
        <w:widowControl w:val="0"/>
        <w:pBdr>
          <w:top w:val="nil"/>
          <w:left w:val="nil"/>
          <w:bottom w:val="nil"/>
          <w:right w:val="nil"/>
          <w:between w:val="nil"/>
        </w:pBdr>
        <w:tabs>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извещение о проведении конкурса и документацию о закупке – не менее чем за 15 (пятнадцать) дней до дня окончания срока подачи заявок на участие в конкурсе (сроки не применяются к конкурентным закупкам у СМСП);</w:t>
      </w:r>
    </w:p>
    <w:p w14:paraId="77EE63FB" w14:textId="77777777" w:rsidR="00F16C28" w:rsidRPr="00445DD4" w:rsidRDefault="00F16C28" w:rsidP="0002426A">
      <w:pPr>
        <w:widowControl w:val="0"/>
        <w:pBdr>
          <w:top w:val="nil"/>
          <w:left w:val="nil"/>
          <w:bottom w:val="nil"/>
          <w:right w:val="nil"/>
          <w:between w:val="nil"/>
        </w:pBdr>
        <w:tabs>
          <w:tab w:val="left" w:pos="568"/>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г) извещение о проведении аукциона и документацию о закупке – не менее чем за 15 (пятнадцать) дней до дня окончания срока подачи заявок на участие в аукционе (сроки не применяются к конкурентным закупкам у СМСП);</w:t>
      </w:r>
    </w:p>
    <w:p w14:paraId="0F7E90CB" w14:textId="0B0D7C61" w:rsidR="00F16C28" w:rsidRPr="00445DD4" w:rsidRDefault="00F16C28" w:rsidP="0002426A">
      <w:pPr>
        <w:widowControl w:val="0"/>
        <w:pBdr>
          <w:top w:val="nil"/>
          <w:left w:val="nil"/>
          <w:bottom w:val="nil"/>
          <w:right w:val="nil"/>
          <w:between w:val="nil"/>
        </w:pBdr>
        <w:tabs>
          <w:tab w:val="left" w:pos="851"/>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 извещение о проведении запроса котировок – не менее чем за 5 (пять) рабочих дней до дня истечения срока подачи заявок на участие в запросе котировок</w:t>
      </w:r>
      <w:r w:rsidRPr="00445DD4">
        <w:rPr>
          <w:rFonts w:ascii="Courier New" w:eastAsia="Courier New" w:hAnsi="Courier New" w:cs="Courier New"/>
          <w:color w:val="000000"/>
          <w:sz w:val="24"/>
          <w:szCs w:val="24"/>
          <w:lang w:eastAsia="ru-RU"/>
        </w:rPr>
        <w:t xml:space="preserve"> </w:t>
      </w:r>
      <w:r w:rsidRPr="00445DD4">
        <w:rPr>
          <w:rFonts w:ascii="Times New Roman" w:eastAsia="Times New Roman" w:hAnsi="Times New Roman" w:cs="Times New Roman"/>
          <w:lang w:eastAsia="ru-RU"/>
        </w:rPr>
        <w:t>(сроки не применяются к конкурентным закупкам у СМСП);</w:t>
      </w:r>
    </w:p>
    <w:p w14:paraId="058571E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е) извещение о проведении запроса предложений и документацию о закупке – не менее чем за 7 (семь) рабочих дней до дня проведения запроса предложений;</w:t>
      </w:r>
    </w:p>
    <w:p w14:paraId="6B702AB9"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 извещение о проведении запроса цен и документацию о закупке – не менее чем за 4 (четыре) рабочих дня до дня истечения срока подачи заявок на участие в запросе цен;</w:t>
      </w:r>
    </w:p>
    <w:p w14:paraId="4923D9B1"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 извещение о проведении запроса ценовых предложений и документацию о закупке – не менее чем за 5 (пять) рабочих дней до дня проведения запроса ценовых предложений;</w:t>
      </w:r>
    </w:p>
    <w:p w14:paraId="7F63371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 изменения, вносимые в извещение об осуществлении конкурентной закупки, документацию о конкурентной закупке – не позднее чем в течение 3 (трех) дней со дня принятия решения о внесении таких изменений и не позднее установленного Положением срока даты окончания подачи заявок;</w:t>
      </w:r>
    </w:p>
    <w:p w14:paraId="1C45346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 разъяснения положений документации о конкурентной закупке – в течение 3 (трех) рабочих дней с даты поступления запроса о даче разъяснений положений извещения об осуществлении закупки и (или) документации о закупке и не позднее чем в течение 3 (трех) дней со дня предоставления указанных разъяснений, при условии, что такой запрос поступил не позднее, чем за 3 (три) рабочих дня до даты окончания срока подачи заявок на участие в такой закупке;</w:t>
      </w:r>
    </w:p>
    <w:p w14:paraId="25F79B4C"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 решение об отмене конкурентной закупки – в день принятия такого решения;</w:t>
      </w:r>
    </w:p>
    <w:p w14:paraId="270D8A94"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м) протоколы, составляемые в ходе закупки – не позднее чем через 3 (три) дня со дня подписания протоколов;</w:t>
      </w:r>
    </w:p>
    <w:p w14:paraId="4D8A0CAF"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 сведения о договорах, заключенных по результатам закупок, предусмотренные частью 19 статьи 4 Федерального закона № 223-ФЗ, – ежемесячно, не позднее 10 (десятого) числа месяца, следующего за отчетным месяцем;</w:t>
      </w:r>
    </w:p>
    <w:p w14:paraId="441562E6"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 сведения об изменении количества, объема, цены закупаемых товаров, работ, услуг или сроков исполнения договора по сравнению с указанными в итоговом протоколе – не позднее чем в течение 10 (десяти) дней со дня внесения соответствующих изменений в договор;</w:t>
      </w:r>
    </w:p>
    <w:p w14:paraId="037FFCC8" w14:textId="77777777" w:rsidR="00F16C28" w:rsidRPr="00445DD4" w:rsidRDefault="00F16C28" w:rsidP="0002426A">
      <w:pPr>
        <w:widowControl w:val="0"/>
        <w:pBdr>
          <w:top w:val="nil"/>
          <w:left w:val="nil"/>
          <w:bottom w:val="nil"/>
          <w:right w:val="nil"/>
          <w:between w:val="nil"/>
        </w:pBdr>
        <w:tabs>
          <w:tab w:val="left" w:pos="709"/>
          <w:tab w:val="left" w:pos="993"/>
          <w:tab w:val="left" w:pos="127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 иные документы, требуемые к размещению в соответствии с Федеральным законом № 223-ФЗ и принятыми в целях его реализации нормативными правовыми актами, в установленные в них сроки.</w:t>
      </w:r>
    </w:p>
    <w:p w14:paraId="6011355C" w14:textId="77777777" w:rsidR="00F16C28" w:rsidRPr="00445DD4" w:rsidRDefault="00F16C28" w:rsidP="0002426A">
      <w:pPr>
        <w:widowControl w:val="0"/>
        <w:numPr>
          <w:ilvl w:val="0"/>
          <w:numId w:val="8"/>
        </w:numPr>
        <w:pBdr>
          <w:top w:val="nil"/>
          <w:left w:val="nil"/>
          <w:bottom w:val="nil"/>
          <w:right w:val="nil"/>
          <w:between w:val="nil"/>
        </w:pBdr>
        <w:tabs>
          <w:tab w:val="left" w:pos="142"/>
          <w:tab w:val="left" w:pos="284"/>
        </w:tabs>
        <w:spacing w:after="0" w:line="240" w:lineRule="auto"/>
        <w:ind w:left="0" w:firstLine="0"/>
        <w:contextualSpacing/>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дополнительно разместить информацию, подлежащую размещению на </w:t>
      </w:r>
      <w:r w:rsidRPr="00445DD4">
        <w:rPr>
          <w:rFonts w:ascii="Times New Roman" w:eastAsia="Times New Roman" w:hAnsi="Times New Roman" w:cs="Times New Roman"/>
          <w:lang w:eastAsia="ru-RU"/>
        </w:rPr>
        <w:lastRenderedPageBreak/>
        <w:t>официальном сайте в соответствии с Законом № 223-ФЗ и настоящим Положением, на сайте Заказчика или на иных сайтах в информационно-телекоммуникационной сети «Интернет» и в средствах массовой информации.</w:t>
      </w:r>
    </w:p>
    <w:p w14:paraId="0F38E6D0" w14:textId="77777777" w:rsidR="00F16C28" w:rsidRPr="00445DD4" w:rsidRDefault="00F16C28" w:rsidP="00F16C28">
      <w:pPr>
        <w:pBdr>
          <w:top w:val="nil"/>
          <w:left w:val="nil"/>
          <w:bottom w:val="nil"/>
          <w:right w:val="nil"/>
          <w:between w:val="nil"/>
        </w:pBdr>
        <w:tabs>
          <w:tab w:val="left" w:pos="142"/>
          <w:tab w:val="left" w:pos="1276"/>
        </w:tabs>
        <w:spacing w:after="0" w:line="240" w:lineRule="auto"/>
        <w:ind w:left="709"/>
        <w:contextualSpacing/>
        <w:jc w:val="both"/>
        <w:rPr>
          <w:rFonts w:ascii="Times New Roman" w:eastAsia="Courier New" w:hAnsi="Times New Roman" w:cs="Times New Roman"/>
          <w:lang w:eastAsia="ru-RU"/>
        </w:rPr>
      </w:pPr>
    </w:p>
    <w:p w14:paraId="14FB6B9E" w14:textId="77777777" w:rsidR="00F16C28" w:rsidRPr="00445DD4" w:rsidRDefault="00F16C28" w:rsidP="00F16C28">
      <w:pPr>
        <w:pStyle w:val="23"/>
        <w:keepNext/>
        <w:keepLines/>
        <w:shd w:val="clear" w:color="auto" w:fill="auto"/>
        <w:spacing w:after="0" w:line="240" w:lineRule="auto"/>
        <w:ind w:left="20"/>
        <w:jc w:val="both"/>
        <w:rPr>
          <w:sz w:val="22"/>
          <w:szCs w:val="22"/>
        </w:rPr>
      </w:pPr>
      <w:r w:rsidRPr="00445DD4">
        <w:rPr>
          <w:sz w:val="22"/>
          <w:szCs w:val="22"/>
        </w:rPr>
        <w:t>Раздел 2</w:t>
      </w:r>
      <w:r w:rsidRPr="00445DD4">
        <w:rPr>
          <w:rStyle w:val="2Calibri195pt"/>
          <w:rFonts w:ascii="Times New Roman" w:hAnsi="Times New Roman" w:cs="Times New Roman"/>
          <w:b/>
          <w:bCs/>
          <w:sz w:val="22"/>
          <w:szCs w:val="22"/>
        </w:rPr>
        <w:t xml:space="preserve">. </w:t>
      </w:r>
      <w:r w:rsidRPr="00445DD4">
        <w:rPr>
          <w:sz w:val="22"/>
          <w:szCs w:val="22"/>
        </w:rPr>
        <w:t>Организация осуществления закупок.</w:t>
      </w:r>
    </w:p>
    <w:p w14:paraId="3B6408A8" w14:textId="77777777" w:rsidR="00FB2D88" w:rsidRPr="00445DD4" w:rsidRDefault="00FB2D88" w:rsidP="00F16C28">
      <w:pPr>
        <w:pStyle w:val="23"/>
        <w:keepNext/>
        <w:keepLines/>
        <w:shd w:val="clear" w:color="auto" w:fill="auto"/>
        <w:spacing w:after="0" w:line="240" w:lineRule="auto"/>
        <w:ind w:left="20"/>
        <w:jc w:val="both"/>
        <w:rPr>
          <w:sz w:val="22"/>
          <w:szCs w:val="22"/>
        </w:rPr>
      </w:pPr>
    </w:p>
    <w:p w14:paraId="0C5C4CC4" w14:textId="07ACDEC4" w:rsidR="00F16C28" w:rsidRPr="00445DD4" w:rsidRDefault="00AD43F5" w:rsidP="00F16C28">
      <w:pPr>
        <w:widowControl w:val="0"/>
        <w:spacing w:after="26" w:line="220" w:lineRule="exact"/>
        <w:ind w:left="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8</w:t>
      </w:r>
      <w:r w:rsidR="00F16C28" w:rsidRPr="00445DD4">
        <w:rPr>
          <w:rFonts w:ascii="Times New Roman" w:eastAsia="Times New Roman" w:hAnsi="Times New Roman" w:cs="Times New Roman"/>
          <w:b/>
          <w:bCs/>
          <w:i/>
          <w:iCs/>
          <w:lang w:eastAsia="ru-RU"/>
        </w:rPr>
        <w:t xml:space="preserve">. </w:t>
      </w:r>
      <w:r w:rsidR="00F16C28" w:rsidRPr="00445DD4">
        <w:rPr>
          <w:rFonts w:ascii="Times New Roman" w:eastAsia="Times New Roman" w:hAnsi="Times New Roman" w:cs="Times New Roman"/>
          <w:b/>
          <w:bCs/>
          <w:i/>
          <w:iCs/>
          <w:color w:val="000000"/>
          <w:lang w:eastAsia="ru-RU"/>
        </w:rPr>
        <w:t>Порядок определения и обоснования начальной (максимальной) цены договора, цены договора, заключаемого с единственным поставщиком (исполнителем, подрядчиком)</w:t>
      </w:r>
      <w:r w:rsidR="002E0C70" w:rsidRPr="00445DD4">
        <w:rPr>
          <w:rFonts w:ascii="Times New Roman" w:eastAsia="Times New Roman" w:hAnsi="Times New Roman" w:cs="Times New Roman"/>
          <w:b/>
          <w:bCs/>
          <w:i/>
          <w:iCs/>
          <w:color w:val="000000"/>
          <w:lang w:eastAsia="ru-RU"/>
        </w:rPr>
        <w:t>, цены единицы ТРУ</w:t>
      </w:r>
      <w:r w:rsidR="00FB2D88" w:rsidRPr="00445DD4">
        <w:rPr>
          <w:rFonts w:ascii="Times New Roman" w:eastAsia="Times New Roman" w:hAnsi="Times New Roman" w:cs="Times New Roman"/>
          <w:b/>
          <w:bCs/>
          <w:i/>
          <w:iCs/>
          <w:color w:val="000000"/>
          <w:lang w:eastAsia="ru-RU"/>
        </w:rPr>
        <w:t>.</w:t>
      </w:r>
    </w:p>
    <w:p w14:paraId="4BF9AFCD"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p>
    <w:p w14:paraId="44DA38F1"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 Начальная (максимальн</w:t>
      </w:r>
      <w:r w:rsidR="00F50EA1" w:rsidRPr="00445DD4">
        <w:rPr>
          <w:rFonts w:ascii="Times New Roman" w:eastAsia="Courier New" w:hAnsi="Times New Roman" w:cs="Times New Roman"/>
          <w:color w:val="000000"/>
          <w:lang w:eastAsia="ru-RU"/>
        </w:rPr>
        <w:t>ая) цена договора (цена лота)</w:t>
      </w:r>
      <w:r w:rsidR="002E0C70" w:rsidRPr="00445DD4">
        <w:rPr>
          <w:rFonts w:ascii="Times New Roman" w:eastAsia="Courier New" w:hAnsi="Times New Roman" w:cs="Times New Roman"/>
          <w:color w:val="000000"/>
          <w:lang w:eastAsia="ru-RU"/>
        </w:rPr>
        <w:t xml:space="preserve">, </w:t>
      </w:r>
      <w:r w:rsidR="00F16C28" w:rsidRPr="00445DD4">
        <w:rPr>
          <w:rFonts w:ascii="Times New Roman" w:eastAsia="Courier New" w:hAnsi="Times New Roman" w:cs="Times New Roman"/>
          <w:color w:val="000000"/>
          <w:lang w:eastAsia="ru-RU"/>
        </w:rPr>
        <w:t xml:space="preserve">цена договора, заключаемого с единственным поставщиком (исполнителем, </w:t>
      </w:r>
      <w:r w:rsidR="00F16C28" w:rsidRPr="00445DD4">
        <w:rPr>
          <w:rFonts w:ascii="Times New Roman" w:eastAsia="Courier New" w:hAnsi="Times New Roman" w:cs="Times New Roman"/>
          <w:lang w:eastAsia="ru-RU"/>
        </w:rPr>
        <w:t xml:space="preserve">подрядчиком) (далее в настоящей статье - с единственным поставщиком),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определяются и обосновываются Заказчиком посредством применения одного из следующих методов или нескольких следующих методов: </w:t>
      </w:r>
    </w:p>
    <w:p w14:paraId="02C75DD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1) метод сопоставимых рыночных цен (анализа рынка);</w:t>
      </w:r>
    </w:p>
    <w:p w14:paraId="3568480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2) нормативный метод;</w:t>
      </w:r>
    </w:p>
    <w:p w14:paraId="7CA08B49" w14:textId="77777777" w:rsidR="002C541A"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3) тарифный метод;</w:t>
      </w:r>
    </w:p>
    <w:p w14:paraId="360C76B1"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val="uk-UA" w:eastAsia="ru-RU"/>
        </w:rPr>
      </w:pPr>
      <w:r w:rsidRPr="00445DD4">
        <w:rPr>
          <w:rFonts w:ascii="Times New Roman" w:eastAsia="Courier New" w:hAnsi="Times New Roman" w:cs="Times New Roman"/>
          <w:color w:val="000000"/>
          <w:lang w:eastAsia="ru-RU"/>
        </w:rPr>
        <w:t>4) проектно-сметный метод;</w:t>
      </w:r>
    </w:p>
    <w:p w14:paraId="173231DB"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5) затратный метод.</w:t>
      </w:r>
    </w:p>
    <w:p w14:paraId="7BAF51F5"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.2. В случае невозможно</w:t>
      </w:r>
      <w:r w:rsidR="00913A23" w:rsidRPr="00445DD4">
        <w:rPr>
          <w:rFonts w:ascii="Times New Roman" w:eastAsia="Courier New" w:hAnsi="Times New Roman" w:cs="Times New Roman"/>
          <w:color w:val="000000"/>
        </w:rPr>
        <w:t>сти применения для расчета НМЦ,</w:t>
      </w:r>
      <w:r w:rsidR="00F16C28" w:rsidRPr="00445DD4">
        <w:rPr>
          <w:rFonts w:ascii="Times New Roman" w:eastAsia="Courier New" w:hAnsi="Times New Roman" w:cs="Times New Roman"/>
          <w:color w:val="000000"/>
        </w:rPr>
        <w:t xml:space="preserve"> цены договора, заключаемого с единственным поставщиком (подрядчиком, исполнителем),</w:t>
      </w:r>
      <w:r w:rsidR="00BA15E6" w:rsidRPr="00445DD4">
        <w:rPr>
          <w:rFonts w:ascii="Times New Roman" w:eastAsia="Courier New" w:hAnsi="Times New Roman" w:cs="Times New Roman"/>
          <w:color w:val="000000"/>
        </w:rPr>
        <w:t xml:space="preserve"> а такж</w:t>
      </w:r>
      <w:r w:rsidR="00F50EA1" w:rsidRPr="00445DD4">
        <w:rPr>
          <w:rFonts w:ascii="Times New Roman" w:eastAsia="Courier New" w:hAnsi="Times New Roman" w:cs="Times New Roman"/>
          <w:color w:val="000000"/>
        </w:rPr>
        <w:t>е цены единицы ТРУ, максимального</w:t>
      </w:r>
      <w:r w:rsidR="00BA15E6" w:rsidRPr="00445DD4">
        <w:rPr>
          <w:rFonts w:ascii="Times New Roman" w:eastAsia="Courier New" w:hAnsi="Times New Roman" w:cs="Times New Roman"/>
          <w:color w:val="000000"/>
        </w:rPr>
        <w:t xml:space="preserve"> значен</w:t>
      </w:r>
      <w:r w:rsidR="00F50EA1" w:rsidRPr="00445DD4">
        <w:rPr>
          <w:rFonts w:ascii="Times New Roman" w:eastAsia="Courier New" w:hAnsi="Times New Roman" w:cs="Times New Roman"/>
          <w:color w:val="000000"/>
        </w:rPr>
        <w:t>ия</w:t>
      </w:r>
      <w:r w:rsidR="00BA15E6" w:rsidRPr="00445DD4">
        <w:rPr>
          <w:rFonts w:ascii="Times New Roman" w:eastAsia="Courier New" w:hAnsi="Times New Roman" w:cs="Times New Roman"/>
          <w:color w:val="000000"/>
        </w:rPr>
        <w:t xml:space="preserve"> цены договора</w:t>
      </w:r>
      <w:r w:rsidR="002E0C70" w:rsidRPr="00445DD4">
        <w:rPr>
          <w:rFonts w:ascii="Times New Roman" w:eastAsia="Courier New" w:hAnsi="Times New Roman" w:cs="Times New Roman"/>
          <w:color w:val="000000"/>
        </w:rPr>
        <w:t xml:space="preserve"> методов, указанных в части 8</w:t>
      </w:r>
      <w:r w:rsidR="00F16C28" w:rsidRPr="00445DD4">
        <w:rPr>
          <w:rFonts w:ascii="Times New Roman" w:eastAsia="Courier New" w:hAnsi="Times New Roman" w:cs="Times New Roman"/>
          <w:color w:val="000000"/>
        </w:rPr>
        <w:t xml:space="preserve">.1. настоящей статьи, Заказчик вправе применить иные методы, в том числе осуществить расчет в соответствии с внутренними нормативными документами Заказчика, регламентирующими правила нормирования цен на закупаемую продукцию, в случае если на такую продукцию Заказчиком установлены нормативы и стандарты. В этом случае в обоснование НМЦ и цены договора, заключаемого с единственным поставщиком (подрядчиком, исполнителем), Заказчик включает обоснование невозможности применения указанных в настоящем Порядке методов. </w:t>
      </w:r>
    </w:p>
    <w:p w14:paraId="0FE81513"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.3. Вместо сведений о НМЦ договора и цены договора, заключаемого с единственным поставщиком (подрядчиком, исполнителем), Заказчиком могут быть указаны:</w:t>
      </w:r>
    </w:p>
    <w:p w14:paraId="557D3120"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 xml:space="preserve">1)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w:t>
      </w:r>
    </w:p>
    <w:p w14:paraId="60C59B84"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2) НМЦ единицы товара, работы, услуги и максимальное значение цены договора.</w:t>
      </w:r>
    </w:p>
    <w:p w14:paraId="17EC0853" w14:textId="5AE61031" w:rsidR="00F16C28" w:rsidRPr="00445DD4" w:rsidRDefault="00AD43F5"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.4. Расчет максимальной цены договора осуществляется с учетом информации о плановых объёмах (количестве) закупаемых товаров, работ, услуг в натуральных показателях.</w:t>
      </w:r>
      <w:r w:rsidR="002E0C70" w:rsidRPr="00445DD4">
        <w:rPr>
          <w:rFonts w:ascii="Times New Roman" w:eastAsia="Courier New" w:hAnsi="Times New Roman" w:cs="Times New Roman"/>
          <w:color w:val="000000"/>
        </w:rPr>
        <w:t xml:space="preserve"> </w:t>
      </w:r>
    </w:p>
    <w:p w14:paraId="550804CF" w14:textId="77777777" w:rsidR="00F16C28" w:rsidRPr="00445DD4" w:rsidRDefault="00AD43F5"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Courier New" w:hAnsi="Times New Roman" w:cs="Times New Roman"/>
          <w:color w:val="000000"/>
        </w:rPr>
        <w:t>8</w:t>
      </w:r>
      <w:r w:rsidR="00F16C28" w:rsidRPr="00445DD4">
        <w:rPr>
          <w:rFonts w:ascii="Times New Roman" w:eastAsia="Courier New" w:hAnsi="Times New Roman" w:cs="Times New Roman"/>
          <w:color w:val="000000"/>
        </w:rPr>
        <w:t xml:space="preserve">.5. </w:t>
      </w:r>
      <w:r w:rsidR="00F16C28" w:rsidRPr="00445DD4">
        <w:rPr>
          <w:rFonts w:ascii="Times New Roman" w:eastAsia="Times New Roman" w:hAnsi="Times New Roman" w:cs="Times New Roman"/>
          <w:color w:val="000000"/>
        </w:rPr>
        <w:t xml:space="preserve">Метод сопоставимых рыночных цен заключается в установлении НМЦ и цены договора, заключаемого с </w:t>
      </w:r>
      <w:r w:rsidR="00F16C28" w:rsidRPr="00445DD4">
        <w:rPr>
          <w:rFonts w:ascii="Times New Roman" w:eastAsia="Courier New" w:hAnsi="Times New Roman" w:cs="Times New Roman"/>
          <w:color w:val="000000"/>
        </w:rPr>
        <w:t>единственным поставщиком (подрядчиком, исполнителем),</w:t>
      </w:r>
      <w:r w:rsidR="00BA15E6" w:rsidRPr="00445DD4">
        <w:t xml:space="preserve"> </w:t>
      </w:r>
      <w:r w:rsidR="00BA15E6" w:rsidRPr="00445DD4">
        <w:rPr>
          <w:rFonts w:ascii="Times New Roman" w:eastAsia="Courier New" w:hAnsi="Times New Roman" w:cs="Times New Roman"/>
          <w:color w:val="000000"/>
        </w:rPr>
        <w:t>цена единицы ТРУ, максимальное значение цены договора</w:t>
      </w:r>
      <w:r w:rsidR="00F16C28" w:rsidRPr="00445DD4">
        <w:rPr>
          <w:rFonts w:ascii="Times New Roman" w:eastAsia="Times New Roman" w:hAnsi="Times New Roman" w:cs="Times New Roman"/>
          <w:color w:val="000000"/>
        </w:rPr>
        <w:t xml:space="preserve"> на основании информации о рыночных ценах идентичных товаров, работ, услуг, планируемых к закупке, или при их отсутствии – на основании информации о рыночных ценах однородных товаров, работ, услуг. </w:t>
      </w:r>
    </w:p>
    <w:p w14:paraId="2FAD5CEE"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Идентичными товарами, работами, услугами для целей настоящего </w:t>
      </w:r>
      <w:r w:rsidRPr="00445DD4">
        <w:rPr>
          <w:rFonts w:ascii="Times New Roman" w:eastAsia="Courier New" w:hAnsi="Times New Roman" w:cs="Times New Roman"/>
          <w:color w:val="000000"/>
        </w:rPr>
        <w:t xml:space="preserve">статьи </w:t>
      </w:r>
      <w:r w:rsidRPr="00445DD4">
        <w:rPr>
          <w:rFonts w:ascii="Times New Roman" w:eastAsia="Times New Roman" w:hAnsi="Times New Roman" w:cs="Times New Roman"/>
          <w:color w:val="000000"/>
        </w:rPr>
        <w:t>признаются:</w:t>
      </w:r>
    </w:p>
    <w:p w14:paraId="28D2E73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1) товары, имеющие одинаковые характерные для них основные характеристики (функциональные, технические, качественные, а также эксплуатационные). При определении идентичности товаров могут учитываться, в частности, страна происхождения и производитель. Незначительные различия во внешнем виде товаров могут не учитываться;</w:t>
      </w:r>
    </w:p>
    <w:p w14:paraId="3DFDBB4B"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2) работы, услуги, обладающие одинаковыми характерными для них основными признаками (качественными характеристиками), в том числе реализуемые с использованием одинаковых методик, технологий, подходов.</w:t>
      </w:r>
    </w:p>
    <w:p w14:paraId="4A07058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Однородными товарами, работам</w:t>
      </w:r>
      <w:r w:rsidRPr="00445DD4">
        <w:rPr>
          <w:rFonts w:ascii="Times New Roman" w:eastAsia="Courier New" w:hAnsi="Times New Roman" w:cs="Times New Roman"/>
          <w:color w:val="000000"/>
        </w:rPr>
        <w:t xml:space="preserve">и, услугами для целей настоящей статьи </w:t>
      </w:r>
      <w:r w:rsidRPr="00445DD4">
        <w:rPr>
          <w:rFonts w:ascii="Times New Roman" w:eastAsia="Times New Roman" w:hAnsi="Times New Roman" w:cs="Times New Roman"/>
          <w:color w:val="000000"/>
        </w:rPr>
        <w:t>признаются:</w:t>
      </w:r>
    </w:p>
    <w:p w14:paraId="0A6D2C93"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1)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 и производитель;</w:t>
      </w:r>
    </w:p>
    <w:p w14:paraId="1953ACEA"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2) работы, услуги, которые, не являясь идентичными, имеют сходные характеристики, что позволяет </w:t>
      </w:r>
      <w:r w:rsidRPr="00445DD4">
        <w:rPr>
          <w:rFonts w:ascii="Times New Roman" w:eastAsia="Times New Roman" w:hAnsi="Times New Roman" w:cs="Times New Roman"/>
          <w:color w:val="000000"/>
        </w:rPr>
        <w:lastRenderedPageBreak/>
        <w:t>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14:paraId="3A1D589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При применении метода сопоставимых рыночных цен информация о ценах товаров, работ, услуг должна быть получена с учетом сопоставимых с условиями планируемой закупки коммерческих и (или) финансовых условий поставок товаров, выполнения работ, оказания услуг, в том числе с учетом лимита денежных средств, которые могут быть выделены на закупку товаров, работ, услуг.</w:t>
      </w:r>
    </w:p>
    <w:p w14:paraId="12DD3D14"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Для целей настояще</w:t>
      </w:r>
      <w:r w:rsidRPr="00445DD4">
        <w:rPr>
          <w:rFonts w:ascii="Times New Roman" w:eastAsia="Courier New" w:hAnsi="Times New Roman" w:cs="Times New Roman"/>
          <w:color w:val="000000"/>
        </w:rPr>
        <w:t>й статьи</w:t>
      </w:r>
      <w:r w:rsidRPr="00445DD4">
        <w:rPr>
          <w:rFonts w:ascii="Times New Roman" w:eastAsia="Times New Roman" w:hAnsi="Times New Roman" w:cs="Times New Roman"/>
          <w:color w:val="000000"/>
        </w:rPr>
        <w:t xml:space="preserve"> 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закупки. </w:t>
      </w:r>
    </w:p>
    <w:p w14:paraId="4C7CEB07"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Courier New" w:hAnsi="Times New Roman" w:cs="Times New Roman"/>
          <w:color w:val="000000"/>
        </w:rPr>
        <w:t>При применении метода сопоставимых рыночных цен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14:paraId="6F513F4F"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В целях применения метода сопоставимых рыночных цен может использоваться:</w:t>
      </w:r>
    </w:p>
    <w:p w14:paraId="1AF6BCC0"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общедоступная информация о рыночных ценах товаров, работ, услуг, в том числе информация о ценах, указанная в «Реестре контрактов, заключенных заказчиками» и в «Реестре договоров, заключенных заказчиками по результатам закупки», размещенных в ЕИС,</w:t>
      </w:r>
    </w:p>
    <w:p w14:paraId="06B3DFC1"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информация о ценах товаров, работ, услуг, полученная по запросу у потенциальных поставщиков (подрядчиков, исполнителей), осуществляющих поставки товаров, выполнение работ, оказание услуг, планируемых к закупке,</w:t>
      </w:r>
      <w:bookmarkStart w:id="0" w:name="_Ref519522397"/>
    </w:p>
    <w:p w14:paraId="3D9BA5F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данные о действующих (действовавших в течение предшествующих 12 месяцев) договорах Заказчика на поставку (выполнение) аналогичных товаров (работ, услуг).</w:t>
      </w:r>
    </w:p>
    <w:bookmarkEnd w:id="0"/>
    <w:p w14:paraId="173AA6B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В целях расчета НМЦ</w:t>
      </w:r>
      <w:r w:rsidR="004564FD" w:rsidRPr="00445DD4">
        <w:rPr>
          <w:rFonts w:ascii="Times New Roman" w:eastAsia="Times New Roman" w:hAnsi="Times New Roman" w:cs="Times New Roman"/>
          <w:color w:val="000000"/>
        </w:rPr>
        <w:t xml:space="preserve"> закупки, проводимой конкурентным способом</w:t>
      </w:r>
      <w:r w:rsidRPr="00445DD4">
        <w:rPr>
          <w:rFonts w:ascii="Times New Roman" w:eastAsia="Times New Roman" w:hAnsi="Times New Roman" w:cs="Times New Roman"/>
          <w:color w:val="000000"/>
        </w:rPr>
        <w:t xml:space="preserve"> и цены договора, заключаемого с</w:t>
      </w:r>
      <w:r w:rsidRPr="00445DD4">
        <w:rPr>
          <w:rFonts w:ascii="Times New Roman" w:eastAsia="Courier New" w:hAnsi="Times New Roman" w:cs="Times New Roman"/>
          <w:color w:val="000000"/>
        </w:rPr>
        <w:t xml:space="preserve"> единственным поставщиком (подрядчиком, исполнителем)</w:t>
      </w:r>
      <w:r w:rsidRPr="00445DD4">
        <w:rPr>
          <w:rFonts w:ascii="Times New Roman" w:eastAsia="Times New Roman" w:hAnsi="Times New Roman" w:cs="Times New Roman"/>
          <w:color w:val="000000"/>
        </w:rPr>
        <w:t>, методом сопоставимых рыночных цен необх</w:t>
      </w:r>
      <w:r w:rsidRPr="00445DD4">
        <w:rPr>
          <w:rFonts w:ascii="Times New Roman" w:eastAsia="Courier New" w:hAnsi="Times New Roman" w:cs="Times New Roman"/>
          <w:color w:val="000000"/>
        </w:rPr>
        <w:t>одимо использовать не менее двух</w:t>
      </w:r>
      <w:r w:rsidRPr="00445DD4">
        <w:rPr>
          <w:rFonts w:ascii="Times New Roman" w:eastAsia="Times New Roman" w:hAnsi="Times New Roman" w:cs="Times New Roman"/>
          <w:color w:val="000000"/>
        </w:rPr>
        <w:t xml:space="preserve"> (при наличии) цен на товары, работы, услуги, полученных от разных поставщиков (подрядчиков, исполнителей). </w:t>
      </w:r>
    </w:p>
    <w:p w14:paraId="401A4D83"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bookmarkStart w:id="1" w:name="_Ref520293539"/>
      <w:r w:rsidRPr="00445DD4">
        <w:rPr>
          <w:rFonts w:ascii="Times New Roman" w:eastAsia="Times New Roman" w:hAnsi="Times New Roman" w:cs="Times New Roman"/>
          <w:color w:val="000000"/>
        </w:rPr>
        <w:t xml:space="preserve"> В том случае, если по объективным причинам найден только один ценовой источник информации (например, единственный производитель, дилер, представитель и т.д.), в качестве НМЦ и цены договора, заключаемого с </w:t>
      </w:r>
      <w:r w:rsidRPr="00445DD4">
        <w:rPr>
          <w:rFonts w:ascii="Times New Roman" w:eastAsia="Courier New" w:hAnsi="Times New Roman" w:cs="Times New Roman"/>
          <w:color w:val="000000"/>
        </w:rPr>
        <w:t>единственным поставщиком (подрядчиком, исполнителем)</w:t>
      </w:r>
      <w:r w:rsidRPr="00445DD4">
        <w:rPr>
          <w:rFonts w:ascii="Times New Roman" w:eastAsia="Times New Roman" w:hAnsi="Times New Roman" w:cs="Times New Roman"/>
          <w:color w:val="000000"/>
        </w:rPr>
        <w:t>, принимается цена, содержащаяся в единственном ценовом предложении, при этом поясняется невозможность объективного получения ценовой информации от двух и более источников.</w:t>
      </w:r>
      <w:bookmarkEnd w:id="1"/>
      <w:r w:rsidRPr="00445DD4">
        <w:rPr>
          <w:rFonts w:ascii="Times New Roman" w:eastAsia="Times New Roman" w:hAnsi="Times New Roman" w:cs="Times New Roman"/>
          <w:color w:val="000000"/>
        </w:rPr>
        <w:t xml:space="preserve"> </w:t>
      </w:r>
    </w:p>
    <w:p w14:paraId="4C1C79AC"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Цены на закупаемые товары, работы, услуги могут быть получены с использованием нескольких источников (например, коммерческое предложение от одного или двух поставщиков (подрядчиков, исполнителей) и скриншот и т.д.).</w:t>
      </w:r>
    </w:p>
    <w:p w14:paraId="7B74A894"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rPr>
      </w:pPr>
      <w:r w:rsidRPr="00445DD4">
        <w:rPr>
          <w:rFonts w:ascii="Times New Roman" w:eastAsia="Times New Roman" w:hAnsi="Times New Roman" w:cs="Times New Roman"/>
          <w:color w:val="000000"/>
        </w:rPr>
        <w:t xml:space="preserve">НМЦ и цена договора, заключаемого с </w:t>
      </w:r>
      <w:r w:rsidRPr="00445DD4">
        <w:rPr>
          <w:rFonts w:ascii="Times New Roman" w:eastAsia="Courier New" w:hAnsi="Times New Roman" w:cs="Times New Roman"/>
          <w:color w:val="000000"/>
        </w:rPr>
        <w:t>единственным поставщиком (подрядчиком, исполнителем)</w:t>
      </w:r>
      <w:r w:rsidRPr="00445DD4">
        <w:rPr>
          <w:rFonts w:ascii="Times New Roman" w:eastAsia="Times New Roman" w:hAnsi="Times New Roman" w:cs="Times New Roman"/>
          <w:color w:val="000000"/>
        </w:rPr>
        <w:t xml:space="preserve">, </w:t>
      </w:r>
      <w:r w:rsidR="00BA15E6" w:rsidRPr="00445DD4">
        <w:rPr>
          <w:rFonts w:ascii="Times New Roman" w:eastAsia="Times New Roman" w:hAnsi="Times New Roman" w:cs="Times New Roman"/>
          <w:color w:val="000000"/>
        </w:rPr>
        <w:t xml:space="preserve">цена единицы ТРУ, максимальное значение цены договора </w:t>
      </w:r>
      <w:r w:rsidRPr="00445DD4">
        <w:rPr>
          <w:rFonts w:ascii="Times New Roman" w:eastAsia="Times New Roman" w:hAnsi="Times New Roman" w:cs="Times New Roman"/>
          <w:color w:val="000000"/>
        </w:rPr>
        <w:t>методом сопоставимых рыночных цен определяются как среднее арифметическое</w:t>
      </w:r>
      <w:r w:rsidRPr="00445DD4">
        <w:rPr>
          <w:rFonts w:ascii="Times New Roman" w:eastAsia="Times New Roman" w:hAnsi="Times New Roman" w:cs="Times New Roman"/>
          <w:color w:val="000000"/>
        </w:rPr>
        <w:footnoteReference w:id="1"/>
      </w:r>
      <w:r w:rsidRPr="00445DD4">
        <w:rPr>
          <w:rFonts w:ascii="Times New Roman" w:eastAsia="Times New Roman" w:hAnsi="Times New Roman" w:cs="Times New Roman"/>
          <w:color w:val="000000"/>
        </w:rPr>
        <w:t xml:space="preserve"> значение (в том случае, если найдено две, три или более цен) представленных цен на закупаемые товары, работы, услуги или определяются по минимальному значению представленных цен на закупаемые товары, работы, услуги. </w:t>
      </w:r>
    </w:p>
    <w:p w14:paraId="45742196"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Средняя арифметическая величина цены единицы продукции должна быть округлена до сотых (двух знаков после запятой).</w:t>
      </w:r>
    </w:p>
    <w:p w14:paraId="13396005" w14:textId="77777777" w:rsidR="00F16C28" w:rsidRPr="00445DD4" w:rsidRDefault="00F16C28" w:rsidP="00F16C28">
      <w:pPr>
        <w:widowControl w:val="0"/>
        <w:spacing w:after="0" w:line="240" w:lineRule="auto"/>
        <w:jc w:val="both"/>
        <w:rPr>
          <w:rFonts w:ascii="Times New Roman" w:eastAsia="Times New Roman" w:hAnsi="Times New Roman" w:cs="Times New Roman"/>
          <w:color w:val="000000"/>
        </w:rPr>
      </w:pPr>
      <w:r w:rsidRPr="00445DD4">
        <w:rPr>
          <w:rFonts w:ascii="Times New Roman" w:eastAsia="Times New Roman" w:hAnsi="Times New Roman" w:cs="Times New Roman"/>
          <w:color w:val="000000"/>
        </w:rPr>
        <w:t xml:space="preserve"> Метод сопоставимых рыночных цен является приоритетным для расчета и обоснования НМЦ и цены договора, заключаемого с </w:t>
      </w:r>
      <w:r w:rsidRPr="00445DD4">
        <w:rPr>
          <w:rFonts w:ascii="Times New Roman" w:eastAsia="Courier New" w:hAnsi="Times New Roman" w:cs="Times New Roman"/>
          <w:color w:val="000000"/>
        </w:rPr>
        <w:t>единственным поставщи</w:t>
      </w:r>
      <w:r w:rsidR="00BA15E6" w:rsidRPr="00445DD4">
        <w:rPr>
          <w:rFonts w:ascii="Times New Roman" w:eastAsia="Courier New" w:hAnsi="Times New Roman" w:cs="Times New Roman"/>
          <w:color w:val="000000"/>
        </w:rPr>
        <w:t>ком (подрядчиком, исполнителем), цена единицы ТРУ, максимальное значение цены договора</w:t>
      </w:r>
      <w:r w:rsidR="00913A23" w:rsidRPr="00445DD4">
        <w:rPr>
          <w:rFonts w:ascii="Times New Roman" w:eastAsia="Courier New" w:hAnsi="Times New Roman" w:cs="Times New Roman"/>
          <w:color w:val="000000"/>
        </w:rPr>
        <w:t>.</w:t>
      </w:r>
    </w:p>
    <w:p w14:paraId="1B256235"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.6. Нормативный метод заключается в расчете начальной (максимальной) цены договора (цены лота), цены договора, заключаемого с единственным поставщиком, </w:t>
      </w:r>
      <w:r w:rsidR="00BA15E6" w:rsidRPr="00445DD4">
        <w:rPr>
          <w:rFonts w:ascii="Times New Roman" w:eastAsia="Courier New" w:hAnsi="Times New Roman" w:cs="Times New Roman"/>
          <w:color w:val="000000"/>
          <w:lang w:eastAsia="ru-RU"/>
        </w:rPr>
        <w:t xml:space="preserve">цены единицы ТРУ, максимальное значение цены договора </w:t>
      </w:r>
      <w:r w:rsidR="00F16C28" w:rsidRPr="00445DD4">
        <w:rPr>
          <w:rFonts w:ascii="Times New Roman" w:eastAsia="Courier New" w:hAnsi="Times New Roman" w:cs="Times New Roman"/>
          <w:color w:val="000000"/>
          <w:lang w:eastAsia="ru-RU"/>
        </w:rPr>
        <w:t>на основе предельных цен товаров, работ, услуг, определяемых в соответствии с законодательством РФ, нормативными правовыми актами субъектов РФ, муниципальными правовыми актами, актами и документами федеральных органов исполнительной власти, подведомственных им государственных (муниципальных) учреждений, государственных (муниципальных) унитарных предприятий.</w:t>
      </w:r>
    </w:p>
    <w:p w14:paraId="04353C30"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.7. Тарифный метод применяется,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w:t>
      </w:r>
      <w:r w:rsidR="00F16C28" w:rsidRPr="00445DD4">
        <w:rPr>
          <w:rFonts w:ascii="Times New Roman" w:eastAsia="Courier New" w:hAnsi="Times New Roman" w:cs="Times New Roman"/>
          <w:color w:val="000000"/>
          <w:lang w:eastAsia="ru-RU"/>
        </w:rPr>
        <w:lastRenderedPageBreak/>
        <w:t>муниципальными правовыми актами. В этом случае начальная (максимальная) цена договора (цена лота), цена договора, заключаемого с единственным поставщиком,</w:t>
      </w:r>
      <w:r w:rsidR="00BA15E6" w:rsidRPr="00445DD4">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445DD4">
        <w:rPr>
          <w:rFonts w:ascii="Times New Roman" w:eastAsia="Courier New" w:hAnsi="Times New Roman" w:cs="Times New Roman"/>
          <w:color w:val="000000"/>
          <w:lang w:eastAsia="ru-RU"/>
        </w:rPr>
        <w:t xml:space="preserve"> определяются по регулируемым ценам (тарифам) на товары, работы, услуги.</w:t>
      </w:r>
    </w:p>
    <w:p w14:paraId="7915105B"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.8. Проектно-сметный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w:t>
      </w:r>
      <w:r w:rsidR="00BA15E6" w:rsidRPr="00445DD4">
        <w:rPr>
          <w:rFonts w:ascii="Times New Roman" w:eastAsia="Courier New" w:hAnsi="Times New Roman" w:cs="Times New Roman"/>
          <w:color w:val="000000"/>
          <w:lang w:eastAsia="ru-RU"/>
        </w:rPr>
        <w:t xml:space="preserve"> цена единицы ТРУ, максимальное значение цены договора</w:t>
      </w:r>
      <w:r w:rsidR="00F16C28" w:rsidRPr="00445DD4">
        <w:rPr>
          <w:rFonts w:ascii="Times New Roman" w:eastAsia="Courier New" w:hAnsi="Times New Roman" w:cs="Times New Roman"/>
          <w:color w:val="000000"/>
          <w:lang w:eastAsia="ru-RU"/>
        </w:rPr>
        <w:t xml:space="preserve"> на строительство, реконструкцию, капитальный ремонт объекта капитального строительства на основании проектной документации в соответствии с нормативными документами заказчика или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 или органом исполнительной власти субъекта Российской Федерации.</w:t>
      </w:r>
    </w:p>
    <w:p w14:paraId="38217AE8" w14:textId="77777777" w:rsidR="00F16C28" w:rsidRPr="00445DD4" w:rsidRDefault="00F16C28"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 xml:space="preserve">Для определения начальной (максимальной) цены договора используется сметная стоимость строительства, в </w:t>
      </w:r>
      <w:r w:rsidR="00913A23" w:rsidRPr="00445DD4">
        <w:rPr>
          <w:rFonts w:ascii="Times New Roman" w:eastAsia="Courier New" w:hAnsi="Times New Roman" w:cs="Times New Roman"/>
          <w:color w:val="000000"/>
          <w:lang w:eastAsia="ru-RU"/>
        </w:rPr>
        <w:t>случаях,</w:t>
      </w:r>
      <w:r w:rsidRPr="00445DD4">
        <w:rPr>
          <w:rFonts w:ascii="Times New Roman" w:eastAsia="Courier New" w:hAnsi="Times New Roman" w:cs="Times New Roman"/>
          <w:color w:val="000000"/>
          <w:lang w:eastAsia="ru-RU"/>
        </w:rPr>
        <w:t xml:space="preserve"> когда предметом договора является: выполнение работ по строительству, реконструкции, капитальному ремонту, сносу объектов капитального строительства, сохранению объектов культурного наследия в соответствии с законодательством Российской Федерации.</w:t>
      </w:r>
    </w:p>
    <w:p w14:paraId="7774D5E4"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.9. Затратный метод применяется в случае невозможности применения иных ме</w:t>
      </w:r>
      <w:r w:rsidR="00830F2C" w:rsidRPr="00445DD4">
        <w:rPr>
          <w:rFonts w:ascii="Times New Roman" w:eastAsia="Courier New" w:hAnsi="Times New Roman" w:cs="Times New Roman"/>
          <w:color w:val="000000"/>
          <w:lang w:eastAsia="ru-RU"/>
        </w:rPr>
        <w:t xml:space="preserve">тодов, предусмотренных пунктом </w:t>
      </w:r>
      <w:r w:rsidR="00830F2C" w:rsidRPr="00445DD4">
        <w:rPr>
          <w:rFonts w:ascii="Times New Roman" w:eastAsia="Courier New" w:hAnsi="Times New Roman" w:cs="Times New Roman"/>
          <w:color w:val="000000"/>
          <w:lang w:val="uk-UA" w:eastAsia="ru-RU"/>
        </w:rPr>
        <w:t>8</w:t>
      </w:r>
      <w:r w:rsidR="00F16C28" w:rsidRPr="00445DD4">
        <w:rPr>
          <w:rFonts w:ascii="Times New Roman" w:eastAsia="Courier New" w:hAnsi="Times New Roman" w:cs="Times New Roman"/>
          <w:color w:val="000000"/>
          <w:lang w:eastAsia="ru-RU"/>
        </w:rPr>
        <w:t xml:space="preserve">.1. настоящей статьи, или в дополнение к иным методам. Данный метод заключается в определении начальной (максимальной) цены договора (цены лота), цены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w:t>
      </w:r>
    </w:p>
    <w:p w14:paraId="583E9432"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.10. Информация об обычной прибыли для определенной сферы деятельности может быть получена исходя из анализа договоров, размещенных в единой информационной системе, других общедоступных источников информации, в том числе информационно-ценовых агентств, общедоступных результатов изучения рынка, а также результатов изучения рынка, проведенного по инициативе заказчика.</w:t>
      </w:r>
    </w:p>
    <w:p w14:paraId="73C8327B"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bookmarkStart w:id="2" w:name="4du1wux" w:colFirst="0" w:colLast="0"/>
      <w:bookmarkEnd w:id="2"/>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.11. В случае если при заключении договора объемы поставки товаров, выполнения работ, оказания услуг невозможно определить, вместо начальной (максимальной) цены договора (цены лота), цены договора, заключаемого с единственным поставщиком (исполнителем, подрядчиком), указывается цена единицы товара (сумма цен единиц товаров), цена единицы работы или услуги (сумма цен единиц работы или услуги).</w:t>
      </w:r>
    </w:p>
    <w:p w14:paraId="62457D3C"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.12. Начальная (максимальная) цена договора (цена лота), цена договора, заключаемого с единственным поставщиком (исполнителем, подрядчиком), может указываться как с учетом, так и без учета налога на добавленную стоимость (далее - НДС).</w:t>
      </w:r>
    </w:p>
    <w:p w14:paraId="1EE25E03" w14:textId="77777777" w:rsidR="00F16C28" w:rsidRPr="00445DD4" w:rsidRDefault="00AD43F5" w:rsidP="00F16C28">
      <w:pPr>
        <w:widowControl w:val="0"/>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.13. Начальная (максимальная) цена договора (цена лота), цена договора, заключаемого с единственным поставщиком (подрядчиком, исполнителем), </w:t>
      </w:r>
      <w:r w:rsidR="00BA15E6" w:rsidRPr="00445DD4">
        <w:rPr>
          <w:rFonts w:ascii="Times New Roman" w:eastAsia="Courier New" w:hAnsi="Times New Roman" w:cs="Times New Roman"/>
          <w:color w:val="000000"/>
          <w:lang w:eastAsia="ru-RU"/>
        </w:rPr>
        <w:t xml:space="preserve">цена единицы ТРУ, максимальное значение цены договора </w:t>
      </w:r>
      <w:r w:rsidR="00F16C28" w:rsidRPr="00445DD4">
        <w:rPr>
          <w:rFonts w:ascii="Times New Roman" w:eastAsia="Courier New" w:hAnsi="Times New Roman" w:cs="Times New Roman"/>
          <w:color w:val="000000"/>
          <w:lang w:eastAsia="ru-RU"/>
        </w:rPr>
        <w:t xml:space="preserve">может выражаться в иностранной валюте. </w:t>
      </w:r>
      <w:r w:rsidR="00F16C28" w:rsidRPr="00445DD4">
        <w:rPr>
          <w:rFonts w:ascii="Times New Roman" w:eastAsia="Courier New" w:hAnsi="Times New Roman" w:cs="Times New Roman"/>
          <w:lang w:eastAsia="ru-RU"/>
        </w:rPr>
        <w:t>В этом случае в документации (информации) о конкурентной закупке, проекте договора, договоре с единственным поставщиком (подрядчиком, исполнителем) должен содержаться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оценке заявки участника и оплате заключенного договора.</w:t>
      </w:r>
      <w:r w:rsidR="00F16C28" w:rsidRPr="00445DD4">
        <w:rPr>
          <w:rFonts w:ascii="Times New Roman" w:eastAsia="Courier New" w:hAnsi="Times New Roman" w:cs="Times New Roman"/>
          <w:strike/>
          <w:color w:val="FF0000"/>
          <w:lang w:eastAsia="ru-RU"/>
        </w:rPr>
        <w:t xml:space="preserve">  </w:t>
      </w:r>
    </w:p>
    <w:p w14:paraId="6D3D4C30"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.14. В случае если начальная (максимальная) цена договора (цена лота) указывается с учетом НДС, стоимость договора, заключаемого с участником, в том числе с победителем, не являющимся плательщиком НДС, определяется без учета НДС, но с учетом применяемой таким участником системы налогообложения.</w:t>
      </w:r>
    </w:p>
    <w:p w14:paraId="63A0C8FE"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.15. Цена может выражаться в процентном отношении в зависимости от особенностей предмета закупки.</w:t>
      </w:r>
    </w:p>
    <w:p w14:paraId="2A4BA658"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8</w:t>
      </w:r>
      <w:r w:rsidR="00F16C28" w:rsidRPr="00445DD4">
        <w:rPr>
          <w:rFonts w:ascii="Times New Roman" w:eastAsia="Courier New" w:hAnsi="Times New Roman" w:cs="Times New Roman"/>
          <w:color w:val="000000"/>
          <w:lang w:eastAsia="ru-RU"/>
        </w:rPr>
        <w:t xml:space="preserve">.16. Сведения о порядке определения и обоснования начальной (максимальной) цены договора, цены договора, заключаемого с единственным поставщиком (подрядчиком, исполнителем), </w:t>
      </w:r>
      <w:r w:rsidR="000F6CC9" w:rsidRPr="00445DD4">
        <w:rPr>
          <w:rFonts w:ascii="Times New Roman" w:eastAsia="Courier New" w:hAnsi="Times New Roman" w:cs="Times New Roman"/>
          <w:color w:val="000000"/>
          <w:lang w:eastAsia="ru-RU"/>
        </w:rPr>
        <w:t xml:space="preserve">цене единицы ТРУ, максимальное значение цены договора </w:t>
      </w:r>
      <w:r w:rsidR="00F16C28" w:rsidRPr="00445DD4">
        <w:rPr>
          <w:rFonts w:ascii="Times New Roman" w:eastAsia="Courier New" w:hAnsi="Times New Roman" w:cs="Times New Roman"/>
          <w:color w:val="000000"/>
          <w:lang w:eastAsia="ru-RU"/>
        </w:rPr>
        <w:t>могут быть размещены на основании требований законодательства РФ.</w:t>
      </w:r>
    </w:p>
    <w:p w14:paraId="3339514A" w14:textId="77777777" w:rsidR="00F16C28" w:rsidRPr="00445DD4" w:rsidRDefault="00AD43F5" w:rsidP="00F16C28">
      <w:pPr>
        <w:widowControl w:val="0"/>
        <w:spacing w:after="0" w:line="240" w:lineRule="auto"/>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lastRenderedPageBreak/>
        <w:t>8</w:t>
      </w:r>
      <w:r w:rsidR="00F16C28" w:rsidRPr="00445DD4">
        <w:rPr>
          <w:rFonts w:ascii="Times New Roman" w:eastAsia="Courier New" w:hAnsi="Times New Roman" w:cs="Times New Roman"/>
          <w:color w:val="000000"/>
          <w:lang w:eastAsia="ru-RU"/>
        </w:rPr>
        <w:t>.17. В случае закупки у единственного поставщика на сумму, не превышающую 250 000 рублей с учетом НДС Заказчик может устанавливать цену договора на основании одного источника ценовой информации в соответствии с коммерческим предложением единственного поставщика.</w:t>
      </w:r>
    </w:p>
    <w:p w14:paraId="38F05D20" w14:textId="77777777" w:rsidR="00F16C28" w:rsidRPr="00445DD4" w:rsidRDefault="00F16C28" w:rsidP="00F16C28">
      <w:pPr>
        <w:widowControl w:val="0"/>
        <w:spacing w:after="0" w:line="240" w:lineRule="auto"/>
        <w:jc w:val="both"/>
        <w:rPr>
          <w:rFonts w:ascii="Times New Roman" w:eastAsia="Arial" w:hAnsi="Times New Roman" w:cs="Times New Roman"/>
          <w:color w:val="000000"/>
          <w:lang w:eastAsia="ru-RU"/>
        </w:rPr>
      </w:pPr>
      <w:r w:rsidRPr="00445DD4">
        <w:rPr>
          <w:rFonts w:ascii="Times New Roman" w:eastAsia="Courier New" w:hAnsi="Times New Roman" w:cs="Times New Roman"/>
          <w:color w:val="000000"/>
          <w:lang w:eastAsia="ru-RU"/>
        </w:rPr>
        <w:t>При этом Заказчик должен исходить из таких критериев, как эффективность и обоснованность расходования денежных средств.</w:t>
      </w:r>
    </w:p>
    <w:p w14:paraId="783154E9" w14:textId="77777777" w:rsidR="00F16C28" w:rsidRPr="00445DD4" w:rsidRDefault="00F16C28" w:rsidP="00F16C28">
      <w:pPr>
        <w:widowControl w:val="0"/>
        <w:spacing w:after="26" w:line="220" w:lineRule="exact"/>
        <w:ind w:left="20"/>
        <w:jc w:val="both"/>
        <w:rPr>
          <w:rFonts w:ascii="Times New Roman" w:eastAsia="Times New Roman" w:hAnsi="Times New Roman" w:cs="Times New Roman"/>
          <w:b/>
          <w:bCs/>
          <w:i/>
          <w:iCs/>
          <w:lang w:eastAsia="ru-RU"/>
        </w:rPr>
      </w:pPr>
    </w:p>
    <w:p w14:paraId="17936901" w14:textId="2A306978" w:rsidR="00F16C28" w:rsidRPr="00445DD4" w:rsidRDefault="00F16C28" w:rsidP="00FB2D88">
      <w:pPr>
        <w:widowControl w:val="0"/>
        <w:spacing w:after="0" w:line="274"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w:t>
      </w:r>
      <w:r w:rsidRPr="00445DD4">
        <w:rPr>
          <w:rFonts w:ascii="Times New Roman" w:eastAsia="Times New Roman" w:hAnsi="Times New Roman" w:cs="Times New Roman"/>
          <w:b/>
          <w:bCs/>
          <w:i/>
          <w:lang w:eastAsia="ru-RU"/>
        </w:rPr>
        <w:t xml:space="preserve"> </w:t>
      </w:r>
      <w:r w:rsidR="00AD43F5" w:rsidRPr="00445DD4">
        <w:rPr>
          <w:rFonts w:ascii="Times New Roman" w:eastAsia="Times New Roman" w:hAnsi="Times New Roman" w:cs="Times New Roman"/>
          <w:b/>
          <w:i/>
          <w:lang w:eastAsia="ru-RU"/>
        </w:rPr>
        <w:t>9</w:t>
      </w:r>
      <w:r w:rsidRPr="00445DD4">
        <w:rPr>
          <w:rFonts w:ascii="Times New Roman" w:eastAsia="Times New Roman" w:hAnsi="Times New Roman" w:cs="Times New Roman"/>
          <w:b/>
          <w:i/>
          <w:lang w:eastAsia="ru-RU"/>
        </w:rPr>
        <w:t xml:space="preserve">. </w:t>
      </w:r>
      <w:r w:rsidRPr="00445DD4">
        <w:rPr>
          <w:rFonts w:ascii="Times New Roman" w:eastAsia="Times New Roman" w:hAnsi="Times New Roman" w:cs="Times New Roman"/>
          <w:b/>
          <w:bCs/>
          <w:i/>
          <w:iCs/>
          <w:lang w:eastAsia="ru-RU"/>
        </w:rPr>
        <w:t>Комиссия по осуществлению закупок.</w:t>
      </w:r>
    </w:p>
    <w:p w14:paraId="0D3016AB" w14:textId="77777777" w:rsidR="00F16C28" w:rsidRPr="00445DD4" w:rsidRDefault="00F16C28" w:rsidP="00F16C28">
      <w:pPr>
        <w:widowControl w:val="0"/>
        <w:spacing w:after="0" w:line="274" w:lineRule="exact"/>
        <w:ind w:left="20" w:firstLine="640"/>
        <w:jc w:val="both"/>
        <w:rPr>
          <w:rFonts w:ascii="Times New Roman" w:eastAsia="Times New Roman" w:hAnsi="Times New Roman" w:cs="Times New Roman"/>
          <w:b/>
          <w:bCs/>
          <w:i/>
          <w:iCs/>
          <w:lang w:eastAsia="ru-RU"/>
        </w:rPr>
      </w:pPr>
    </w:p>
    <w:p w14:paraId="08E266A8" w14:textId="1E4ADBB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.1. Комиссия по осуществлению закупок (далее также – комиссия) является коллегиальным органом, создаваемым заказчиком в целях определения поставщика (исполнителя, подрядчика) по результатам проведения закупок. </w:t>
      </w:r>
    </w:p>
    <w:p w14:paraId="7088E7E9"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.2. Конкретные задачи и функции комиссии, права, обязанности и</w:t>
      </w:r>
      <w:r w:rsidR="00F16C28" w:rsidRPr="00445DD4">
        <w:rPr>
          <w:rFonts w:ascii="Times New Roman" w:eastAsia="Courier New" w:hAnsi="Times New Roman" w:cs="Times New Roman"/>
          <w:color w:val="000000"/>
          <w:lang w:val="en-US" w:eastAsia="ru-RU"/>
        </w:rPr>
        <w:t> </w:t>
      </w:r>
      <w:r w:rsidR="00F16C28" w:rsidRPr="00445DD4">
        <w:rPr>
          <w:rFonts w:ascii="Times New Roman" w:eastAsia="Courier New" w:hAnsi="Times New Roman" w:cs="Times New Roman"/>
          <w:color w:val="000000"/>
          <w:lang w:eastAsia="ru-RU"/>
        </w:rPr>
        <w:t xml:space="preserve">ответственность членов комиссии, регламент работы комиссии и иные вопросы деятельности комиссии определяются локальным актом (локальными актами) заказчика с учетом требований настоящего Положения. </w:t>
      </w:r>
    </w:p>
    <w:p w14:paraId="4F35CE47" w14:textId="77777777" w:rsidR="00F16C28" w:rsidRPr="00445DD4" w:rsidRDefault="00AD43F5" w:rsidP="0002426A">
      <w:pPr>
        <w:widowControl w:val="0"/>
        <w:spacing w:after="0" w:line="240" w:lineRule="auto"/>
        <w:contextualSpacing/>
        <w:jc w:val="both"/>
        <w:rPr>
          <w:rFonts w:ascii="Times New Roman" w:eastAsia="Courier New" w:hAnsi="Times New Roman" w:cs="Times New Roman"/>
          <w:color w:val="000000"/>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.3. Число членов комиссии должно быть не менее чем три человека.</w:t>
      </w:r>
    </w:p>
    <w:p w14:paraId="5E3764B7" w14:textId="77777777" w:rsidR="00F16C28" w:rsidRPr="00445DD4" w:rsidRDefault="00AD43F5"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 xml:space="preserve">.4. Замена члена комиссии </w:t>
      </w:r>
      <w:r w:rsidR="00F16C28" w:rsidRPr="00445DD4">
        <w:rPr>
          <w:rFonts w:ascii="Times New Roman" w:eastAsia="Times New Roman" w:hAnsi="Times New Roman" w:cs="Times New Roman"/>
        </w:rPr>
        <w:t>по осуществлению закупок</w:t>
      </w:r>
      <w:r w:rsidR="00F16C28" w:rsidRPr="00445DD4">
        <w:rPr>
          <w:rFonts w:ascii="Times New Roman" w:hAnsi="Times New Roman" w:cs="Times New Roman"/>
        </w:rPr>
        <w:t xml:space="preserve"> допускается только по решению заказчика.</w:t>
      </w:r>
    </w:p>
    <w:p w14:paraId="0E1FA20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hAnsi="Times New Roman" w:cs="Times New Roman"/>
        </w:rPr>
        <w:t>9</w:t>
      </w:r>
      <w:r w:rsidR="00F16C28" w:rsidRPr="00445DD4">
        <w:rPr>
          <w:rFonts w:ascii="Times New Roman" w:hAnsi="Times New Roman" w:cs="Times New Roman"/>
        </w:rPr>
        <w:t>.5. Комиссия правомочна осуществлять свои функции, если</w:t>
      </w:r>
      <w:r w:rsidR="00F16C28" w:rsidRPr="00445DD4">
        <w:rPr>
          <w:rFonts w:ascii="Times New Roman" w:hAnsi="Times New Roman" w:cs="Times New Roman"/>
          <w:lang w:val="en-US"/>
        </w:rPr>
        <w:t> </w:t>
      </w:r>
      <w:r w:rsidR="00F16C28" w:rsidRPr="00445DD4">
        <w:rPr>
          <w:rFonts w:ascii="Times New Roman" w:hAnsi="Times New Roman" w:cs="Times New Roman"/>
        </w:rPr>
        <w:t>на</w:t>
      </w:r>
      <w:r w:rsidR="00F16C28" w:rsidRPr="00445DD4">
        <w:rPr>
          <w:rFonts w:ascii="Times New Roman" w:hAnsi="Times New Roman" w:cs="Times New Roman"/>
          <w:lang w:val="en-US"/>
        </w:rPr>
        <w:t> </w:t>
      </w:r>
      <w:r w:rsidR="00F16C28" w:rsidRPr="00445DD4">
        <w:rPr>
          <w:rFonts w:ascii="Times New Roman" w:hAnsi="Times New Roman" w:cs="Times New Roman"/>
        </w:rPr>
        <w:t>заседании присутствует не менее чем пятьдесят процентов общего числа ее членов, но не менее чем три человека. Члены комиссии должны быть своевременно уведомлены о месте (при необходимости), дате и времени проведения заседания комиссии. Принятие решения членами комиссии путем проведения заочного голосования, а также делегирование ими своих полномочий иным лицам не допускается.</w:t>
      </w:r>
    </w:p>
    <w:p w14:paraId="6E982023" w14:textId="77777777" w:rsidR="00F16C28" w:rsidRPr="00445DD4" w:rsidRDefault="00F16C28" w:rsidP="0002426A">
      <w:pPr>
        <w:widowControl w:val="0"/>
        <w:spacing w:after="0" w:line="240" w:lineRule="auto"/>
        <w:contextualSpacing/>
        <w:jc w:val="both"/>
        <w:rPr>
          <w:rFonts w:ascii="Times New Roman" w:hAnsi="Times New Roman" w:cs="Times New Roman"/>
        </w:rPr>
      </w:pPr>
      <w:r w:rsidRPr="00445DD4">
        <w:rPr>
          <w:rFonts w:ascii="Times New Roman" w:hAnsi="Times New Roman" w:cs="Times New Roman"/>
        </w:rPr>
        <w:t>Члены комиссии могут участвовать в заседании с использованием систем видео-конференц-связи с соблюдением требований законодательства Российской Федерации о защите государственной тайны.</w:t>
      </w:r>
    </w:p>
    <w:p w14:paraId="5D15DBFE" w14:textId="664F8560" w:rsidR="000F6CC9" w:rsidRPr="00445DD4" w:rsidRDefault="00AD43F5" w:rsidP="0002426A">
      <w:pPr>
        <w:widowControl w:val="0"/>
        <w:tabs>
          <w:tab w:val="left" w:pos="567"/>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.6.</w:t>
      </w:r>
      <w:r w:rsidR="000F6CC9" w:rsidRPr="00445DD4">
        <w:rPr>
          <w:rFonts w:ascii="Times New Roman" w:eastAsia="Times New Roman" w:hAnsi="Times New Roman" w:cs="Times New Roman"/>
        </w:rPr>
        <w:tab/>
        <w:t>Руководит</w:t>
      </w:r>
      <w:r w:rsidR="00F909ED" w:rsidRPr="00445DD4">
        <w:rPr>
          <w:rFonts w:ascii="Times New Roman" w:eastAsia="Times New Roman" w:hAnsi="Times New Roman" w:cs="Times New Roman"/>
        </w:rPr>
        <w:t>ель заказчика, член комиссии</w:t>
      </w:r>
      <w:r w:rsidR="000F6CC9" w:rsidRPr="00445DD4">
        <w:rPr>
          <w:rFonts w:ascii="Times New Roman" w:eastAsia="Times New Roman" w:hAnsi="Times New Roman" w:cs="Times New Roman"/>
        </w:rPr>
        <w:t xml:space="preserve"> обязаны при осуществлении закупок принимать меры по предотвращению и урегулированию конфликта интересов в соответствии с Федеральным законом от 25 декабря 2008 года № 273-ФЗ «О противодействии коррупции».</w:t>
      </w:r>
    </w:p>
    <w:p w14:paraId="2AA59417" w14:textId="48D67EEA" w:rsidR="000F6CC9" w:rsidRPr="00445DD4" w:rsidRDefault="00AD43F5" w:rsidP="0002426A">
      <w:pPr>
        <w:widowControl w:val="0"/>
        <w:tabs>
          <w:tab w:val="left" w:pos="284"/>
        </w:tabs>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w:t>
      </w:r>
      <w:r w:rsidR="000F6CC9" w:rsidRPr="00445DD4">
        <w:rPr>
          <w:rFonts w:ascii="Times New Roman" w:eastAsia="Times New Roman" w:hAnsi="Times New Roman" w:cs="Times New Roman"/>
        </w:rPr>
        <w:t>.7</w:t>
      </w:r>
      <w:r w:rsidR="00174510" w:rsidRPr="00445DD4">
        <w:rPr>
          <w:rFonts w:ascii="Times New Roman" w:eastAsia="Times New Roman" w:hAnsi="Times New Roman" w:cs="Times New Roman"/>
        </w:rPr>
        <w:t>.</w:t>
      </w:r>
      <w:r w:rsidR="000F6CC9" w:rsidRPr="00445DD4">
        <w:rPr>
          <w:rFonts w:ascii="Times New Roman" w:eastAsia="Times New Roman" w:hAnsi="Times New Roman" w:cs="Times New Roman"/>
        </w:rPr>
        <w:tab/>
      </w:r>
      <w:r w:rsidR="002E0C70" w:rsidRPr="00445DD4">
        <w:rPr>
          <w:rFonts w:ascii="Times New Roman" w:eastAsia="Times New Roman" w:hAnsi="Times New Roman" w:cs="Times New Roman"/>
        </w:rPr>
        <w:t xml:space="preserve">Членами </w:t>
      </w:r>
      <w:r w:rsidR="00174510" w:rsidRPr="00445DD4">
        <w:rPr>
          <w:rFonts w:ascii="Times New Roman" w:eastAsia="Times New Roman" w:hAnsi="Times New Roman" w:cs="Times New Roman"/>
        </w:rPr>
        <w:t>комиссии не</w:t>
      </w:r>
      <w:r w:rsidR="000F6CC9" w:rsidRPr="00445DD4">
        <w:rPr>
          <w:rFonts w:ascii="Times New Roman" w:eastAsia="Times New Roman" w:hAnsi="Times New Roman" w:cs="Times New Roman"/>
        </w:rPr>
        <w:t xml:space="preserve"> могут быть лица, указанные в ч. 7.2 ст. 3 Закона № 223-ФЗ. Член комиссии обязан незамедлительно сообщить Заказчику, принявшему решение о создании комиссии, о возникновении обстоятельств, предусмотренных ч. 7.2 ст. 3 Закона № 223-ФЗ. В случае выявления в составе комиссии физических лиц, указанных в ч. 7.2 ст. 3 Закона № 223-ФЗ, Заказчик, принявший решение о создании комиссии, обязан незамедлительно заменить их другими физическими лицами, соответствующими требованиям, предусмотренным положениями ч. 7.2 ст. 3 Закона № 223-ФЗ.</w:t>
      </w:r>
    </w:p>
    <w:p w14:paraId="443F0A2A" w14:textId="77777777" w:rsidR="00F16C28" w:rsidRPr="00445DD4" w:rsidRDefault="00AD43F5"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9.8</w:t>
      </w:r>
      <w:r w:rsidR="00F16C28" w:rsidRPr="00445DD4">
        <w:rPr>
          <w:rFonts w:ascii="Times New Roman" w:eastAsia="Times New Roman" w:hAnsi="Times New Roman" w:cs="Times New Roman"/>
        </w:rPr>
        <w:t>. Основными функциями комиссии являются:</w:t>
      </w:r>
    </w:p>
    <w:p w14:paraId="4175B736"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1) открытие заявок на электронных площадках, вскрытие конвертов с заявками на участие в закупке; </w:t>
      </w:r>
    </w:p>
    <w:p w14:paraId="5C02772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2) рассмотрение заявок участников закупки;</w:t>
      </w:r>
    </w:p>
    <w:p w14:paraId="65A2A3AE"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3) принятие решений о допуске участника закупки или отказа в допуске (отклонения заявки) участника закупки к участию в закупке;</w:t>
      </w:r>
    </w:p>
    <w:p w14:paraId="2B6E3C1B"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4) фиксирование факта о признании процедуры закупки несостоявшейся (при необходимости);</w:t>
      </w:r>
    </w:p>
    <w:p w14:paraId="3F048EE2"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5) проведение оценки заявок (при необходимости);</w:t>
      </w:r>
    </w:p>
    <w:p w14:paraId="2CEA3AFC"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6) определение победителя закупки в соответствии с условиями извещения об осуществлении закупки и закупочной документации;</w:t>
      </w:r>
    </w:p>
    <w:p w14:paraId="30E5A8F1" w14:textId="77777777" w:rsidR="00F16C28" w:rsidRPr="00445DD4" w:rsidRDefault="00F16C28" w:rsidP="0002426A">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 xml:space="preserve">7) реализация предписаний и решений антимонопольного органа. </w:t>
      </w:r>
    </w:p>
    <w:p w14:paraId="758F05C1" w14:textId="77777777" w:rsidR="00F16C28" w:rsidRPr="00445DD4" w:rsidRDefault="00AD43F5" w:rsidP="00AD43F5">
      <w:pPr>
        <w:widowControl w:val="0"/>
        <w:spacing w:after="0" w:line="240" w:lineRule="auto"/>
        <w:contextualSpacing/>
        <w:jc w:val="both"/>
        <w:rPr>
          <w:rFonts w:ascii="Times New Roman" w:eastAsia="Times New Roman" w:hAnsi="Times New Roman" w:cs="Times New Roman"/>
        </w:rPr>
      </w:pPr>
      <w:r w:rsidRPr="00445DD4">
        <w:rPr>
          <w:rFonts w:ascii="Times New Roman" w:eastAsia="Times New Roman" w:hAnsi="Times New Roman" w:cs="Times New Roman"/>
        </w:rPr>
        <w:t>9.9</w:t>
      </w:r>
      <w:r w:rsidR="00F16C28" w:rsidRPr="00445DD4">
        <w:rPr>
          <w:rFonts w:ascii="Times New Roman" w:eastAsia="Times New Roman" w:hAnsi="Times New Roman" w:cs="Times New Roman"/>
        </w:rPr>
        <w:t>. Перечень функций, возложенных заказчиком на комиссию, может быть дополнен в соответствии с локальным актом заказчика.</w:t>
      </w:r>
    </w:p>
    <w:p w14:paraId="0ADCC603" w14:textId="77777777" w:rsidR="00A22664" w:rsidRPr="00445DD4" w:rsidRDefault="00A22664" w:rsidP="00AD43F5">
      <w:pPr>
        <w:widowControl w:val="0"/>
        <w:spacing w:after="0" w:line="240" w:lineRule="auto"/>
        <w:contextualSpacing/>
        <w:jc w:val="both"/>
        <w:rPr>
          <w:rFonts w:ascii="Times New Roman" w:eastAsia="Times New Roman" w:hAnsi="Times New Roman" w:cs="Times New Roman"/>
        </w:rPr>
      </w:pPr>
    </w:p>
    <w:p w14:paraId="52A50F2C" w14:textId="77777777" w:rsidR="00F16C28" w:rsidRPr="00445DD4" w:rsidRDefault="00AD43F5" w:rsidP="00F16C28">
      <w:pPr>
        <w:widowControl w:val="0"/>
        <w:spacing w:after="213"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10</w:t>
      </w:r>
      <w:r w:rsidR="00F16C28" w:rsidRPr="00445DD4">
        <w:rPr>
          <w:rFonts w:ascii="Times New Roman" w:eastAsia="Times New Roman" w:hAnsi="Times New Roman" w:cs="Times New Roman"/>
          <w:b/>
          <w:bCs/>
          <w:i/>
          <w:iCs/>
          <w:color w:val="000000"/>
          <w:lang w:eastAsia="ru-RU"/>
        </w:rPr>
        <w:t>. Реестр договоров и ежемесячная отчетность.</w:t>
      </w:r>
    </w:p>
    <w:p w14:paraId="2143D9A9"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Заказчик не позднее 10-го числа месяца, следующего за отчетным месяцем, размещает в единой информационной системе:</w:t>
      </w:r>
    </w:p>
    <w:p w14:paraId="4301F798" w14:textId="77777777" w:rsidR="00F16C28" w:rsidRPr="00445DD4" w:rsidRDefault="00F16C28" w:rsidP="00C028C0">
      <w:pPr>
        <w:widowControl w:val="0"/>
        <w:numPr>
          <w:ilvl w:val="0"/>
          <w:numId w:val="10"/>
        </w:numPr>
        <w:tabs>
          <w:tab w:val="left" w:pos="284"/>
          <w:tab w:val="left" w:pos="993"/>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количестве и об общей стоимости договоров, заключенных заказчиком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частью 3 статьи 4.1 Федерального закона 223-ФЗ;</w:t>
      </w:r>
    </w:p>
    <w:p w14:paraId="3D845BD5" w14:textId="77777777" w:rsidR="00F16C28" w:rsidRPr="00445DD4" w:rsidRDefault="00F16C28" w:rsidP="00C028C0">
      <w:pPr>
        <w:widowControl w:val="0"/>
        <w:numPr>
          <w:ilvl w:val="0"/>
          <w:numId w:val="10"/>
        </w:numPr>
        <w:tabs>
          <w:tab w:val="left" w:pos="284"/>
          <w:tab w:val="left" w:pos="89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сведения о количестве и стоимости договоров, заключенных заказчиком по результатам закупки у единственного поставщика (исполнителя, подрядчика);</w:t>
      </w:r>
    </w:p>
    <w:p w14:paraId="19C3DD83" w14:textId="77777777" w:rsidR="00F16C28" w:rsidRPr="00445DD4" w:rsidRDefault="00F16C28" w:rsidP="00C028C0">
      <w:pPr>
        <w:widowControl w:val="0"/>
        <w:numPr>
          <w:ilvl w:val="0"/>
          <w:numId w:val="10"/>
        </w:numPr>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сведения о количестве и стоимости договоров, заключенных заказчиком с единственным поставщиком (исполнителем, подрядчиком) по результатам конкурентной закупки, признанной </w:t>
      </w:r>
      <w:r w:rsidRPr="00445DD4">
        <w:rPr>
          <w:rFonts w:ascii="Times New Roman" w:eastAsia="Times New Roman" w:hAnsi="Times New Roman" w:cs="Times New Roman"/>
          <w:color w:val="000000"/>
          <w:lang w:eastAsia="ru-RU"/>
        </w:rPr>
        <w:lastRenderedPageBreak/>
        <w:t>несостоявшейся.</w:t>
      </w:r>
    </w:p>
    <w:p w14:paraId="0A15A9FC"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color w:val="000000"/>
          <w:lang w:eastAsia="ru-RU"/>
        </w:rPr>
        <w:t xml:space="preserve">В течение трех рабочих дней со дня заключения договора, в том числе договора, заключенного заказчиком по результатам закупки у единственного поставщика (исполнителя, подрядчика) товаров, работ, услуг, стоимость которых превышает размеры, установленные частью 15 статьи 4 Закона № 223-ФЗ, заказчики вносят информацию и документы, установленные Правительством Российской </w:t>
      </w:r>
      <w:r w:rsidRPr="00445DD4">
        <w:rPr>
          <w:rFonts w:ascii="Times New Roman" w:eastAsia="Times New Roman" w:hAnsi="Times New Roman" w:cs="Times New Roman"/>
          <w:lang w:eastAsia="ru-RU"/>
        </w:rPr>
        <w:t>Федерации в соответствии с частью 1 статьи 4.1 Закона № 223-ФЗ, в реестр договоров. Если в договор были внесены изменения, заказчики вносят в реестр договоров такие информацию и документы, в отношении которых были внесены изменения. Информация о результатах исполнения договора вносится заказчиками в реестр договоров в течение десяти дней со дня исполнения, изменения или расторжения договора.</w:t>
      </w:r>
    </w:p>
    <w:p w14:paraId="7C26CF48" w14:textId="77777777" w:rsidR="00F16C28" w:rsidRPr="00445DD4" w:rsidRDefault="00F16C28" w:rsidP="00C028C0">
      <w:pPr>
        <w:widowControl w:val="0"/>
        <w:numPr>
          <w:ilvl w:val="0"/>
          <w:numId w:val="9"/>
        </w:numPr>
        <w:tabs>
          <w:tab w:val="left" w:pos="284"/>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Заказчик осуществляет подготовку и размещение в единой информационной системе отчетов, документов и сведений, предусмотренных Законом № 223-ФЗ, другими федеральными законами, иными нормативными правовыми актами Российской Федерации и Положением.</w:t>
      </w:r>
    </w:p>
    <w:p w14:paraId="77EAF9D5" w14:textId="77777777" w:rsidR="00F16C28" w:rsidRPr="00445DD4" w:rsidRDefault="00F16C28" w:rsidP="00F16C28">
      <w:pPr>
        <w:widowControl w:val="0"/>
        <w:tabs>
          <w:tab w:val="left" w:pos="1230"/>
        </w:tabs>
        <w:spacing w:after="0" w:line="274" w:lineRule="exact"/>
        <w:ind w:left="680" w:right="20"/>
        <w:jc w:val="both"/>
        <w:rPr>
          <w:rFonts w:ascii="Times New Roman" w:eastAsia="Times New Roman" w:hAnsi="Times New Roman" w:cs="Times New Roman"/>
          <w:lang w:eastAsia="ru-RU"/>
        </w:rPr>
      </w:pPr>
    </w:p>
    <w:p w14:paraId="0C7F6A2D" w14:textId="6E841D3A" w:rsidR="00F16C28" w:rsidRPr="00445DD4" w:rsidRDefault="00AD43F5" w:rsidP="00FB2D88">
      <w:pPr>
        <w:widowControl w:val="0"/>
        <w:spacing w:after="143" w:line="220" w:lineRule="exact"/>
        <w:ind w:left="20" w:hanging="20"/>
        <w:jc w:val="both"/>
        <w:rPr>
          <w:rFonts w:ascii="Times New Roman" w:eastAsia="Times New Roman" w:hAnsi="Times New Roman" w:cs="Times New Roman"/>
          <w:b/>
          <w:bCs/>
          <w:i/>
          <w:iCs/>
          <w:lang w:eastAsia="ru-RU"/>
        </w:rPr>
      </w:pPr>
      <w:r w:rsidRPr="00445DD4">
        <w:rPr>
          <w:rFonts w:ascii="Times New Roman" w:eastAsia="Times New Roman" w:hAnsi="Times New Roman" w:cs="Times New Roman"/>
          <w:b/>
          <w:bCs/>
          <w:i/>
          <w:iCs/>
          <w:lang w:eastAsia="ru-RU"/>
        </w:rPr>
        <w:t>Статья 11</w:t>
      </w:r>
      <w:r w:rsidR="00F16C28" w:rsidRPr="00445DD4">
        <w:rPr>
          <w:rFonts w:ascii="Times New Roman" w:eastAsia="Times New Roman" w:hAnsi="Times New Roman" w:cs="Times New Roman"/>
          <w:b/>
          <w:bCs/>
          <w:i/>
          <w:iCs/>
          <w:lang w:eastAsia="ru-RU"/>
        </w:rPr>
        <w:t>. Состав извещения и документации</w:t>
      </w:r>
      <w:r w:rsidR="003845EC">
        <w:rPr>
          <w:rFonts w:ascii="Times New Roman" w:eastAsia="Times New Roman" w:hAnsi="Times New Roman" w:cs="Times New Roman"/>
          <w:b/>
          <w:bCs/>
          <w:i/>
          <w:iCs/>
          <w:lang w:eastAsia="ru-RU"/>
        </w:rPr>
        <w:t xml:space="preserve"> о закупке</w:t>
      </w:r>
      <w:r w:rsidR="00F16C28" w:rsidRPr="00445DD4">
        <w:rPr>
          <w:rFonts w:ascii="Times New Roman" w:eastAsia="Times New Roman" w:hAnsi="Times New Roman" w:cs="Times New Roman"/>
          <w:b/>
          <w:bCs/>
          <w:i/>
          <w:iCs/>
          <w:lang w:eastAsia="ru-RU"/>
        </w:rPr>
        <w:t>.</w:t>
      </w:r>
    </w:p>
    <w:p w14:paraId="0F18F553"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w:t>
      </w:r>
      <w:r w:rsidRPr="00445DD4">
        <w:rPr>
          <w:rFonts w:ascii="Times New Roman" w:eastAsia="Times New Roman" w:hAnsi="Times New Roman" w:cs="Times New Roman"/>
          <w:color w:val="000000"/>
          <w:lang w:eastAsia="ru-RU"/>
        </w:rPr>
        <w:t xml:space="preserve"> осуществлении конкурентной закупки является неотъемлемой частью документации о конкурентной закупке. Сведения, содержащиеся в извещении об осуществлении конкурентной закупки, должны соответствовать сведениям, содержащимся в документации о </w:t>
      </w:r>
      <w:r w:rsidRPr="00445DD4">
        <w:rPr>
          <w:rFonts w:ascii="Times New Roman" w:eastAsia="Times New Roman" w:hAnsi="Times New Roman" w:cs="Times New Roman"/>
          <w:lang w:eastAsia="ru-RU"/>
        </w:rPr>
        <w:t>конкурентной закупке.</w:t>
      </w:r>
    </w:p>
    <w:p w14:paraId="4B8834BD" w14:textId="77777777" w:rsidR="00AD43F5"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Извещение об осуществлении закупки и документация о закупке утверждаются руководителем Заказч</w:t>
      </w:r>
      <w:r w:rsidR="00AD43F5" w:rsidRPr="00445DD4">
        <w:rPr>
          <w:rFonts w:ascii="Times New Roman" w:eastAsia="Times New Roman" w:hAnsi="Times New Roman" w:cs="Times New Roman"/>
          <w:lang w:eastAsia="ru-RU"/>
        </w:rPr>
        <w:t xml:space="preserve">ика либо уполномоченным лицом. </w:t>
      </w:r>
    </w:p>
    <w:p w14:paraId="435C0A5B" w14:textId="77777777" w:rsidR="00F16C28" w:rsidRPr="00445DD4" w:rsidRDefault="00F16C28" w:rsidP="00AD43F5">
      <w:pPr>
        <w:widowControl w:val="0"/>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Перед утверждением (подписанием) проекты указанных документов при проведении конкурентных способов закупки в обязательном порядке должны пройти согласование в порядке, установленном локальным документом Заказчика.</w:t>
      </w:r>
    </w:p>
    <w:p w14:paraId="3D061AC7" w14:textId="77777777" w:rsidR="00F16C28" w:rsidRPr="00445DD4" w:rsidRDefault="00F16C28" w:rsidP="00C028C0">
      <w:pPr>
        <w:widowControl w:val="0"/>
        <w:numPr>
          <w:ilvl w:val="0"/>
          <w:numId w:val="11"/>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В извещении об осуществлении конкурентной закупки должны быть указаны следующие сведения:</w:t>
      </w:r>
    </w:p>
    <w:p w14:paraId="2E3E1657" w14:textId="77777777" w:rsidR="00F16C28" w:rsidRPr="00445DD4" w:rsidRDefault="00F16C28" w:rsidP="00C028C0">
      <w:pPr>
        <w:widowControl w:val="0"/>
        <w:numPr>
          <w:ilvl w:val="0"/>
          <w:numId w:val="12"/>
        </w:numPr>
        <w:tabs>
          <w:tab w:val="left" w:pos="284"/>
          <w:tab w:val="left" w:pos="794"/>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способ осуществления закупки;</w:t>
      </w:r>
    </w:p>
    <w:p w14:paraId="1EEBDD7A" w14:textId="77777777" w:rsidR="00F16C28" w:rsidRPr="00445DD4" w:rsidRDefault="00F16C28" w:rsidP="00C028C0">
      <w:pPr>
        <w:widowControl w:val="0"/>
        <w:numPr>
          <w:ilvl w:val="0"/>
          <w:numId w:val="12"/>
        </w:numPr>
        <w:tabs>
          <w:tab w:val="left" w:pos="284"/>
          <w:tab w:val="left" w:pos="877"/>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наименование, место нахождения, почтовый адрес, адрес электронной почты, номер контактного телефона заказчика;</w:t>
      </w:r>
    </w:p>
    <w:p w14:paraId="599C4AF0" w14:textId="211AADD0" w:rsidR="00F16C28" w:rsidRPr="00445DD4" w:rsidRDefault="00F16C28" w:rsidP="00C028C0">
      <w:pPr>
        <w:widowControl w:val="0"/>
        <w:numPr>
          <w:ilvl w:val="0"/>
          <w:numId w:val="12"/>
        </w:numPr>
        <w:tabs>
          <w:tab w:val="left" w:pos="284"/>
          <w:tab w:val="left" w:pos="945"/>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частью 6.1 статьи 3 </w:t>
      </w:r>
      <w:r w:rsidR="0055792A" w:rsidRPr="00445DD4">
        <w:rPr>
          <w:rFonts w:ascii="Times New Roman" w:eastAsia="Times New Roman" w:hAnsi="Times New Roman" w:cs="Times New Roman"/>
          <w:color w:val="000000"/>
          <w:lang w:eastAsia="ru-RU"/>
        </w:rPr>
        <w:t>Закона № 22-ФЗ</w:t>
      </w:r>
      <w:r w:rsidRPr="00445DD4">
        <w:rPr>
          <w:rFonts w:ascii="Times New Roman" w:eastAsia="Times New Roman" w:hAnsi="Times New Roman" w:cs="Times New Roman"/>
          <w:color w:val="000000"/>
          <w:lang w:eastAsia="ru-RU"/>
        </w:rPr>
        <w:t>;</w:t>
      </w:r>
    </w:p>
    <w:p w14:paraId="5BF3CD2D" w14:textId="77777777" w:rsidR="00F16C28" w:rsidRPr="00445DD4" w:rsidRDefault="00F16C28" w:rsidP="00C028C0">
      <w:pPr>
        <w:widowControl w:val="0"/>
        <w:numPr>
          <w:ilvl w:val="0"/>
          <w:numId w:val="12"/>
        </w:numPr>
        <w:tabs>
          <w:tab w:val="left" w:pos="284"/>
          <w:tab w:val="left" w:pos="819"/>
        </w:tabs>
        <w:spacing w:after="0" w:line="240" w:lineRule="auto"/>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место поставки товара, выполнения работы, оказания услуги;</w:t>
      </w:r>
    </w:p>
    <w:p w14:paraId="33131815" w14:textId="38DBBB05"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сведения о НМЦ договора (цена лота), либо формула цены, либо цена единицы товара, работы, услуги и максимальное значение цены договора;</w:t>
      </w:r>
    </w:p>
    <w:p w14:paraId="7E8FA435"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679B8980" w14:textId="77777777" w:rsidR="00F16C28" w:rsidRPr="00445DD4" w:rsidRDefault="00F16C28" w:rsidP="00C028C0">
      <w:pPr>
        <w:widowControl w:val="0"/>
        <w:numPr>
          <w:ilvl w:val="0"/>
          <w:numId w:val="12"/>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14:paraId="45017A1E" w14:textId="77777777" w:rsidR="00E63E24" w:rsidRPr="00445DD4" w:rsidRDefault="00F16C28" w:rsidP="00E63E24">
      <w:pPr>
        <w:widowControl w:val="0"/>
        <w:numPr>
          <w:ilvl w:val="0"/>
          <w:numId w:val="12"/>
        </w:numPr>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Times New Roman" w:hAnsi="Times New Roman" w:cs="Times New Roman"/>
          <w:color w:val="000000"/>
          <w:lang w:eastAsia="ru-RU"/>
        </w:rPr>
        <w:t xml:space="preserve">адрес электронной площадки в информационно-телекоммуникационной сети "Интернет" (при осуществлении конкурентной закупки); </w:t>
      </w:r>
    </w:p>
    <w:p w14:paraId="1E9FECB5" w14:textId="64B6A3D8" w:rsidR="00F16C28" w:rsidRPr="00445DD4" w:rsidRDefault="00A22664" w:rsidP="00E63E24">
      <w:pPr>
        <w:widowControl w:val="0"/>
        <w:tabs>
          <w:tab w:val="left" w:pos="284"/>
          <w:tab w:val="left" w:pos="902"/>
        </w:tabs>
        <w:spacing w:after="0" w:line="240" w:lineRule="auto"/>
        <w:ind w:right="20"/>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9</w:t>
      </w:r>
      <w:r w:rsidR="00F16C28" w:rsidRPr="00445DD4">
        <w:rPr>
          <w:rFonts w:ascii="Times New Roman" w:eastAsia="Courier New" w:hAnsi="Times New Roman" w:cs="Times New Roman"/>
          <w:color w:val="000000"/>
          <w:lang w:eastAsia="ru-RU"/>
        </w:rPr>
        <w:t xml:space="preserve">)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 </w:t>
      </w:r>
    </w:p>
    <w:p w14:paraId="784893B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10</w:t>
      </w:r>
      <w:r w:rsidR="00F16C28" w:rsidRPr="00445DD4">
        <w:rPr>
          <w:rFonts w:ascii="Times New Roman" w:eastAsia="Courier New" w:hAnsi="Times New Roman" w:cs="Times New Roman"/>
          <w:color w:val="000000"/>
          <w:lang w:eastAsia="ru-RU"/>
        </w:rPr>
        <w:t xml:space="preserve">)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 </w:t>
      </w:r>
    </w:p>
    <w:p w14:paraId="13581459" w14:textId="77777777" w:rsidR="00F16C28" w:rsidRPr="00445DD4" w:rsidRDefault="00A22664" w:rsidP="00AD43F5">
      <w:pPr>
        <w:widowControl w:val="0"/>
        <w:tabs>
          <w:tab w:val="left" w:pos="284"/>
        </w:tabs>
        <w:spacing w:after="0" w:line="240" w:lineRule="auto"/>
        <w:jc w:val="both"/>
        <w:rPr>
          <w:rFonts w:ascii="Times New Roman" w:eastAsia="Courier New" w:hAnsi="Times New Roman" w:cs="Times New Roman"/>
          <w:lang w:eastAsia="ru-RU"/>
        </w:rPr>
      </w:pPr>
      <w:r w:rsidRPr="00445DD4">
        <w:rPr>
          <w:rFonts w:ascii="Times New Roman" w:eastAsia="Courier New" w:hAnsi="Times New Roman" w:cs="Times New Roman"/>
          <w:color w:val="000000"/>
          <w:lang w:eastAsia="ru-RU"/>
        </w:rPr>
        <w:t>11</w:t>
      </w:r>
      <w:r w:rsidR="00F16C28" w:rsidRPr="00445DD4">
        <w:rPr>
          <w:rFonts w:ascii="Times New Roman" w:eastAsia="Courier New" w:hAnsi="Times New Roman" w:cs="Times New Roman"/>
          <w:color w:val="000000"/>
          <w:lang w:eastAsia="ru-RU"/>
        </w:rPr>
        <w:t xml:space="preserve">) иные сведения, определенные положением о закупке. </w:t>
      </w:r>
    </w:p>
    <w:p w14:paraId="5562317E" w14:textId="77777777" w:rsidR="00F16C28" w:rsidRPr="00445DD4" w:rsidRDefault="00F16C28" w:rsidP="00B73802">
      <w:pPr>
        <w:pStyle w:val="af9"/>
        <w:numPr>
          <w:ilvl w:val="0"/>
          <w:numId w:val="11"/>
        </w:numPr>
        <w:tabs>
          <w:tab w:val="left" w:pos="284"/>
        </w:tabs>
        <w:ind w:left="0"/>
        <w:rPr>
          <w:rFonts w:ascii="Times New Roman" w:eastAsia="Times New Roman" w:hAnsi="Times New Roman" w:cs="Times New Roman"/>
        </w:rPr>
      </w:pPr>
      <w:r w:rsidRPr="00445DD4">
        <w:rPr>
          <w:rFonts w:ascii="Times New Roman" w:eastAsia="Times New Roman" w:hAnsi="Times New Roman" w:cs="Times New Roman"/>
        </w:rPr>
        <w:t>В документации о конкурентной закупке должны быть указаны</w:t>
      </w:r>
      <w:r w:rsidR="00185A19" w:rsidRPr="00445DD4">
        <w:rPr>
          <w:rFonts w:ascii="Times New Roman" w:eastAsia="Times New Roman" w:hAnsi="Times New Roman" w:cs="Times New Roman"/>
        </w:rPr>
        <w:t xml:space="preserve"> следующие сведения</w:t>
      </w:r>
      <w:r w:rsidRPr="00445DD4">
        <w:rPr>
          <w:rFonts w:ascii="Times New Roman" w:eastAsia="Times New Roman" w:hAnsi="Times New Roman" w:cs="Times New Roman"/>
        </w:rPr>
        <w:t>:</w:t>
      </w:r>
    </w:p>
    <w:p w14:paraId="33118CF6" w14:textId="77777777" w:rsidR="00F16C28" w:rsidRPr="00445DD4" w:rsidRDefault="00F16C28" w:rsidP="00F16C28">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w:t>
      </w:r>
      <w:r w:rsidRPr="00445DD4">
        <w:rPr>
          <w:rFonts w:ascii="Times New Roman" w:eastAsia="Times New Roman" w:hAnsi="Times New Roman" w:cs="Times New Roman"/>
          <w:lang w:eastAsia="ru-RU"/>
        </w:rPr>
        <w:lastRenderedPageBreak/>
        <w:t>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4359793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
    <w:p w14:paraId="5A8BB6C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В случае, когда в документации о закупке содержится </w:t>
      </w:r>
      <w:r w:rsidR="00185A19" w:rsidRPr="00445DD4">
        <w:rPr>
          <w:rFonts w:ascii="Times New Roman" w:eastAsia="Times New Roman" w:hAnsi="Times New Roman" w:cs="Times New Roman"/>
          <w:lang w:eastAsia="ru-RU"/>
        </w:rPr>
        <w:t>требование,</w:t>
      </w:r>
      <w:r w:rsidRPr="00445DD4">
        <w:rPr>
          <w:rFonts w:ascii="Times New Roman" w:eastAsia="Times New Roman" w:hAnsi="Times New Roman" w:cs="Times New Roman"/>
          <w:lang w:eastAsia="ru-RU"/>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14:paraId="3CF0BA6D"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требования к содержанию, форме, оформлению и составу заявки на участие в закупке;</w:t>
      </w:r>
    </w:p>
    <w:p w14:paraId="7A2CCD46"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14:paraId="23CBE2E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место, условия и сроки (периоды) поставки товара, выполнения работы, оказания услуги;</w:t>
      </w:r>
    </w:p>
    <w:p w14:paraId="5FCD788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сведе</w:t>
      </w:r>
      <w:r w:rsidR="00671DC5" w:rsidRPr="00445DD4">
        <w:rPr>
          <w:rFonts w:ascii="Times New Roman" w:eastAsia="Times New Roman" w:hAnsi="Times New Roman" w:cs="Times New Roman"/>
          <w:lang w:eastAsia="ru-RU"/>
        </w:rPr>
        <w:t>ния о НМЦ договора, либо формула</w:t>
      </w:r>
      <w:r w:rsidRPr="00445DD4">
        <w:rPr>
          <w:rFonts w:ascii="Times New Roman" w:eastAsia="Times New Roman" w:hAnsi="Times New Roman" w:cs="Times New Roman"/>
          <w:lang w:eastAsia="ru-RU"/>
        </w:rPr>
        <w:t xml:space="preserve"> цены и максимальное значение цены договора, либо цену единицы товара, работы, услуги и максимальное значение цены договора. </w:t>
      </w:r>
    </w:p>
    <w:p w14:paraId="689602D3" w14:textId="2FA20D43"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При этом </w:t>
      </w:r>
      <w:r w:rsidR="00477E19" w:rsidRPr="00445DD4">
        <w:rPr>
          <w:rFonts w:ascii="Times New Roman" w:eastAsia="Times New Roman" w:hAnsi="Times New Roman" w:cs="Times New Roman"/>
          <w:lang w:eastAsia="ru-RU"/>
        </w:rPr>
        <w:t>при формуле</w:t>
      </w:r>
      <w:r w:rsidRPr="00445DD4">
        <w:rPr>
          <w:rFonts w:ascii="Times New Roman" w:eastAsia="Times New Roman" w:hAnsi="Times New Roman" w:cs="Times New Roman"/>
          <w:lang w:eastAsia="ru-RU"/>
        </w:rPr>
        <w:t xml:space="preserve"> цены и максимальное значение цены договора указывается в документации в следующих случаях: </w:t>
      </w:r>
    </w:p>
    <w:p w14:paraId="5DF7376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обязательного страхования, предусмотренного федеральным законом о соответствующем виде обязательного страхования;</w:t>
      </w:r>
    </w:p>
    <w:p w14:paraId="701694E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агентских услуг при условии установления в договоре зависимости размера вознаграждения агента от результата исполнения поручения принципала;</w:t>
      </w:r>
    </w:p>
    <w:p w14:paraId="2D5B8497"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предоставление услуг по оценке недвижимого имущества при условии установления в договоре пропорционального отношения размера вознаграждения оценщика к оценочной стоимости подлежащего оценке имущества;</w:t>
      </w:r>
    </w:p>
    <w:p w14:paraId="2AFA5585"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оказание услуг по предоставлению кредита Заказчику при условии установления в договоре процентной ставки, рассчитываемой как сумма ключевой ставки Центрального банка Российской Федерации и надбавки, определяемой указанным договором;</w:t>
      </w:r>
    </w:p>
    <w:p w14:paraId="60AF9FC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заключение договора на поставку топлива моторного, включая автомобильный бензин.</w:t>
      </w:r>
    </w:p>
    <w:p w14:paraId="4C91E55E"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обоснование НМЦ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платежах;</w:t>
      </w:r>
    </w:p>
    <w:p w14:paraId="141930F3"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форма, сроки и порядок оплаты товара, работы, услуги;</w:t>
      </w:r>
    </w:p>
    <w:p w14:paraId="2577A00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lang w:eastAsia="ru-RU"/>
        </w:rPr>
        <w:t>8) порядок формирования цены договора</w:t>
      </w:r>
      <w:r w:rsidRPr="00445DD4">
        <w:rPr>
          <w:rFonts w:ascii="Times New Roman" w:eastAsia="Times New Roman" w:hAnsi="Times New Roman" w:cs="Times New Roman"/>
          <w:color w:val="000000"/>
          <w:lang w:eastAsia="ru-RU"/>
        </w:rPr>
        <w:t xml:space="preserve"> (цены лота) (с учетом или без учета расходов на перевозку, страхование, уплату таможенных пошлин, налогов и других обязательных платежей);</w:t>
      </w:r>
    </w:p>
    <w:p w14:paraId="7943573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9)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14:paraId="277643B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10) требования к участникам закупки;</w:t>
      </w:r>
    </w:p>
    <w:p w14:paraId="7F1139EB" w14:textId="77777777" w:rsidR="00F16C28" w:rsidRPr="00445DD4" w:rsidRDefault="00F16C28" w:rsidP="00F16C28">
      <w:pPr>
        <w:widowControl w:val="0"/>
        <w:shd w:val="clear" w:color="auto" w:fill="FFFFFF"/>
        <w:tabs>
          <w:tab w:val="left" w:pos="284"/>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11)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
    <w:p w14:paraId="52E7D62B"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12) форма, порядок, дата и время окончания срока предоставления участникам закупки разъяснений положений документации о закупке;</w:t>
      </w:r>
    </w:p>
    <w:p w14:paraId="23101BBF"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13) место, дата и время вскрытия конвертов с заявками участников закупки, если закупкой предусмотрена процедура вскрытия конвертов;</w:t>
      </w:r>
    </w:p>
    <w:p w14:paraId="3C0525FC"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14) место и дата рассмотрения предложений участников закупки и подведения итогов закупки;</w:t>
      </w:r>
    </w:p>
    <w:p w14:paraId="2C8F05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15) критерии оценки и сопоставления заявок на участие в закупке;</w:t>
      </w:r>
    </w:p>
    <w:p w14:paraId="05E00C62"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lastRenderedPageBreak/>
        <w:t>16) порядок оценки и сопоставления заявок на участие в закупке;</w:t>
      </w:r>
    </w:p>
    <w:p w14:paraId="7F47C811"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17) описание предмета такой закупки в соответствии с частью 6.1 статьи 3 Закона № 223-ФЗ;</w:t>
      </w:r>
    </w:p>
    <w:p w14:paraId="7FD3246A"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18)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14:paraId="6228FA9B"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19)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5922EF23" w14:textId="77777777" w:rsidR="000026A7" w:rsidRPr="00445DD4" w:rsidRDefault="000026A7" w:rsidP="000026A7">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20) размер обеспечения исполнения договора, порядок и срок его предоставления, а также основное обязательство, исполнение которого обеспечивается (в случае установления требования обеспечения исполнения договора), и срок его исполнения;</w:t>
      </w:r>
    </w:p>
    <w:p w14:paraId="2C3D01F5" w14:textId="77777777" w:rsidR="00F16C28" w:rsidRPr="00445DD4" w:rsidRDefault="000026A7"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21</w:t>
      </w:r>
      <w:r w:rsidR="00F16C28" w:rsidRPr="00445DD4">
        <w:rPr>
          <w:rFonts w:ascii="Times New Roman" w:eastAsia="Times New Roman" w:hAnsi="Times New Roman" w:cs="Times New Roman"/>
          <w:color w:val="000000"/>
          <w:lang w:eastAsia="ru-RU"/>
        </w:rPr>
        <w:t>) иные сведения, в случае необходимости в зависимости от предмета закупаемых товаров, работ, услуг в соответствии с настоящим Положением.</w:t>
      </w:r>
    </w:p>
    <w:p w14:paraId="3B80F197"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 д.</w:t>
      </w:r>
    </w:p>
    <w:p w14:paraId="5CC102AC"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14:paraId="739071FF"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14:paraId="07724AF6" w14:textId="77777777" w:rsidR="00F16C28" w:rsidRPr="00445DD4" w:rsidRDefault="00F16C28" w:rsidP="00185A19">
      <w:pPr>
        <w:widowControl w:val="0"/>
        <w:numPr>
          <w:ilvl w:val="0"/>
          <w:numId w:val="11"/>
        </w:numPr>
        <w:shd w:val="clear" w:color="auto" w:fill="FFFFFF"/>
        <w:tabs>
          <w:tab w:val="left" w:pos="405"/>
        </w:tabs>
        <w:spacing w:after="0" w:line="240" w:lineRule="auto"/>
        <w:ind w:right="23"/>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14:paraId="46B274A4"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К документации о закупке должен быть приложен проект договора, который является неотъемлемой частью извещения и документации о закупке.</w:t>
      </w:r>
    </w:p>
    <w:p w14:paraId="47319709"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9.</w:t>
      </w:r>
      <w:r w:rsidR="00432E24" w:rsidRPr="00445DD4">
        <w:rPr>
          <w:rFonts w:ascii="Times New Roman" w:eastAsia="Times New Roman" w:hAnsi="Times New Roman" w:cs="Times New Roman"/>
          <w:lang w:eastAsia="ru-RU"/>
        </w:rPr>
        <w:t xml:space="preserve"> </w:t>
      </w:r>
      <w:r w:rsidRPr="00445DD4">
        <w:rPr>
          <w:rFonts w:ascii="Times New Roman" w:eastAsia="Times New Roman" w:hAnsi="Times New Roman" w:cs="Times New Roman"/>
          <w:lang w:eastAsia="ru-RU"/>
        </w:rPr>
        <w:t>Информация об условиях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в соответствии с нормами Постановления № 925, а также об установлении особенностей участия в закупке субъектов малого и среднего предпринимательства в соответствии с нормами Постановления Правительства РФ от 11 декабря 2014 года № 1352 «Об особенностях участия субъектов малого и среднего предпринимательства в закупках товаров, работ, услуг отдельными видами юридических лиц» (далее – Постановление № 1352) отра</w:t>
      </w:r>
      <w:r w:rsidR="00185A19" w:rsidRPr="00445DD4">
        <w:rPr>
          <w:rFonts w:ascii="Times New Roman" w:eastAsia="Times New Roman" w:hAnsi="Times New Roman" w:cs="Times New Roman"/>
          <w:lang w:eastAsia="ru-RU"/>
        </w:rPr>
        <w:t xml:space="preserve">жается в документации о закупке </w:t>
      </w:r>
      <w:r w:rsidR="00671DC5" w:rsidRPr="00445DD4">
        <w:rPr>
          <w:rFonts w:ascii="Times New Roman" w:eastAsia="Times New Roman" w:hAnsi="Times New Roman" w:cs="Times New Roman"/>
          <w:lang w:eastAsia="ru-RU"/>
        </w:rPr>
        <w:t>(пункт утратит силу с 01.01.2025 г)</w:t>
      </w:r>
      <w:r w:rsidR="00185A19" w:rsidRPr="00445DD4">
        <w:rPr>
          <w:rFonts w:ascii="Times New Roman" w:eastAsia="Times New Roman" w:hAnsi="Times New Roman" w:cs="Times New Roman"/>
          <w:lang w:eastAsia="ru-RU"/>
        </w:rPr>
        <w:t>.</w:t>
      </w:r>
    </w:p>
    <w:p w14:paraId="547C1DD8" w14:textId="77777777" w:rsidR="00F16C28" w:rsidRPr="00445DD4" w:rsidRDefault="00F16C28" w:rsidP="00F16C28">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9.1. Для признания товара российским Заказчик в документации о закупке указывает требование о представлении участником закупки в составе заявки на участие в закупке информации о нахождении товара:</w:t>
      </w:r>
    </w:p>
    <w:p w14:paraId="086112C0" w14:textId="77777777" w:rsidR="00802FEC" w:rsidRPr="00445DD4" w:rsidRDefault="00F16C28"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 xml:space="preserve">в реестре промышленной продукции, произведенной на территории Российской Федерации, или в реестре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w:t>
      </w:r>
      <w:hyperlink r:id="rId10"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w:t>
      </w:r>
      <w:r w:rsidR="005D785E" w:rsidRPr="00445DD4">
        <w:rPr>
          <w:rFonts w:ascii="Times New Roman" w:eastAsia="Times New Roman" w:hAnsi="Times New Roman" w:cs="Times New Roman"/>
          <w:color w:val="000000" w:themeColor="text1"/>
          <w:lang w:eastAsia="ru-RU"/>
        </w:rPr>
        <w:t xml:space="preserve">ны и безопасности государства"; </w:t>
      </w:r>
      <w:r w:rsidRPr="00445DD4">
        <w:rPr>
          <w:rFonts w:ascii="Times New Roman" w:eastAsia="Times New Roman" w:hAnsi="Times New Roman" w:cs="Times New Roman"/>
          <w:color w:val="000000" w:themeColor="text1"/>
          <w:lang w:eastAsia="ru-RU"/>
        </w:rPr>
        <w:t xml:space="preserve">в едином реестре российской радиоэлектронной продукции, предусмотренного </w:t>
      </w:r>
      <w:hyperlink r:id="rId11" w:history="1">
        <w:r w:rsidRPr="00445DD4">
          <w:rPr>
            <w:rFonts w:ascii="Times New Roman" w:eastAsia="Times New Roman" w:hAnsi="Times New Roman" w:cs="Times New Roman"/>
            <w:color w:val="000000" w:themeColor="text1"/>
            <w:lang w:eastAsia="ru-RU"/>
          </w:rPr>
          <w:t>постановлением</w:t>
        </w:r>
      </w:hyperlink>
      <w:r w:rsidRPr="00445DD4">
        <w:rPr>
          <w:rFonts w:ascii="Times New Roman" w:eastAsia="Times New Roman" w:hAnsi="Times New Roman" w:cs="Times New Roman"/>
          <w:color w:val="000000" w:themeColor="text1"/>
          <w:lang w:eastAsia="ru-RU"/>
        </w:rPr>
        <w:t xml:space="preserve">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rsidR="005D785E" w:rsidRPr="00445DD4">
        <w:rPr>
          <w:rFonts w:ascii="Times New Roman" w:eastAsia="Times New Roman" w:hAnsi="Times New Roman" w:cs="Times New Roman"/>
          <w:lang w:eastAsia="ru-RU"/>
        </w:rPr>
        <w:t>(пункт утратит силу с 01.01.2025 г).</w:t>
      </w:r>
    </w:p>
    <w:p w14:paraId="0D4D2CBB" w14:textId="0F191789" w:rsidR="004564FD" w:rsidRPr="00445DD4" w:rsidRDefault="00671DC5" w:rsidP="00802FEC">
      <w:pPr>
        <w:widowControl w:val="0"/>
        <w:shd w:val="clear" w:color="auto" w:fill="FFFFFF"/>
        <w:tabs>
          <w:tab w:val="left" w:pos="405"/>
        </w:tabs>
        <w:spacing w:after="0" w:line="240" w:lineRule="auto"/>
        <w:ind w:right="23"/>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lang w:eastAsia="ru-RU"/>
        </w:rPr>
        <w:t>10</w:t>
      </w:r>
      <w:r w:rsidR="00980DFD" w:rsidRPr="00445DD4">
        <w:rPr>
          <w:rFonts w:ascii="Times New Roman" w:eastAsia="Times New Roman" w:hAnsi="Times New Roman" w:cs="Times New Roman"/>
          <w:lang w:val="uk-UA" w:eastAsia="ru-RU"/>
        </w:rPr>
        <w:t>.</w:t>
      </w:r>
      <w:r w:rsidR="004564FD" w:rsidRPr="00445DD4">
        <w:rPr>
          <w:rFonts w:ascii="Times New Roman" w:eastAsia="Times New Roman" w:hAnsi="Times New Roman" w:cs="Times New Roman"/>
          <w:lang w:eastAsia="ru-RU"/>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w:t>
      </w:r>
      <w:r w:rsidR="004564FD" w:rsidRPr="00445DD4">
        <w:rPr>
          <w:rFonts w:ascii="Times New Roman" w:eastAsia="Times New Roman" w:hAnsi="Times New Roman" w:cs="Times New Roman"/>
          <w:lang w:eastAsia="ru-RU"/>
        </w:rPr>
        <w:lastRenderedPageBreak/>
        <w:t xml:space="preserve">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Закона № 223-ФЗ в отношении товара, работы, услуги, являющихся предметом закупки. </w:t>
      </w:r>
      <w:r w:rsidR="009508E3" w:rsidRPr="00445DD4">
        <w:rPr>
          <w:rFonts w:ascii="Times New Roman" w:eastAsia="Times New Roman" w:hAnsi="Times New Roman" w:cs="Times New Roman"/>
          <w:color w:val="000000" w:themeColor="text1"/>
          <w:lang w:eastAsia="ru-RU"/>
        </w:rPr>
        <w:t>(</w:t>
      </w:r>
      <w:r w:rsidR="004564FD" w:rsidRPr="00445DD4">
        <w:rPr>
          <w:rFonts w:ascii="Times New Roman" w:eastAsia="Times New Roman" w:hAnsi="Times New Roman" w:cs="Times New Roman"/>
          <w:color w:val="000000" w:themeColor="text1"/>
          <w:lang w:eastAsia="ru-RU"/>
        </w:rPr>
        <w:t>пункт вступает в силу с 01.01.2025г.)</w:t>
      </w:r>
    </w:p>
    <w:p w14:paraId="03E7C595" w14:textId="77777777" w:rsidR="00F16C28" w:rsidRPr="00445DD4"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i/>
          <w:color w:val="000000"/>
          <w:lang w:eastAsia="ru-RU"/>
        </w:rPr>
      </w:pPr>
    </w:p>
    <w:p w14:paraId="6D93942E"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12</w:t>
      </w:r>
      <w:r w:rsidR="00F16C28" w:rsidRPr="00445DD4">
        <w:rPr>
          <w:rFonts w:ascii="Times New Roman" w:eastAsia="Times New Roman" w:hAnsi="Times New Roman" w:cs="Times New Roman"/>
          <w:b/>
          <w:i/>
          <w:lang w:eastAsia="ru-RU"/>
        </w:rPr>
        <w:t>. Оформление заявки</w:t>
      </w:r>
    </w:p>
    <w:p w14:paraId="51A8AB9C"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p>
    <w:p w14:paraId="4ECC6619"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на участие в конкурентной закупке представляются согласно требованиям, указанным в документации о закупке в соответствии с Законом № 223-ФЗ и настоящим Положением.</w:t>
      </w:r>
    </w:p>
    <w:p w14:paraId="1275B28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Форма заявки на участие в запросе котировок в электронной форме устанавливается в извещении о проведении запроса котировок в соответствии с Положением.</w:t>
      </w:r>
    </w:p>
    <w:p w14:paraId="484F095C"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конкурентной закупки вправе подать только одну заявку на участие в такой закупке в отношении каждого предмета закупки (лота) в любое время с момента размещения извещения о ее проведении до даты и времени окончания срока подачи заявок на участие в такой закупке.</w:t>
      </w:r>
    </w:p>
    <w:p w14:paraId="1B26F53A"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Независимо от количества лиц, выступающих на стороне участника, должна быть составлена одна заявка от участника конкурентной закупки.</w:t>
      </w:r>
    </w:p>
    <w:p w14:paraId="409A6DA3" w14:textId="77777777" w:rsidR="00F16C28" w:rsidRPr="00445DD4" w:rsidRDefault="00F16C28" w:rsidP="00C028C0">
      <w:pPr>
        <w:widowControl w:val="0"/>
        <w:numPr>
          <w:ilvl w:val="0"/>
          <w:numId w:val="2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Заявка должна содержать все сведения и документы, установленные Заказчиком в документации о закупке (за исключением конкурентной закупки, участниками которой являются </w:t>
      </w:r>
      <w:r w:rsidR="001B1D49" w:rsidRPr="00445DD4">
        <w:rPr>
          <w:rFonts w:ascii="Times New Roman" w:eastAsia="Times New Roman" w:hAnsi="Times New Roman" w:cs="Times New Roman"/>
          <w:lang w:eastAsia="ru-RU"/>
        </w:rPr>
        <w:t>С</w:t>
      </w:r>
      <w:r w:rsidRPr="00445DD4">
        <w:rPr>
          <w:rFonts w:ascii="Times New Roman" w:eastAsia="Times New Roman" w:hAnsi="Times New Roman" w:cs="Times New Roman"/>
          <w:lang w:eastAsia="ru-RU"/>
        </w:rPr>
        <w:t>МСП), включая:</w:t>
      </w:r>
    </w:p>
    <w:p w14:paraId="7F6CEF8F" w14:textId="77777777" w:rsidR="00F16C28" w:rsidRPr="00445DD4" w:rsidRDefault="00F16C28" w:rsidP="00C028C0">
      <w:pPr>
        <w:widowControl w:val="0"/>
        <w:numPr>
          <w:ilvl w:val="0"/>
          <w:numId w:val="23"/>
        </w:numPr>
        <w:pBdr>
          <w:top w:val="nil"/>
          <w:left w:val="nil"/>
          <w:bottom w:val="nil"/>
          <w:right w:val="nil"/>
          <w:between w:val="nil"/>
        </w:pBdr>
        <w:tabs>
          <w:tab w:val="left" w:pos="0"/>
          <w:tab w:val="left" w:pos="491"/>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сведения о поставляемом товаре, его функциональных характеристиках (потребительских свойствах), количественных и качественных характеристиках товара (сведения об оказываемой услуге (выполняемой работе), количественных и качественных характеристиках услуг (работ)) и иные предложения об условиях исполнения договора, в том числе предложение о цене договора (за исключением аукциона). Участник вправе приложить дополнительные сведения в отношении предмета закупки;</w:t>
      </w:r>
    </w:p>
    <w:p w14:paraId="112F4FFE" w14:textId="77777777" w:rsidR="00F16C28" w:rsidRPr="00445DD4" w:rsidRDefault="00F16C28" w:rsidP="00C028C0">
      <w:pPr>
        <w:widowControl w:val="0"/>
        <w:numPr>
          <w:ilvl w:val="0"/>
          <w:numId w:val="23"/>
        </w:numPr>
        <w:pBdr>
          <w:top w:val="nil"/>
          <w:left w:val="nil"/>
          <w:bottom w:val="nil"/>
          <w:right w:val="nil"/>
          <w:between w:val="nil"/>
        </w:pBdr>
        <w:tabs>
          <w:tab w:val="left" w:pos="491"/>
          <w:tab w:val="left" w:pos="1134"/>
          <w:tab w:val="left" w:pos="1276"/>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сведения и документы об участнике закупки, подавшем такую заявку (если на стороне участника закупки выступает одно лицо) или сведения и документы о лицах, выступающих на стороне одного участника (по каждому из указанных лиц в отдельности, если на стороне участника выступает несколько лиц), а именно:</w:t>
      </w:r>
    </w:p>
    <w:p w14:paraId="5F1C6D4F" w14:textId="77777777" w:rsidR="00F16C28" w:rsidRPr="00445DD4" w:rsidRDefault="00F16C28" w:rsidP="00F16C28">
      <w:pPr>
        <w:widowControl w:val="0"/>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сведения о фирменном наименовании (наименовании), об организационно-правовой форме, о месте нахождения, о почтовом адресе (для юридических лиц); сведения о фамилии, имени, отчестве, о данных основного документа, удостоверяющего личность, о месте жительства (для физических лиц и индивидуальных предпринимателей), о номере контактного телефона, адресе электронной почты участника;</w:t>
      </w:r>
    </w:p>
    <w:p w14:paraId="609A45B7" w14:textId="77777777" w:rsidR="00F16C28" w:rsidRPr="00445DD4" w:rsidRDefault="00F16C28" w:rsidP="00F16C28">
      <w:pPr>
        <w:widowControl w:val="0"/>
        <w:pBdr>
          <w:top w:val="nil"/>
          <w:left w:val="nil"/>
          <w:bottom w:val="nil"/>
          <w:right w:val="nil"/>
          <w:between w:val="nil"/>
        </w:pBdr>
        <w:shd w:val="clear" w:color="auto" w:fill="FFFFFF"/>
        <w:tabs>
          <w:tab w:val="left" w:pos="1134"/>
          <w:tab w:val="left" w:pos="132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копии учредительных документов участника (для юридических лиц);</w:t>
      </w:r>
    </w:p>
    <w:p w14:paraId="19716B67"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копию основного документа, удостоверяющего личность (для физических лиц и индивидуальных предпринимателей);</w:t>
      </w:r>
    </w:p>
    <w:p w14:paraId="2F3213CE"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копии документов, подтверждающих полномочия лица на осуществление действий от имени участника (для всех лиц, от имени которых действует уполномоченный представитель). Если представитель участника имеет право действовать от имени участника без доверенности, то копии документов, подтверждающих данное право представителя участника. Если представитель участника закупки действует от имени участника на основании доверенности, то копия такой доверенности и копия документов, подтверждающих право представителя участника, выдавшего доверенность, выдавать такую доверенность;</w:t>
      </w:r>
    </w:p>
    <w:p w14:paraId="2F2E80F5" w14:textId="77777777" w:rsidR="00F16C28" w:rsidRPr="00445DD4" w:rsidRDefault="00F16C28" w:rsidP="00F16C28">
      <w:pPr>
        <w:widowControl w:val="0"/>
        <w:pBdr>
          <w:top w:val="nil"/>
          <w:left w:val="nil"/>
          <w:bottom w:val="nil"/>
          <w:right w:val="nil"/>
          <w:between w:val="nil"/>
        </w:pBdr>
        <w:shd w:val="clear" w:color="auto" w:fill="FFFFFF"/>
        <w:tabs>
          <w:tab w:val="left" w:pos="851"/>
          <w:tab w:val="left" w:pos="1134"/>
          <w:tab w:val="left" w:pos="1395"/>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 документы, подтверждающие соответствие участника закупки требованиям к участникам, установленным в документации о закупке;</w:t>
      </w:r>
    </w:p>
    <w:p w14:paraId="2615F68C" w14:textId="77777777" w:rsidR="00F16C28" w:rsidRPr="00445DD4"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 документы, подтверждающие квалификацию участника закупки, а также наличие у него материально-технических, финансовых и трудовых ресурсов в случае установления таких требований документацией о закупке;</w:t>
      </w:r>
    </w:p>
    <w:p w14:paraId="33A00D89" w14:textId="25ACDF6E" w:rsidR="00F16C28" w:rsidRPr="00445DD4" w:rsidRDefault="00F16C28" w:rsidP="00F16C28">
      <w:pPr>
        <w:widowControl w:val="0"/>
        <w:pBdr>
          <w:top w:val="nil"/>
          <w:left w:val="nil"/>
          <w:bottom w:val="nil"/>
          <w:right w:val="nil"/>
          <w:between w:val="nil"/>
        </w:pBdr>
        <w:shd w:val="clear" w:color="auto" w:fill="FFFFFF"/>
        <w:tabs>
          <w:tab w:val="left" w:pos="720"/>
          <w:tab w:val="left" w:pos="1134"/>
          <w:tab w:val="left" w:pos="135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 документы, подтверждающие внесение обеспечения заявки, в случае, если в документации о закупке установлено требование обеспечения заявки, кроме случая, когда проверка внесения обеспечения заявки осуществляется техническими средствами ЭП;</w:t>
      </w:r>
    </w:p>
    <w:p w14:paraId="1E340ED9" w14:textId="77777777" w:rsidR="00F16C28" w:rsidRPr="00445DD4"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 соглашение между лицами, выступающими на стороне одного участника, которым регулируются отношения указанных лиц по участию в закупке на стороне одного участника (предоставляется в случае, если на стороне участника выступает несколько лиц).</w:t>
      </w:r>
    </w:p>
    <w:p w14:paraId="4E2A58A6" w14:textId="77777777" w:rsidR="00F16C28" w:rsidRPr="00F16C28"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3) копию полученной не ранее чем за 30 (тридцать) дней до дня официального размещения </w:t>
      </w:r>
      <w:r w:rsidRPr="00445DD4">
        <w:rPr>
          <w:rFonts w:ascii="Times New Roman" w:eastAsia="Times New Roman" w:hAnsi="Times New Roman" w:cs="Times New Roman"/>
          <w:lang w:eastAsia="ru-RU"/>
        </w:rPr>
        <w:lastRenderedPageBreak/>
        <w:t>извещения выписки из единого государственного реестра юридических лиц (для</w:t>
      </w:r>
      <w:r w:rsidRPr="00F16C28">
        <w:rPr>
          <w:rFonts w:ascii="Times New Roman" w:eastAsia="Times New Roman" w:hAnsi="Times New Roman" w:cs="Times New Roman"/>
          <w:lang w:eastAsia="ru-RU"/>
        </w:rPr>
        <w:t xml:space="preserve"> юридических лиц); копия полученной не ранее чем за 30 (тридцать) дней до дня официального размещения извещения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копия перевода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p>
    <w:p w14:paraId="5AC270D0" w14:textId="35191643" w:rsidR="00F16C28" w:rsidRDefault="00F16C28"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w:t>
      </w:r>
      <w:r w:rsidR="008C1384" w:rsidRPr="008C1384">
        <w:rPr>
          <w:rFonts w:ascii="Times New Roman" w:eastAsia="Times New Roman" w:hAnsi="Times New Roman" w:cs="Times New Roman"/>
          <w:lang w:eastAsia="ru-RU"/>
        </w:rPr>
        <w:t>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или предоставление обеспече</w:t>
      </w:r>
      <w:r w:rsidR="008C1384">
        <w:rPr>
          <w:rFonts w:ascii="Times New Roman" w:eastAsia="Times New Roman" w:hAnsi="Times New Roman" w:cs="Times New Roman"/>
          <w:lang w:eastAsia="ru-RU"/>
        </w:rPr>
        <w:t>ния заявки на участие в закупке</w:t>
      </w:r>
      <w:r w:rsidR="008C1384" w:rsidRPr="008C1384">
        <w:rPr>
          <w:rFonts w:ascii="Times New Roman" w:eastAsia="Times New Roman" w:hAnsi="Times New Roman" w:cs="Times New Roman"/>
          <w:lang w:eastAsia="ru-RU"/>
        </w:rPr>
        <w:t>, обеспечения исполнения договора являются крупной сделкой, либо заявление за подписью руководителя (уполномоченного лица) о том, что данные сделки для участника закупки не являются крупными и(или) не требуют принятия решения об их одобрении (совершении). В случае если на стороне участника закупки участвуют одновременно несколько лиц, каждое из данных лиц предоставляет указанные документы;</w:t>
      </w:r>
    </w:p>
    <w:p w14:paraId="706EB71F" w14:textId="779A36FA" w:rsidR="00F16C28" w:rsidRPr="00445DD4"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color w:val="000000" w:themeColor="text1"/>
          <w:lang w:eastAsia="ru-RU"/>
        </w:rPr>
        <w:t>5</w:t>
      </w:r>
      <w:r w:rsidR="00F16C28" w:rsidRPr="00A626AC">
        <w:rPr>
          <w:rFonts w:ascii="Times New Roman" w:eastAsia="Times New Roman" w:hAnsi="Times New Roman" w:cs="Times New Roman"/>
          <w:color w:val="000000" w:themeColor="text1"/>
          <w:lang w:eastAsia="ru-RU"/>
        </w:rPr>
        <w:t>)</w:t>
      </w:r>
      <w:r w:rsidR="00F16C28" w:rsidRPr="00A626AC">
        <w:rPr>
          <w:rFonts w:ascii="Times New Roman" w:eastAsia="Courier New" w:hAnsi="Times New Roman" w:cs="Times New Roman"/>
          <w:color w:val="000000" w:themeColor="text1"/>
          <w:lang w:eastAsia="ru-RU"/>
        </w:rPr>
        <w:t xml:space="preserve"> </w:t>
      </w:r>
      <w:r w:rsidR="00F16C28" w:rsidRPr="00A626AC">
        <w:rPr>
          <w:rFonts w:ascii="Times New Roman" w:eastAsia="Times New Roman" w:hAnsi="Times New Roman" w:cs="Times New Roman"/>
          <w:color w:val="000000" w:themeColor="text1"/>
          <w:lang w:eastAsia="ru-RU"/>
        </w:rPr>
        <w:t xml:space="preserve">сведения из единого реестра субъектов МСП или Декларация о соответствии участника закупки критериям отнесения к субъектам МСП, по установленной постановлением Правительства Российской Федерации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едином </w:t>
      </w:r>
      <w:r w:rsidR="00F16C28" w:rsidRPr="00445DD4">
        <w:rPr>
          <w:rFonts w:ascii="Times New Roman" w:eastAsia="Times New Roman" w:hAnsi="Times New Roman" w:cs="Times New Roman"/>
          <w:color w:val="000000" w:themeColor="text1"/>
          <w:lang w:eastAsia="ru-RU"/>
        </w:rPr>
        <w:t>реестре субъектов МСП  – в случае принадлежности участника процедуры закупки и/или привлекаемых к исполнению договора субподрядчиков (соисполнителей) к субъектам МСП;</w:t>
      </w:r>
    </w:p>
    <w:p w14:paraId="62741F1D" w14:textId="02EE9C50" w:rsidR="00F16C28" w:rsidRPr="00445DD4" w:rsidRDefault="00B73802" w:rsidP="00F16C28">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w:t>
      </w:r>
      <w:r w:rsidR="00F16C28" w:rsidRPr="00445DD4">
        <w:rPr>
          <w:rFonts w:ascii="Times New Roman" w:eastAsia="Times New Roman" w:hAnsi="Times New Roman" w:cs="Times New Roman"/>
          <w:lang w:eastAsia="ru-RU"/>
        </w:rPr>
        <w:t xml:space="preserve">) иные документы, которые, по мнению участника </w:t>
      </w:r>
      <w:r w:rsidR="00093BFF" w:rsidRPr="00445DD4">
        <w:rPr>
          <w:rFonts w:ascii="Times New Roman" w:eastAsia="Times New Roman" w:hAnsi="Times New Roman" w:cs="Times New Roman"/>
          <w:lang w:eastAsia="ru-RU"/>
        </w:rPr>
        <w:t>закупки,</w:t>
      </w:r>
      <w:r w:rsidR="00F16C28" w:rsidRPr="00445DD4">
        <w:rPr>
          <w:rFonts w:ascii="Times New Roman" w:eastAsia="Times New Roman" w:hAnsi="Times New Roman" w:cs="Times New Roman"/>
          <w:lang w:eastAsia="ru-RU"/>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AE06956" w14:textId="75E68103" w:rsidR="00E41E79" w:rsidRPr="00445DD4" w:rsidRDefault="00B73802" w:rsidP="00E41E79">
      <w:pPr>
        <w:widowControl w:val="0"/>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lang w:eastAsia="ru-RU"/>
        </w:rPr>
        <w:t>7</w:t>
      </w:r>
      <w:r w:rsidR="00E41E79" w:rsidRPr="00445DD4">
        <w:rPr>
          <w:rFonts w:ascii="Times New Roman" w:eastAsia="Times New Roman" w:hAnsi="Times New Roman" w:cs="Times New Roman"/>
          <w:lang w:eastAsia="ru-RU"/>
        </w:rPr>
        <w:t>)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пунктом 2 части 2 статьи</w:t>
      </w:r>
      <w:r w:rsidR="00802FEC" w:rsidRPr="00445DD4">
        <w:rPr>
          <w:rFonts w:ascii="Times New Roman" w:eastAsia="Times New Roman" w:hAnsi="Times New Roman" w:cs="Times New Roman"/>
          <w:lang w:eastAsia="ru-RU"/>
        </w:rPr>
        <w:t xml:space="preserve"> 3.1-4 З</w:t>
      </w:r>
      <w:r w:rsidR="00E41E79" w:rsidRPr="00445DD4">
        <w:rPr>
          <w:rFonts w:ascii="Times New Roman" w:eastAsia="Times New Roman" w:hAnsi="Times New Roman" w:cs="Times New Roman"/>
          <w:lang w:eastAsia="ru-RU"/>
        </w:rPr>
        <w:t>акона</w:t>
      </w:r>
      <w:r w:rsidR="00802FEC" w:rsidRPr="00445DD4">
        <w:rPr>
          <w:rFonts w:ascii="Times New Roman" w:eastAsia="Times New Roman" w:hAnsi="Times New Roman" w:cs="Times New Roman"/>
          <w:lang w:eastAsia="ru-RU"/>
        </w:rPr>
        <w:t xml:space="preserve"> № 223-ФЗ</w:t>
      </w:r>
      <w:r w:rsidR="00E41E79" w:rsidRPr="00445DD4">
        <w:rPr>
          <w:rFonts w:ascii="Times New Roman" w:eastAsia="Times New Roman" w:hAnsi="Times New Roman" w:cs="Times New Roman"/>
          <w:lang w:eastAsia="ru-RU"/>
        </w:rPr>
        <w:t xml:space="preserve"> (в ред. Федерального закона от 08.08.2024 N 318-ФЗ) </w:t>
      </w:r>
      <w:r w:rsidR="00E41E79" w:rsidRPr="00445DD4">
        <w:rPr>
          <w:rFonts w:ascii="Times New Roman" w:eastAsia="Times New Roman" w:hAnsi="Times New Roman" w:cs="Times New Roman"/>
          <w:b/>
          <w:lang w:eastAsia="ru-RU"/>
        </w:rPr>
        <w:t>(вступает силу с 01.01.2025).</w:t>
      </w:r>
    </w:p>
    <w:p w14:paraId="3AAFDF31" w14:textId="19931EBE" w:rsidR="00F16C28" w:rsidRPr="00445DD4" w:rsidRDefault="00E41E79" w:rsidP="00E41E79">
      <w:pPr>
        <w:pStyle w:val="af9"/>
        <w:pBdr>
          <w:top w:val="nil"/>
          <w:left w:val="nil"/>
          <w:bottom w:val="nil"/>
          <w:right w:val="nil"/>
          <w:between w:val="nil"/>
        </w:pBdr>
        <w:tabs>
          <w:tab w:val="left" w:pos="284"/>
          <w:tab w:val="left" w:pos="1134"/>
        </w:tabs>
        <w:ind w:left="0"/>
        <w:jc w:val="both"/>
        <w:rPr>
          <w:rFonts w:ascii="Times New Roman" w:hAnsi="Times New Roman" w:cs="Times New Roman"/>
          <w:sz w:val="22"/>
          <w:szCs w:val="22"/>
        </w:rPr>
      </w:pPr>
      <w:r w:rsidRPr="00445DD4">
        <w:rPr>
          <w:rFonts w:ascii="Times New Roman" w:eastAsia="Times New Roman" w:hAnsi="Times New Roman" w:cs="Times New Roman"/>
          <w:sz w:val="22"/>
          <w:szCs w:val="22"/>
        </w:rPr>
        <w:t xml:space="preserve">6. </w:t>
      </w:r>
      <w:r w:rsidR="00F16C28" w:rsidRPr="00445DD4">
        <w:rPr>
          <w:rFonts w:ascii="Times New Roman" w:eastAsia="Times New Roman" w:hAnsi="Times New Roman" w:cs="Times New Roman"/>
          <w:sz w:val="22"/>
          <w:szCs w:val="22"/>
        </w:rPr>
        <w:t xml:space="preserve">Заявка и документы, входящие в состав заявки, должны быть составлены на русском языке, за исключением специальных терминов, в письменной форме на бумажном носителе или в электронной форме. </w:t>
      </w:r>
      <w:r w:rsidR="00F16C28" w:rsidRPr="00445DD4">
        <w:rPr>
          <w:rFonts w:ascii="Times New Roman" w:eastAsia="Times New Roman" w:hAnsi="Times New Roman" w:cs="Times New Roman"/>
          <w:sz w:val="22"/>
          <w:szCs w:val="22"/>
        </w:rPr>
        <w:br/>
        <w:t xml:space="preserve">Если заявка и (или)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812292E" w14:textId="77777777" w:rsidR="00F16C28" w:rsidRPr="00445DD4" w:rsidRDefault="00F16C28" w:rsidP="00AD43F5">
      <w:pPr>
        <w:pBdr>
          <w:top w:val="nil"/>
          <w:left w:val="nil"/>
          <w:bottom w:val="nil"/>
          <w:right w:val="nil"/>
          <w:between w:val="nil"/>
        </w:pBdr>
        <w:tabs>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Под надлежащим образом заверенным переводом на русский язык документов, исполненных полностью или в какой-либо их части на иностранном языке, понимается перевод, нотариально заверенный в соответствии с требованиями законодательства Российской Федерации.</w:t>
      </w:r>
    </w:p>
    <w:p w14:paraId="3BC27D0A" w14:textId="77777777" w:rsidR="00F16C28" w:rsidRPr="00445DD4" w:rsidRDefault="00F16C28" w:rsidP="00AD43F5">
      <w:pPr>
        <w:widowControl w:val="0"/>
        <w:pBdr>
          <w:top w:val="nil"/>
          <w:left w:val="nil"/>
          <w:bottom w:val="nil"/>
          <w:right w:val="nil"/>
          <w:between w:val="nil"/>
        </w:pBdr>
        <w:tabs>
          <w:tab w:val="left" w:pos="709"/>
          <w:tab w:val="left" w:pos="90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Документы и сведения должны быть представлены в доступном и читаемом виде. </w:t>
      </w:r>
    </w:p>
    <w:p w14:paraId="2F43AC5F" w14:textId="719B227C" w:rsidR="00F16C28" w:rsidRPr="00445DD4" w:rsidRDefault="00E41E79" w:rsidP="00C433A7">
      <w:pPr>
        <w:widowControl w:val="0"/>
        <w:pBdr>
          <w:top w:val="nil"/>
          <w:left w:val="nil"/>
          <w:bottom w:val="nil"/>
          <w:right w:val="nil"/>
          <w:between w:val="nil"/>
        </w:pBdr>
        <w:tabs>
          <w:tab w:val="left" w:pos="284"/>
        </w:tabs>
        <w:spacing w:after="0" w:line="240" w:lineRule="auto"/>
        <w:ind w:left="360" w:hanging="36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7</w:t>
      </w:r>
      <w:r w:rsidR="003B4BED"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w:t>
      </w:r>
      <w:r w:rsidR="00F16C28" w:rsidRPr="00445DD4">
        <w:rPr>
          <w:rFonts w:ascii="Times New Roman" w:eastAsia="Times New Roman" w:hAnsi="Times New Roman" w:cs="Times New Roman"/>
          <w:lang w:eastAsia="ru-RU"/>
        </w:rPr>
        <w:t>В случае если заявка подается на бумажном носителе:</w:t>
      </w:r>
    </w:p>
    <w:p w14:paraId="523873C7"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заявка должна быть подписана участником закупки или уполномоченным представителем участника. Применение факсимильных подписей не допускается;</w:t>
      </w:r>
    </w:p>
    <w:p w14:paraId="5ABE8D21"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предоставляет заявку в письменной форме в запечатанном конверте, не позволяющем просматривать содержание заявки до вскрытия;</w:t>
      </w:r>
    </w:p>
    <w:p w14:paraId="5B392425" w14:textId="77777777" w:rsidR="00F16C28" w:rsidRPr="00445DD4" w:rsidRDefault="00F16C28" w:rsidP="00C028C0">
      <w:pPr>
        <w:widowControl w:val="0"/>
        <w:numPr>
          <w:ilvl w:val="0"/>
          <w:numId w:val="21"/>
        </w:numPr>
        <w:pBdr>
          <w:top w:val="nil"/>
          <w:left w:val="nil"/>
          <w:bottom w:val="nil"/>
          <w:right w:val="nil"/>
          <w:between w:val="nil"/>
        </w:pBdr>
        <w:tabs>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 должен указать на конверте с заявкой номер извещения в ЕИС, а также номер лота, если закупка включает несколько лотов.</w:t>
      </w:r>
    </w:p>
    <w:p w14:paraId="3A2C94A1" w14:textId="565597EF" w:rsidR="00F16C28" w:rsidRPr="00445DD4" w:rsidRDefault="00E41E79" w:rsidP="00C433A7">
      <w:pPr>
        <w:pBdr>
          <w:top w:val="nil"/>
          <w:left w:val="nil"/>
          <w:bottom w:val="nil"/>
          <w:right w:val="nil"/>
          <w:between w:val="nil"/>
        </w:pBdr>
        <w:tabs>
          <w:tab w:val="left" w:pos="284"/>
          <w:tab w:val="left" w:pos="900"/>
        </w:tabs>
        <w:spacing w:after="0" w:line="240" w:lineRule="auto"/>
        <w:jc w:val="both"/>
        <w:rPr>
          <w:rFonts w:ascii="Times New Roman" w:eastAsia="Courier New" w:hAnsi="Times New Roman" w:cs="Times New Roman"/>
        </w:rPr>
      </w:pPr>
      <w:r w:rsidRPr="00445DD4">
        <w:rPr>
          <w:rFonts w:ascii="Times New Roman" w:eastAsia="Times New Roman" w:hAnsi="Times New Roman" w:cs="Times New Roman"/>
        </w:rPr>
        <w:t>8</w:t>
      </w:r>
      <w:r w:rsidR="003B4BED" w:rsidRPr="00445DD4">
        <w:rPr>
          <w:rFonts w:ascii="Times New Roman" w:eastAsia="Times New Roman" w:hAnsi="Times New Roman" w:cs="Times New Roman"/>
        </w:rPr>
        <w:t>.</w:t>
      </w:r>
      <w:r w:rsidRPr="00445DD4">
        <w:rPr>
          <w:rFonts w:ascii="Times New Roman" w:eastAsia="Times New Roman" w:hAnsi="Times New Roman" w:cs="Times New Roman"/>
        </w:rPr>
        <w:t xml:space="preserve"> </w:t>
      </w:r>
      <w:r w:rsidR="00F16C28" w:rsidRPr="00445DD4">
        <w:rPr>
          <w:rFonts w:ascii="Times New Roman" w:eastAsia="Times New Roman" w:hAnsi="Times New Roman" w:cs="Times New Roman"/>
        </w:rPr>
        <w:t>В случае если заявка подается в электронной форме:</w:t>
      </w:r>
    </w:p>
    <w:p w14:paraId="5B4EC19F" w14:textId="77777777" w:rsidR="00F16C28" w:rsidRPr="00445DD4"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документы, входящие в состав заявки, должны быть представлены в электронной форме;</w:t>
      </w:r>
    </w:p>
    <w:p w14:paraId="7766E87E" w14:textId="54B2BD6B" w:rsidR="00F16C28" w:rsidRPr="00445DD4" w:rsidRDefault="00F16C28" w:rsidP="00C433A7">
      <w:pPr>
        <w:widowControl w:val="0"/>
        <w:numPr>
          <w:ilvl w:val="0"/>
          <w:numId w:val="20"/>
        </w:numPr>
        <w:pBdr>
          <w:top w:val="nil"/>
          <w:left w:val="nil"/>
          <w:bottom w:val="nil"/>
          <w:right w:val="nil"/>
          <w:between w:val="nil"/>
        </w:pBd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заявка подписывается электронной подписью участника закупки или уполномоченного представителя участника в соответствии с законодательством Российской Федерации, требованиями документации о закупке и регламентом работы ЭП.</w:t>
      </w:r>
    </w:p>
    <w:p w14:paraId="41F23404" w14:textId="43FA6E2A" w:rsidR="00F16C28" w:rsidRPr="00445DD4" w:rsidRDefault="00E41E79" w:rsidP="00A11C80">
      <w:pPr>
        <w:widowControl w:val="0"/>
        <w:tabs>
          <w:tab w:val="left" w:pos="405"/>
        </w:tabs>
        <w:spacing w:after="0" w:line="240" w:lineRule="auto"/>
        <w:ind w:left="23" w:right="23"/>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9. Заявка, </w:t>
      </w:r>
      <w:r w:rsidR="00A11C80" w:rsidRPr="00445DD4">
        <w:rPr>
          <w:rFonts w:ascii="Times New Roman" w:eastAsia="Times New Roman" w:hAnsi="Times New Roman" w:cs="Times New Roman"/>
          <w:lang w:eastAsia="ru-RU"/>
        </w:rPr>
        <w:t xml:space="preserve">на участие в конкурентной закупке, </w:t>
      </w:r>
      <w:r w:rsidRPr="00445DD4">
        <w:rPr>
          <w:rFonts w:ascii="Times New Roman" w:eastAsia="Times New Roman" w:hAnsi="Times New Roman" w:cs="Times New Roman"/>
          <w:lang w:eastAsia="ru-RU"/>
        </w:rPr>
        <w:t>участниками которой являются только субъекты малого и среднего предпринимательства</w:t>
      </w:r>
      <w:r w:rsidR="00A11C80" w:rsidRPr="00445DD4">
        <w:rPr>
          <w:rFonts w:ascii="Times New Roman" w:eastAsia="Times New Roman" w:hAnsi="Times New Roman" w:cs="Times New Roman"/>
          <w:lang w:eastAsia="ru-RU"/>
        </w:rPr>
        <w:t>,</w:t>
      </w:r>
      <w:r w:rsidRPr="00445DD4">
        <w:rPr>
          <w:rFonts w:ascii="Times New Roman" w:eastAsia="Times New Roman" w:hAnsi="Times New Roman" w:cs="Times New Roman"/>
          <w:lang w:eastAsia="ru-RU"/>
        </w:rPr>
        <w:t xml:space="preserve"> должна содержать все сведения и документы, установленные в ст. 3.4 </w:t>
      </w:r>
      <w:r w:rsidR="00802FEC" w:rsidRPr="00445DD4">
        <w:rPr>
          <w:rFonts w:ascii="Times New Roman" w:eastAsia="Times New Roman" w:hAnsi="Times New Roman" w:cs="Times New Roman"/>
          <w:lang w:eastAsia="ru-RU"/>
        </w:rPr>
        <w:t xml:space="preserve">Закона </w:t>
      </w:r>
      <w:r w:rsidRPr="00445DD4">
        <w:rPr>
          <w:rFonts w:ascii="Times New Roman" w:eastAsia="Times New Roman" w:hAnsi="Times New Roman" w:cs="Times New Roman"/>
          <w:lang w:eastAsia="ru-RU"/>
        </w:rPr>
        <w:t>223-ФЗ.</w:t>
      </w:r>
    </w:p>
    <w:p w14:paraId="5E1C3817" w14:textId="77777777" w:rsidR="00802FEC" w:rsidRPr="00445DD4" w:rsidRDefault="00802FEC" w:rsidP="00E41E79">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A703EC6" w14:textId="77777777" w:rsidR="00E41E79" w:rsidRPr="00445DD4" w:rsidRDefault="00E41E79"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3C25C3E" w14:textId="01AA5E3A"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13</w:t>
      </w:r>
      <w:r w:rsidR="00F16C28" w:rsidRPr="00445DD4">
        <w:rPr>
          <w:rFonts w:ascii="Times New Roman" w:eastAsia="Times New Roman" w:hAnsi="Times New Roman" w:cs="Times New Roman"/>
          <w:b/>
          <w:i/>
          <w:lang w:eastAsia="ru-RU"/>
        </w:rPr>
        <w:t xml:space="preserve">. </w:t>
      </w:r>
      <w:r w:rsidR="00BA64A0" w:rsidRPr="00445DD4">
        <w:rPr>
          <w:rFonts w:ascii="Times New Roman" w:eastAsia="Times New Roman" w:hAnsi="Times New Roman" w:cs="Times New Roman"/>
          <w:b/>
          <w:i/>
          <w:lang w:eastAsia="ru-RU"/>
        </w:rPr>
        <w:t>Подача заявки</w:t>
      </w:r>
      <w:r w:rsidR="00F16C28" w:rsidRPr="00445DD4">
        <w:rPr>
          <w:rFonts w:ascii="Times New Roman" w:eastAsia="Times New Roman" w:hAnsi="Times New Roman" w:cs="Times New Roman"/>
          <w:b/>
          <w:i/>
          <w:lang w:eastAsia="ru-RU"/>
        </w:rPr>
        <w:t>.</w:t>
      </w:r>
    </w:p>
    <w:p w14:paraId="52596162"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49F9C28B"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Заявки в бумажной форме на участие в конкурентной закупке предоставляются участниками в порядке, в месте и в сроки, установленные документацией о закупке в соответствии с настоящим Положением.</w:t>
      </w:r>
    </w:p>
    <w:p w14:paraId="0DA93573"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Каждый конверт с заявкой, предоставленный Заказчику с соблюдением порядка, места и срока предоставления заявок, регистрируется.</w:t>
      </w:r>
    </w:p>
    <w:p w14:paraId="2F744649"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Заказчик обеспечивает сохранность и неприкосновенность конвертов с заявками до их вскрытия.</w:t>
      </w:r>
    </w:p>
    <w:p w14:paraId="1AB91944"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Заявки в электронной форме на участие в конкурентной закупке предоставляются участниками в порядке, установленным статьей 31 настоящего Положения.</w:t>
      </w:r>
    </w:p>
    <w:p w14:paraId="4A0B08C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245C107C" w14:textId="77777777" w:rsidR="00F16C28" w:rsidRPr="00445DD4" w:rsidRDefault="00AD43F5" w:rsidP="00F16C28">
      <w:pPr>
        <w:widowControl w:val="0"/>
        <w:tabs>
          <w:tab w:val="left" w:pos="405"/>
        </w:tabs>
        <w:spacing w:after="0" w:line="277" w:lineRule="exact"/>
        <w:ind w:right="20"/>
        <w:jc w:val="both"/>
        <w:rPr>
          <w:rFonts w:ascii="Times New Roman" w:eastAsia="Times New Roman" w:hAnsi="Times New Roman" w:cs="Times New Roman"/>
          <w:b/>
          <w:i/>
          <w:strike/>
          <w:lang w:eastAsia="ru-RU"/>
        </w:rPr>
      </w:pPr>
      <w:r w:rsidRPr="00445DD4">
        <w:rPr>
          <w:rFonts w:ascii="Times New Roman" w:eastAsia="Times New Roman" w:hAnsi="Times New Roman" w:cs="Times New Roman"/>
          <w:b/>
          <w:i/>
          <w:lang w:eastAsia="ru-RU"/>
        </w:rPr>
        <w:t>Статья 14</w:t>
      </w:r>
      <w:r w:rsidR="00F16C28" w:rsidRPr="00445DD4">
        <w:rPr>
          <w:rFonts w:ascii="Times New Roman" w:eastAsia="Times New Roman" w:hAnsi="Times New Roman" w:cs="Times New Roman"/>
          <w:b/>
          <w:i/>
          <w:lang w:eastAsia="ru-RU"/>
        </w:rPr>
        <w:t>. Изменение и отзыв заявки</w:t>
      </w:r>
    </w:p>
    <w:p w14:paraId="7AF1313F" w14:textId="77777777" w:rsidR="00F16C28" w:rsidRPr="00445DD4" w:rsidRDefault="00F16C28" w:rsidP="00F16C28">
      <w:pPr>
        <w:widowControl w:val="0"/>
        <w:tabs>
          <w:tab w:val="left" w:pos="20"/>
        </w:tabs>
        <w:spacing w:after="0" w:line="277" w:lineRule="exact"/>
        <w:ind w:left="20" w:right="20"/>
        <w:jc w:val="both"/>
        <w:rPr>
          <w:rFonts w:ascii="Times New Roman" w:eastAsia="Times New Roman" w:hAnsi="Times New Roman" w:cs="Times New Roman"/>
          <w:lang w:eastAsia="ru-RU"/>
        </w:rPr>
      </w:pPr>
    </w:p>
    <w:p w14:paraId="11FB33A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 Участник конкурентной закупки вправе изменить или отозвать свою заявку до истечения срока подачи заявок. </w:t>
      </w:r>
    </w:p>
    <w:p w14:paraId="6CFA3C00"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Заявка на участие в закупке является измененной или отозванной, если изменение осуществлено или уведомление об отзыве заявки получено Заказчиком до истечения срока подачи заявок на участие в закупке.</w:t>
      </w:r>
    </w:p>
    <w:p w14:paraId="56DCC921" w14:textId="26F05829"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Конверты с изменениями заявок вскрываются комиссией одновременно с конвертами с заявками в порядке, в месте и в сроки, установленные документацией о конкурентной закупке.</w:t>
      </w:r>
    </w:p>
    <w:p w14:paraId="6F1CDE03" w14:textId="61ED47E6"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Участник конкурентной закупки в электронной форме вправе отозвать данную заявку либо внести в нее изменения не позднее даты окончания срока подачи заявок на участие в такой закупке, направив об этом уведомление оператору ЭП</w:t>
      </w:r>
      <w:r w:rsidR="00ED0B74" w:rsidRPr="00445DD4">
        <w:rPr>
          <w:rFonts w:ascii="Times New Roman" w:eastAsia="Times New Roman" w:hAnsi="Times New Roman" w:cs="Times New Roman"/>
          <w:lang w:eastAsia="ru-RU"/>
        </w:rPr>
        <w:t>.</w:t>
      </w:r>
    </w:p>
    <w:p w14:paraId="417E0FED"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Если после внесения Заказчиком изменений в документацию о закупке участник не изменил и не отозвал заявку, то это считается согласием участника на участие в конкурентной закупке на основании ранее предоставленной заявки.</w:t>
      </w:r>
    </w:p>
    <w:p w14:paraId="1C35D43C" w14:textId="77777777" w:rsidR="00C06E23"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7F34CE78" w14:textId="77777777" w:rsidR="00FB2D88" w:rsidRPr="00445DD4" w:rsidRDefault="00C06E23"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Статья 14.1 </w:t>
      </w:r>
      <w:r w:rsidR="00D60B59" w:rsidRPr="00445DD4">
        <w:rPr>
          <w:rFonts w:ascii="Times New Roman" w:eastAsia="Times New Roman" w:hAnsi="Times New Roman" w:cs="Times New Roman"/>
          <w:b/>
          <w:lang w:eastAsia="ru-RU"/>
        </w:rPr>
        <w:t>Порядок предоставления разъяснений положений извещения, закупочной документации</w:t>
      </w:r>
      <w:r w:rsidR="00FB2D88" w:rsidRPr="00445DD4">
        <w:rPr>
          <w:rFonts w:ascii="Times New Roman" w:eastAsia="Times New Roman" w:hAnsi="Times New Roman" w:cs="Times New Roman"/>
          <w:b/>
          <w:lang w:eastAsia="ru-RU"/>
        </w:rPr>
        <w:t>.</w:t>
      </w:r>
    </w:p>
    <w:p w14:paraId="581BD32B" w14:textId="27E1C25D" w:rsidR="00C06E23" w:rsidRPr="00445DD4" w:rsidRDefault="00D60B59"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b/>
          <w:lang w:eastAsia="ru-RU"/>
        </w:rPr>
      </w:pPr>
      <w:r w:rsidRPr="00445DD4">
        <w:rPr>
          <w:rFonts w:ascii="Times New Roman" w:eastAsia="Times New Roman" w:hAnsi="Times New Roman" w:cs="Times New Roman"/>
          <w:b/>
          <w:lang w:eastAsia="ru-RU"/>
        </w:rPr>
        <w:t xml:space="preserve"> </w:t>
      </w:r>
    </w:p>
    <w:p w14:paraId="3E80FC8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.1.</w:t>
      </w:r>
      <w:r w:rsidR="00271439" w:rsidRPr="00445DD4">
        <w:rPr>
          <w:rFonts w:ascii="Times New Roman" w:eastAsia="Times New Roman" w:hAnsi="Times New Roman" w:cs="Times New Roman"/>
          <w:lang w:eastAsia="ru-RU"/>
        </w:rPr>
        <w:tab/>
        <w:t xml:space="preserve">Любой участник конкурентной закупки вправе направить запрос на предоставление разъяснений положений извещения о проведении закупки, положений </w:t>
      </w:r>
      <w:r w:rsidRPr="00445DD4">
        <w:rPr>
          <w:rFonts w:ascii="Times New Roman" w:eastAsia="Times New Roman" w:hAnsi="Times New Roman" w:cs="Times New Roman"/>
          <w:lang w:eastAsia="ru-RU"/>
        </w:rPr>
        <w:t xml:space="preserve">закупочной </w:t>
      </w:r>
      <w:r w:rsidR="00271439" w:rsidRPr="00445DD4">
        <w:rPr>
          <w:rFonts w:ascii="Times New Roman" w:eastAsia="Times New Roman" w:hAnsi="Times New Roman" w:cs="Times New Roman"/>
          <w:lang w:eastAsia="ru-RU"/>
        </w:rPr>
        <w:t>документации с учетом следующих требований:</w:t>
      </w:r>
    </w:p>
    <w:p w14:paraId="75639935"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2.</w:t>
      </w:r>
      <w:r w:rsidR="00271439" w:rsidRPr="00445DD4">
        <w:rPr>
          <w:rFonts w:ascii="Times New Roman" w:eastAsia="Times New Roman" w:hAnsi="Times New Roman" w:cs="Times New Roman"/>
          <w:lang w:eastAsia="ru-RU"/>
        </w:rPr>
        <w:tab/>
        <w:t>Требования к форме, оформлению запроса на разъяснение на предоставление разъяснений положений извещения о проведении закупки, положений закупочной документации (далее по подразделу – запрос на разъяснение) устанавливается заказчиком в закупочной документации. В случае осуществления закупки в электронной форме, направление запроса на разъяснение и предоставление разъяснений осуществляется в соответствии с регламентом площадки.</w:t>
      </w:r>
    </w:p>
    <w:p w14:paraId="08F976E0"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.3.</w:t>
      </w:r>
      <w:r w:rsidR="00271439" w:rsidRPr="00445DD4">
        <w:rPr>
          <w:rFonts w:ascii="Times New Roman" w:eastAsia="Times New Roman" w:hAnsi="Times New Roman" w:cs="Times New Roman"/>
          <w:lang w:eastAsia="ru-RU"/>
        </w:rPr>
        <w:tab/>
        <w:t>Заказчик обязан предоставить разъяснение положений извещения о проведении закупки, закупочной документации (далее по подразделу – разъяснение, разъяснения) в соответствии с поданным запросом в форме, предусмотренной документацией, в течение 3 (трех) рабочих дней при условии, что запрос на разъяснение поступил не позднее чем за 3 (три) рабочих дня до даты окончания срока подачи заявок на участие в такой закупке. Если запрос был направлен в нарушение данных сроков, заказчик имеет право не давать разъяснения по такому запросу.</w:t>
      </w:r>
    </w:p>
    <w:p w14:paraId="65522326" w14:textId="77777777" w:rsidR="0027143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.4.</w:t>
      </w:r>
      <w:r w:rsidR="00271439" w:rsidRPr="00445DD4">
        <w:rPr>
          <w:rFonts w:ascii="Times New Roman" w:eastAsia="Times New Roman" w:hAnsi="Times New Roman" w:cs="Times New Roman"/>
          <w:lang w:eastAsia="ru-RU"/>
        </w:rPr>
        <w:tab/>
        <w:t>Разъяснения должны быть размещены в ЕИС, на официальном сайте, за исключением случаев, предусмотренных действующим законодательством в течение 3 рабочих дней со дня получения запроса на разъяснения. Размещаемые разъяснения должны сопровождаться предметом запроса, но без указания участника закупки, от которого поступил запрос на разъяснения.</w:t>
      </w:r>
    </w:p>
    <w:p w14:paraId="1B1B565A" w14:textId="77777777" w:rsidR="00D60B59"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14.1</w:t>
      </w:r>
      <w:r w:rsidR="00271439" w:rsidRPr="00445DD4">
        <w:rPr>
          <w:rFonts w:ascii="Times New Roman" w:eastAsia="Times New Roman" w:hAnsi="Times New Roman" w:cs="Times New Roman"/>
          <w:lang w:eastAsia="ru-RU"/>
        </w:rPr>
        <w:t>.5.</w:t>
      </w:r>
      <w:r w:rsidR="00271439" w:rsidRPr="00445DD4">
        <w:rPr>
          <w:rFonts w:ascii="Times New Roman" w:eastAsia="Times New Roman" w:hAnsi="Times New Roman" w:cs="Times New Roman"/>
          <w:lang w:eastAsia="ru-RU"/>
        </w:rPr>
        <w:tab/>
        <w:t>Разъяснения не должны изменять предмет закупки и существенные условия проекта договора, в противном случае необходимо внести изменения в извещение о проведении такой закупки и (или) в документацию о такой закупке.</w:t>
      </w:r>
    </w:p>
    <w:p w14:paraId="02CC839B" w14:textId="77777777" w:rsidR="00C06E23" w:rsidRPr="00445DD4" w:rsidRDefault="00D60B59" w:rsidP="00271439">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14.1.6 </w:t>
      </w:r>
      <w:r w:rsidR="00C06E23" w:rsidRPr="00445DD4">
        <w:rPr>
          <w:rFonts w:ascii="Times New Roman" w:eastAsia="Times New Roman" w:hAnsi="Times New Roman" w:cs="Times New Roman"/>
          <w:lang w:eastAsia="ru-RU"/>
        </w:rPr>
        <w:t xml:space="preserve">В случае внесения изменений в документацию о конкурентной закупке срок подачи заявок на участие в такой закупке должен быть продлен таким образом, чтобы с даты размещения в ЕИС указанных изменений до даты окончания срока подачи заявок на участие в такой закупке оставалось </w:t>
      </w:r>
      <w:r w:rsidR="00C06E23" w:rsidRPr="00445DD4">
        <w:rPr>
          <w:rFonts w:ascii="Times New Roman" w:eastAsia="Times New Roman" w:hAnsi="Times New Roman" w:cs="Times New Roman"/>
          <w:lang w:eastAsia="ru-RU"/>
        </w:rPr>
        <w:lastRenderedPageBreak/>
        <w:t>не менее половины срока подачи заявок на участие в такой закупке, установленного Положением о закупке для данного способа закупки.</w:t>
      </w:r>
    </w:p>
    <w:p w14:paraId="7AE17AAA" w14:textId="77777777" w:rsidR="00C06E23" w:rsidRPr="00445DD4" w:rsidRDefault="00D60B59" w:rsidP="00C06E23">
      <w:pPr>
        <w:widowControl w:val="0"/>
        <w:shd w:val="clear" w:color="auto" w:fill="FFFFFF"/>
        <w:tabs>
          <w:tab w:val="left" w:pos="405"/>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C06E23" w:rsidRPr="00445DD4">
        <w:rPr>
          <w:rFonts w:ascii="Times New Roman" w:eastAsia="Times New Roman" w:hAnsi="Times New Roman" w:cs="Times New Roman"/>
          <w:lang w:eastAsia="ru-RU"/>
        </w:rPr>
        <w:t>4.</w:t>
      </w:r>
      <w:r w:rsidRPr="00445DD4">
        <w:rPr>
          <w:rFonts w:ascii="Times New Roman" w:eastAsia="Times New Roman" w:hAnsi="Times New Roman" w:cs="Times New Roman"/>
          <w:lang w:eastAsia="ru-RU"/>
        </w:rPr>
        <w:t xml:space="preserve">1.7 </w:t>
      </w:r>
      <w:r w:rsidR="00C06E23" w:rsidRPr="00445DD4">
        <w:rPr>
          <w:rFonts w:ascii="Times New Roman" w:eastAsia="Times New Roman" w:hAnsi="Times New Roman" w:cs="Times New Roman"/>
          <w:lang w:eastAsia="ru-RU"/>
        </w:rPr>
        <w:t>Заказчик не несет ответственности в случае, если участник закупки не ознакомился с изменениями, внесенными в документацию о конкурентной закупке, которые были размещены надлежащим образом.</w:t>
      </w:r>
    </w:p>
    <w:p w14:paraId="372BD627" w14:textId="77777777" w:rsidR="00F16C28" w:rsidRPr="00445DD4" w:rsidRDefault="00F16C28" w:rsidP="00F16C28">
      <w:pPr>
        <w:pBdr>
          <w:top w:val="nil"/>
          <w:left w:val="nil"/>
          <w:bottom w:val="nil"/>
          <w:right w:val="nil"/>
          <w:between w:val="nil"/>
        </w:pBdr>
        <w:tabs>
          <w:tab w:val="left" w:pos="284"/>
        </w:tabs>
        <w:spacing w:after="0" w:line="240" w:lineRule="auto"/>
        <w:jc w:val="both"/>
        <w:rPr>
          <w:rFonts w:ascii="Times New Roman" w:eastAsia="Times New Roman" w:hAnsi="Times New Roman" w:cs="Times New Roman"/>
          <w:lang w:eastAsia="ru-RU"/>
        </w:rPr>
      </w:pPr>
    </w:p>
    <w:p w14:paraId="27C37375"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15. Протоколы закупки.</w:t>
      </w:r>
    </w:p>
    <w:p w14:paraId="1031087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441DFF6A"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составляемый в ходе осуществления конкурентной закупки (по результатам этапа конкурентной закупки), должен содержать следующие сведения: </w:t>
      </w:r>
    </w:p>
    <w:p w14:paraId="4DDC64F7"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1B1A414F"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5948248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результаты рассмотрения заявок на участие в закупке с указанием в том числе:</w:t>
      </w:r>
    </w:p>
    <w:p w14:paraId="3FAF1F8C"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которые отклонены;</w:t>
      </w:r>
    </w:p>
    <w:p w14:paraId="3C5A0E08"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положений документации о закупке, извещения о проведении запроса котировок, которым не соответствует такая заявка;</w:t>
      </w:r>
    </w:p>
    <w:p w14:paraId="65D93061" w14:textId="6D72F156"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результаты оценки заявок на участие в конкурентной закупке с указанием итогового решения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p>
    <w:p w14:paraId="5821F38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причины, по которым конкурентная закупка признана несостоявшейся, в случае ее признания таковой.</w:t>
      </w:r>
    </w:p>
    <w:p w14:paraId="29881FF1" w14:textId="77777777" w:rsidR="00F16C28" w:rsidRPr="00445DD4" w:rsidRDefault="00F16C28" w:rsidP="00C028C0">
      <w:pPr>
        <w:widowControl w:val="0"/>
        <w:numPr>
          <w:ilvl w:val="0"/>
          <w:numId w:val="24"/>
        </w:numPr>
        <w:pBdr>
          <w:top w:val="nil"/>
          <w:left w:val="nil"/>
          <w:bottom w:val="nil"/>
          <w:right w:val="nil"/>
          <w:between w:val="nil"/>
        </w:pBdr>
        <w:tabs>
          <w:tab w:val="left" w:pos="0"/>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Протокол, составленный по итогам конкурентной закупки (далее – итоговый протокол), должен содержать следующие сведения: </w:t>
      </w:r>
    </w:p>
    <w:p w14:paraId="663E263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 дата подписания протокола;</w:t>
      </w:r>
    </w:p>
    <w:p w14:paraId="794DA2C9"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326AF4CD"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наименование (для юридического лица) или фамилия, имя, отчество (при наличии) (для физического лица) участника закупки, с которым планируется заключить договор (в случае, если по итогам закупки определен ее победитель), в том числе единственного участника закупки, с которым планируется заключить договор;</w:t>
      </w:r>
    </w:p>
    <w:p w14:paraId="4C3E3902"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0A1DE815"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5) результаты рассмотрения заявок на участие в закупке, окончательных предложений с указанием в том числе:</w:t>
      </w:r>
    </w:p>
    <w:p w14:paraId="385D25C0"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687E1276"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извещения о проведении запроса котировок, которым не соответствуют такие заявка, окончательное предложение;</w:t>
      </w:r>
    </w:p>
    <w:p w14:paraId="47971F4B"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6) результаты оценки заявок на участие в закупке,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w:t>
      </w:r>
    </w:p>
    <w:p w14:paraId="0B9865B4"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70825B9E" w14:textId="77777777" w:rsidR="00F16C28" w:rsidRPr="00445DD4" w:rsidRDefault="00F16C28" w:rsidP="00AD43F5">
      <w:pPr>
        <w:widowControl w:val="0"/>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8) иная информация, размещаемая</w:t>
      </w:r>
      <w:r w:rsidR="00E44B93" w:rsidRPr="00445DD4">
        <w:rPr>
          <w:rFonts w:ascii="Times New Roman" w:eastAsia="Times New Roman" w:hAnsi="Times New Roman" w:cs="Times New Roman"/>
          <w:lang w:eastAsia="ru-RU"/>
        </w:rPr>
        <w:t xml:space="preserve"> в протоколе</w:t>
      </w:r>
      <w:r w:rsidRPr="00445DD4">
        <w:rPr>
          <w:rFonts w:ascii="Times New Roman" w:eastAsia="Times New Roman" w:hAnsi="Times New Roman" w:cs="Times New Roman"/>
          <w:lang w:eastAsia="ru-RU"/>
        </w:rPr>
        <w:t xml:space="preserve"> по решению заказчика.</w:t>
      </w:r>
    </w:p>
    <w:p w14:paraId="5401A33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5DDEBD75" w14:textId="6081E396"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16. Вскрытие конвертов</w:t>
      </w:r>
      <w:r w:rsidR="00C06E23" w:rsidRPr="00445DD4">
        <w:rPr>
          <w:rFonts w:ascii="Times New Roman" w:eastAsia="Times New Roman" w:hAnsi="Times New Roman" w:cs="Times New Roman"/>
          <w:b/>
          <w:i/>
          <w:lang w:eastAsia="ru-RU"/>
        </w:rPr>
        <w:t xml:space="preserve"> с заявками</w:t>
      </w:r>
      <w:r w:rsidRPr="00445DD4">
        <w:rPr>
          <w:rFonts w:ascii="Times New Roman" w:eastAsia="Times New Roman" w:hAnsi="Times New Roman" w:cs="Times New Roman"/>
          <w:b/>
          <w:i/>
          <w:lang w:eastAsia="ru-RU"/>
        </w:rPr>
        <w:t>/открытие доступа</w:t>
      </w:r>
      <w:r w:rsidR="00C06E23" w:rsidRPr="00445DD4">
        <w:rPr>
          <w:rFonts w:ascii="Times New Roman" w:eastAsia="Times New Roman" w:hAnsi="Times New Roman" w:cs="Times New Roman"/>
          <w:b/>
          <w:i/>
          <w:lang w:eastAsia="ru-RU"/>
        </w:rPr>
        <w:t xml:space="preserve"> </w:t>
      </w:r>
      <w:r w:rsidR="001D2688" w:rsidRPr="00445DD4">
        <w:rPr>
          <w:rFonts w:ascii="Times New Roman" w:eastAsia="Times New Roman" w:hAnsi="Times New Roman" w:cs="Times New Roman"/>
          <w:b/>
          <w:i/>
          <w:lang w:eastAsia="ru-RU"/>
        </w:rPr>
        <w:t>к заявкам</w:t>
      </w:r>
      <w:r w:rsidRPr="00445DD4">
        <w:rPr>
          <w:rFonts w:ascii="Times New Roman" w:eastAsia="Times New Roman" w:hAnsi="Times New Roman" w:cs="Times New Roman"/>
          <w:b/>
          <w:i/>
          <w:lang w:eastAsia="ru-RU"/>
        </w:rPr>
        <w:t>.</w:t>
      </w:r>
    </w:p>
    <w:p w14:paraId="45171ADA"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226E05DF" w14:textId="6DA1654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Вскрытие конвертов с заявками</w:t>
      </w:r>
      <w:r w:rsidR="00C06E23" w:rsidRPr="00445DD4">
        <w:rPr>
          <w:rFonts w:ascii="Times New Roman" w:eastAsia="Times New Roman" w:hAnsi="Times New Roman" w:cs="Times New Roman"/>
          <w:b/>
          <w:i/>
          <w:lang w:eastAsia="ru-RU"/>
        </w:rPr>
        <w:t xml:space="preserve"> /открытие доступа к заявкам</w:t>
      </w:r>
      <w:r w:rsidRPr="00445DD4">
        <w:rPr>
          <w:rFonts w:ascii="Times New Roman" w:eastAsia="Times New Roman" w:hAnsi="Times New Roman" w:cs="Times New Roman"/>
          <w:lang w:eastAsia="ru-RU"/>
        </w:rPr>
        <w:t xml:space="preserve"> осуществляется публично в </w:t>
      </w:r>
      <w:r w:rsidRPr="00445DD4">
        <w:rPr>
          <w:rFonts w:ascii="Times New Roman" w:eastAsia="Times New Roman" w:hAnsi="Times New Roman" w:cs="Times New Roman"/>
          <w:lang w:eastAsia="ru-RU"/>
        </w:rPr>
        <w:lastRenderedPageBreak/>
        <w:t xml:space="preserve">порядке, в месте и в день, установленные </w:t>
      </w:r>
      <w:r w:rsidR="00C06E23" w:rsidRPr="00445DD4">
        <w:rPr>
          <w:rFonts w:ascii="Times New Roman" w:eastAsia="Times New Roman" w:hAnsi="Times New Roman" w:cs="Times New Roman"/>
          <w:lang w:eastAsia="ru-RU"/>
        </w:rPr>
        <w:t>закупочной документацией</w:t>
      </w:r>
      <w:r w:rsidRPr="00445DD4">
        <w:rPr>
          <w:rFonts w:ascii="Times New Roman" w:eastAsia="Times New Roman" w:hAnsi="Times New Roman" w:cs="Times New Roman"/>
          <w:lang w:eastAsia="ru-RU"/>
        </w:rPr>
        <w:t>.</w:t>
      </w:r>
    </w:p>
    <w:p w14:paraId="71E40C55" w14:textId="63B74A81" w:rsidR="00F16C28" w:rsidRPr="00445DD4" w:rsidRDefault="001D268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w:t>
      </w:r>
      <w:r w:rsidR="00F16C28" w:rsidRPr="00445DD4">
        <w:rPr>
          <w:rFonts w:ascii="Times New Roman" w:eastAsia="Times New Roman" w:hAnsi="Times New Roman" w:cs="Times New Roman"/>
          <w:lang w:eastAsia="ru-RU"/>
        </w:rPr>
        <w:t>омиссией вскрываются конверты с заявками</w:t>
      </w:r>
      <w:r w:rsidR="00C06E23" w:rsidRPr="00445DD4">
        <w:rPr>
          <w:rFonts w:ascii="Times New Roman" w:eastAsia="Times New Roman" w:hAnsi="Times New Roman" w:cs="Times New Roman"/>
          <w:lang w:eastAsia="ru-RU"/>
        </w:rPr>
        <w:t>/</w:t>
      </w:r>
      <w:r w:rsidR="00C06E23" w:rsidRPr="00445DD4">
        <w:rPr>
          <w:rFonts w:ascii="Times New Roman" w:eastAsia="Times New Roman" w:hAnsi="Times New Roman" w:cs="Times New Roman"/>
          <w:b/>
          <w:i/>
          <w:lang w:eastAsia="ru-RU"/>
        </w:rPr>
        <w:t xml:space="preserve"> открывается доступ к заявкам</w:t>
      </w:r>
      <w:r w:rsidR="00F16C28" w:rsidRPr="00445DD4">
        <w:rPr>
          <w:rFonts w:ascii="Times New Roman" w:eastAsia="Times New Roman" w:hAnsi="Times New Roman" w:cs="Times New Roman"/>
          <w:lang w:eastAsia="ru-RU"/>
        </w:rPr>
        <w:t xml:space="preserve"> на участие в закупке, которые поступили Заказчику до окончания срока подачи заявок. При вскрытии конвертов</w:t>
      </w:r>
      <w:r w:rsidRPr="00445DD4">
        <w:rPr>
          <w:rFonts w:ascii="Times New Roman" w:eastAsia="Times New Roman" w:hAnsi="Times New Roman" w:cs="Times New Roman"/>
          <w:lang w:eastAsia="ru-RU"/>
        </w:rPr>
        <w:t>/открытии доступа к заявкам</w:t>
      </w:r>
      <w:r w:rsidR="00F16C28" w:rsidRPr="00445DD4">
        <w:rPr>
          <w:rFonts w:ascii="Times New Roman" w:eastAsia="Times New Roman" w:hAnsi="Times New Roman" w:cs="Times New Roman"/>
          <w:lang w:eastAsia="ru-RU"/>
        </w:rPr>
        <w:t xml:space="preserve"> должно осуществляться оглашение основных позиций заявок участников (наименование участника, юридический адрес, сведения о предложении по поставке товаров (выполнении работ, оказании услуг), сведения по критериям оценки заявок на участие в закупке.</w:t>
      </w:r>
    </w:p>
    <w:p w14:paraId="54BA0E4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Участники, предоставившие заявки, их уполномоченные представители вправе присутствовать при вскрытии конвертов.</w:t>
      </w:r>
    </w:p>
    <w:p w14:paraId="00C31F01" w14:textId="3D0F1EE1"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Если в нарушение части 3 статьи 12 настоящего Положения установлен факт подачи одним участником двух и более </w:t>
      </w:r>
      <w:r w:rsidR="00A11C80" w:rsidRPr="00445DD4">
        <w:rPr>
          <w:rFonts w:ascii="Times New Roman" w:eastAsia="Times New Roman" w:hAnsi="Times New Roman" w:cs="Times New Roman"/>
          <w:lang w:eastAsia="ru-RU"/>
        </w:rPr>
        <w:t>заявок, то</w:t>
      </w:r>
      <w:r w:rsidRPr="00445DD4">
        <w:rPr>
          <w:rFonts w:ascii="Times New Roman" w:eastAsia="Times New Roman" w:hAnsi="Times New Roman" w:cs="Times New Roman"/>
          <w:lang w:eastAsia="ru-RU"/>
        </w:rPr>
        <w:t xml:space="preserve"> при условии, что поданные ранее этим участником заявки не отозваны, все заявки такого участника не принимаются к рассмотрению.</w:t>
      </w:r>
    </w:p>
    <w:p w14:paraId="58890EFA" w14:textId="77777777" w:rsidR="00F16C28" w:rsidRPr="00445DD4" w:rsidRDefault="00F16C28" w:rsidP="00C028C0">
      <w:pPr>
        <w:widowControl w:val="0"/>
        <w:numPr>
          <w:ilvl w:val="0"/>
          <w:numId w:val="25"/>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Заказчик вправе осуществлять аудио- и видеозапись вскрытия конвертов с заявками.</w:t>
      </w:r>
    </w:p>
    <w:p w14:paraId="1D106DB5"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A4D7260"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17. Рассмотрение заявок.</w:t>
      </w:r>
    </w:p>
    <w:p w14:paraId="28299A81" w14:textId="77777777" w:rsidR="00F16C28" w:rsidRPr="00445DD4" w:rsidRDefault="00F16C28" w:rsidP="00F16C28">
      <w:pPr>
        <w:widowControl w:val="0"/>
        <w:tabs>
          <w:tab w:val="left" w:pos="0"/>
        </w:tabs>
        <w:spacing w:after="0" w:line="277" w:lineRule="exact"/>
        <w:ind w:right="20"/>
        <w:jc w:val="both"/>
        <w:rPr>
          <w:rFonts w:ascii="Times New Roman" w:eastAsia="Times New Roman" w:hAnsi="Times New Roman" w:cs="Times New Roman"/>
          <w:b/>
          <w:i/>
          <w:lang w:eastAsia="ru-RU"/>
        </w:rPr>
      </w:pPr>
    </w:p>
    <w:p w14:paraId="5F19013B" w14:textId="09B21E7E"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Заявки рассматриваются комиссией в порядке, в месте и в сроки, установленные документацией о закупке в соответствии с настоящим Положением.</w:t>
      </w:r>
    </w:p>
    <w:p w14:paraId="5D512161"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в срок рассмотрения заявок осуществляет рассмотрение заявок на предмет их соответствия документации о закупке.</w:t>
      </w:r>
    </w:p>
    <w:p w14:paraId="0C7A6420" w14:textId="11488345" w:rsidR="00F16C28" w:rsidRPr="0062787C"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Заявка признается комиссией соответствующей документации о закупке, если заявка </w:t>
      </w:r>
      <w:r w:rsidRPr="0062787C">
        <w:rPr>
          <w:rFonts w:ascii="Times New Roman" w:eastAsia="Times New Roman" w:hAnsi="Times New Roman" w:cs="Times New Roman"/>
          <w:lang w:eastAsia="ru-RU"/>
        </w:rPr>
        <w:t>соответствует всем требованиям, установленным документацией о закупке.</w:t>
      </w:r>
    </w:p>
    <w:p w14:paraId="4E5FE9F4" w14:textId="77777777" w:rsidR="00F16C28" w:rsidRPr="0062787C"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Перечень оснований для отказа участнику закупки в допуске к участию в конкурентной закупке:</w:t>
      </w:r>
    </w:p>
    <w:p w14:paraId="509F16AC"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непредставление обязательных документов либо наличие в таких документах недостоверных сведений;</w:t>
      </w:r>
    </w:p>
    <w:p w14:paraId="0235A6F2"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несоответствие участника закупки требованиям, установленным документацией о закупке;</w:t>
      </w:r>
    </w:p>
    <w:p w14:paraId="5F5238F3" w14:textId="77777777" w:rsidR="00F16C28" w:rsidRPr="0062787C" w:rsidRDefault="00F16C28" w:rsidP="00C028C0">
      <w:pPr>
        <w:widowControl w:val="0"/>
        <w:numPr>
          <w:ilvl w:val="0"/>
          <w:numId w:val="26"/>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несоответствие заявки на участие в закупке требованиям документации о закупке, в том числе наличие в таких заявках предложения о цене договора, превышающей установленную НМЦ договора, либо срок выполнения работ (оказания услуг, поставки товара) превышает срок, установленный документацией о закупке;</w:t>
      </w:r>
    </w:p>
    <w:p w14:paraId="705FB478" w14:textId="77777777"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62787C">
        <w:rPr>
          <w:rFonts w:ascii="Times New Roman" w:eastAsia="Times New Roman" w:hAnsi="Times New Roman" w:cs="Times New Roman"/>
          <w:lang w:eastAsia="ru-RU"/>
        </w:rPr>
        <w:t>В случае выявления факта указания в составе заявки участника,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с таким участником, Заказчик должен</w:t>
      </w:r>
      <w:r w:rsidRPr="00445DD4">
        <w:rPr>
          <w:rFonts w:ascii="Times New Roman" w:eastAsia="Times New Roman" w:hAnsi="Times New Roman" w:cs="Times New Roman"/>
          <w:lang w:eastAsia="ru-RU"/>
        </w:rPr>
        <w:t xml:space="preserve"> отказаться от заключения договора.</w:t>
      </w:r>
    </w:p>
    <w:p w14:paraId="229B498B" w14:textId="25E0AA16" w:rsidR="00F16C28" w:rsidRPr="00445DD4" w:rsidRDefault="00F16C28" w:rsidP="00C028C0">
      <w:pPr>
        <w:widowControl w:val="0"/>
        <w:numPr>
          <w:ilvl w:val="0"/>
          <w:numId w:val="27"/>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ходе проведения закупки, а также на стадии исполнения договора могут привлекаться эксперты. Экспертные заключения оформляются документально и хранятся вместе с протоколами заседаний комиссии.</w:t>
      </w:r>
    </w:p>
    <w:p w14:paraId="3A612D5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color w:val="00B050"/>
          <w:lang w:eastAsia="ru-RU"/>
        </w:rPr>
      </w:pPr>
    </w:p>
    <w:p w14:paraId="3D15464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18. Оценка и сопоставление заявок, подведение итогов конкурентной закупки.</w:t>
      </w:r>
    </w:p>
    <w:p w14:paraId="74354224"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3A375C0F"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оценку и сопоставление заявок в порядке, в месте и в сроки, установленные документацией о закупке в соответствии с настоящим Положением.</w:t>
      </w:r>
    </w:p>
    <w:p w14:paraId="78D38463"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оценки и сопоставления заявок Заказчик вправе устанавливать с учётом способа закупки в соответствии с настоящим Положением критерии и величины значимости этих критериев, обеспечивающие определение победителя закупки способного наилучшим образом, своевременно и полно удовлетворить потребности Заказчика в товарах, работах, услугах с необходимыми показателями цены, качества и надежности, эффективного использования денежных средств. Критерии и величины значимости этих критериев, не установленные в документации о закупке, не могут использоваться при оценке и сопоставлении заявок.</w:t>
      </w:r>
    </w:p>
    <w:p w14:paraId="658ABB1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на основании результатов оценки и сопоставления заявок определяет рейтинг каждой заявки, присваивает ей соответствующий порядковый номер.</w:t>
      </w:r>
    </w:p>
    <w:p w14:paraId="1638DF71" w14:textId="4387298C"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Протокол оценки и сопоставления заявок формируется комиссией и подписывается членами комиссии.</w:t>
      </w:r>
    </w:p>
    <w:p w14:paraId="1EE0A35B"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Комиссия осуществляет подведение итогов закупки в порядке, в месте и в день, установленные документацией о закупке в соответствии с настоящим Положением.</w:t>
      </w:r>
    </w:p>
    <w:p w14:paraId="2AE7A178" w14:textId="77777777" w:rsidR="00F16C28" w:rsidRPr="00445DD4" w:rsidRDefault="00F16C28" w:rsidP="00C028C0">
      <w:pPr>
        <w:widowControl w:val="0"/>
        <w:numPr>
          <w:ilvl w:val="0"/>
          <w:numId w:val="28"/>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lastRenderedPageBreak/>
        <w:t>Комиссия при подведении итогов закупки объявляет и заносит в протокол оценки и сопоставления заявок сведения о победителе закупки.</w:t>
      </w:r>
    </w:p>
    <w:p w14:paraId="132A300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5481D95B"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19. Критерии оценки заявок участников.</w:t>
      </w:r>
    </w:p>
    <w:p w14:paraId="147C5D37"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0210C2B4"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проведении закупки используются следующие критерии оценки заявок на участие в конкурсе, запросе предложений, запросе ценовых предложений</w:t>
      </w:r>
      <w:r w:rsidRPr="00445DD4">
        <w:rPr>
          <w:rFonts w:ascii="Times New Roman" w:eastAsia="Times New Roman" w:hAnsi="Times New Roman" w:cs="Times New Roman"/>
          <w:vertAlign w:val="superscript"/>
          <w:lang w:eastAsia="ru-RU"/>
        </w:rPr>
        <w:footnoteReference w:id="2"/>
      </w:r>
      <w:r w:rsidRPr="00445DD4">
        <w:rPr>
          <w:rFonts w:ascii="Times New Roman" w:eastAsia="Times New Roman" w:hAnsi="Times New Roman" w:cs="Times New Roman"/>
          <w:lang w:eastAsia="ru-RU"/>
        </w:rPr>
        <w:t>:</w:t>
      </w:r>
    </w:p>
    <w:p w14:paraId="580A1DF3"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Ценовые критерии оценки:</w:t>
      </w:r>
    </w:p>
    <w:p w14:paraId="172BD3B7"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76"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цена договора или цена за единицу товара, работы, услуги;</w:t>
      </w:r>
    </w:p>
    <w:p w14:paraId="0765D532" w14:textId="77777777" w:rsidR="00F16C28" w:rsidRPr="00445DD4" w:rsidRDefault="00F16C28" w:rsidP="00AD43F5">
      <w:pPr>
        <w:widowControl w:val="0"/>
        <w:pBdr>
          <w:top w:val="nil"/>
          <w:left w:val="nil"/>
          <w:bottom w:val="nil"/>
          <w:right w:val="nil"/>
          <w:between w:val="nil"/>
        </w:pBdr>
        <w:tabs>
          <w:tab w:val="left" w:pos="0"/>
          <w:tab w:val="left" w:pos="426"/>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 расходы на эксплуатацию, ремонт и техническое обслуживание приобретаемого товара, выполняемой работы, оказываемой услуги.</w:t>
      </w:r>
    </w:p>
    <w:p w14:paraId="68B09E1A" w14:textId="77777777" w:rsidR="00F16C28" w:rsidRPr="00445DD4" w:rsidRDefault="00F16C28" w:rsidP="00C028C0">
      <w:pPr>
        <w:widowControl w:val="0"/>
        <w:numPr>
          <w:ilvl w:val="0"/>
          <w:numId w:val="30"/>
        </w:numPr>
        <w:pBdr>
          <w:top w:val="nil"/>
          <w:left w:val="nil"/>
          <w:bottom w:val="nil"/>
          <w:right w:val="nil"/>
          <w:between w:val="nil"/>
        </w:pBdr>
        <w:tabs>
          <w:tab w:val="left" w:pos="0"/>
          <w:tab w:val="left" w:pos="426"/>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Неценовые критерии оценки:</w:t>
      </w:r>
    </w:p>
    <w:p w14:paraId="5AAE3B76" w14:textId="77777777" w:rsidR="00F16C28" w:rsidRPr="00445DD4" w:rsidRDefault="00F16C28" w:rsidP="00AD43F5">
      <w:pPr>
        <w:widowControl w:val="0"/>
        <w:pBdr>
          <w:top w:val="nil"/>
          <w:left w:val="nil"/>
          <w:bottom w:val="nil"/>
          <w:right w:val="nil"/>
          <w:between w:val="nil"/>
        </w:pBdr>
        <w:shd w:val="clear" w:color="auto" w:fill="FFFFFF"/>
        <w:tabs>
          <w:tab w:val="left" w:pos="0"/>
          <w:tab w:val="left" w:pos="426"/>
          <w:tab w:val="left" w:pos="851"/>
          <w:tab w:val="left" w:pos="1695"/>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 качественные, функциональные и экологические характеристики объекта закупки;</w:t>
      </w:r>
    </w:p>
    <w:p w14:paraId="692C0CE9"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851"/>
          <w:tab w:val="left" w:pos="1695"/>
        </w:tabs>
        <w:spacing w:after="0" w:line="240" w:lineRule="auto"/>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б) квалификация участников закупки, в том числе:</w:t>
      </w:r>
    </w:p>
    <w:p w14:paraId="59F827D3"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финансовых ресурсов, необходимых для исполнения обязательств по договору;</w:t>
      </w:r>
    </w:p>
    <w:p w14:paraId="201CBA0C"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на праве собственности или ином праве оборудования и других материально-технических ресурсов;</w:t>
      </w:r>
    </w:p>
    <w:p w14:paraId="091A2386"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опыт работы, аналогичный предмету договора;</w:t>
      </w:r>
    </w:p>
    <w:p w14:paraId="4AD171E5"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деловая репутация;</w:t>
      </w:r>
    </w:p>
    <w:p w14:paraId="600B2A18"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наличие трудовых ресурсов (количество и (или) квалификация) необходимых для исполнения обязательств по договору;</w:t>
      </w:r>
    </w:p>
    <w:p w14:paraId="275AB4A2"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срок поставки товара (выполнения работы, оказания услуги);</w:t>
      </w:r>
    </w:p>
    <w:p w14:paraId="5DD0837E" w14:textId="77777777" w:rsidR="00F16C28" w:rsidRPr="00445DD4" w:rsidRDefault="00F16C28" w:rsidP="00F16C28">
      <w:pPr>
        <w:widowControl w:val="0"/>
        <w:pBdr>
          <w:top w:val="nil"/>
          <w:left w:val="nil"/>
          <w:bottom w:val="nil"/>
          <w:right w:val="nil"/>
          <w:between w:val="nil"/>
        </w:pBdr>
        <w:shd w:val="clear" w:color="auto" w:fill="FFFFFF"/>
        <w:tabs>
          <w:tab w:val="left" w:pos="0"/>
          <w:tab w:val="left" w:pos="1134"/>
        </w:tabs>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 срок предоставления гарантии качества товаров (выполняемых работ, оказываемых услуг).</w:t>
      </w:r>
    </w:p>
    <w:p w14:paraId="23514E0B"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Количество используемых критериев оценки должно быть не</w:t>
      </w:r>
      <w:r w:rsidRPr="00445DD4">
        <w:rPr>
          <w:rFonts w:ascii="Times New Roman" w:eastAsia="Proxima Nova" w:hAnsi="Times New Roman" w:cs="Times New Roman"/>
          <w:lang w:eastAsia="ru-RU"/>
        </w:rPr>
        <w:t xml:space="preserve"> </w:t>
      </w:r>
      <w:r w:rsidRPr="00445DD4">
        <w:rPr>
          <w:rFonts w:ascii="Times New Roman" w:eastAsia="Times New Roman" w:hAnsi="Times New Roman" w:cs="Times New Roman"/>
          <w:lang w:eastAsia="ru-RU"/>
        </w:rPr>
        <w:t>менее двух, одним из которых является цена договора или цена за единицу товара, работы, услуги.</w:t>
      </w:r>
    </w:p>
    <w:p w14:paraId="012BCA9A"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 документации о закупке устанавливаются содержание и значимость (весомость) каждого критерия оценки, а также порядок осуществления оценки и сопоставления заявок.</w:t>
      </w:r>
    </w:p>
    <w:p w14:paraId="080817D1"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Для получения итогового рейтинга заявки, на основании которого определяется победитель закупки, рейтинги заявок по критериям суммируются. Победителем закупки признается участник закупки, заявка которого в соответствии с установленным в документации о закупке порядком получила наиболее высокий рейтинг заявки, и ей был присвоен первый порядковый номер.</w:t>
      </w:r>
    </w:p>
    <w:p w14:paraId="3986644D" w14:textId="77777777" w:rsidR="00F16C28" w:rsidRPr="00445DD4" w:rsidRDefault="00F16C28" w:rsidP="00C028C0">
      <w:pPr>
        <w:widowControl w:val="0"/>
        <w:numPr>
          <w:ilvl w:val="0"/>
          <w:numId w:val="29"/>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Дальнейшее ранжирование заявок осуществляется по мере уменьшения итогового рейтинга с присвоением соответствующих порядковых номеров.</w:t>
      </w:r>
    </w:p>
    <w:p w14:paraId="73C2A5D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lang w:eastAsia="ru-RU"/>
        </w:rPr>
      </w:pPr>
    </w:p>
    <w:p w14:paraId="0D62072D"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20. Несостоявшаяся закупка и последствия признания закупки несостоявшейся</w:t>
      </w:r>
    </w:p>
    <w:p w14:paraId="04B9EE71" w14:textId="77777777" w:rsidR="00F16C28" w:rsidRPr="00445DD4" w:rsidRDefault="00F16C28" w:rsidP="00F16C28">
      <w:pPr>
        <w:pBdr>
          <w:top w:val="nil"/>
          <w:left w:val="nil"/>
          <w:bottom w:val="nil"/>
          <w:right w:val="nil"/>
          <w:between w:val="nil"/>
        </w:pBdr>
        <w:tabs>
          <w:tab w:val="left" w:pos="0"/>
          <w:tab w:val="left" w:pos="851"/>
        </w:tabs>
        <w:spacing w:after="0" w:line="240" w:lineRule="auto"/>
        <w:jc w:val="both"/>
        <w:rPr>
          <w:rFonts w:ascii="Times New Roman" w:eastAsia="Times New Roman" w:hAnsi="Times New Roman" w:cs="Times New Roman"/>
          <w:lang w:eastAsia="ru-RU"/>
        </w:rPr>
      </w:pPr>
    </w:p>
    <w:p w14:paraId="6BFD1527"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3" w:name="_Ref515543913"/>
      <w:bookmarkStart w:id="4" w:name="_Ref298412542"/>
      <w:bookmarkStart w:id="5" w:name="_Ref307400884"/>
      <w:r w:rsidRPr="00445DD4">
        <w:rPr>
          <w:rFonts w:ascii="Times New Roman" w:eastAsia="Times New Roman" w:hAnsi="Times New Roman" w:cs="Times New Roman"/>
          <w:lang w:eastAsia="ru-RU"/>
        </w:rPr>
        <w:t>1. Процедура закупки признается несостоявшейся в следующих случаях:</w:t>
      </w:r>
      <w:bookmarkEnd w:id="3"/>
    </w:p>
    <w:bookmarkEnd w:id="4"/>
    <w:bookmarkEnd w:id="5"/>
    <w:p w14:paraId="67216A88"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подана только одна заявка;</w:t>
      </w:r>
    </w:p>
    <w:p w14:paraId="0800DCDE"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окончании срока подачи заявок не подано ни одной заявки;</w:t>
      </w:r>
    </w:p>
    <w:p w14:paraId="2425F4FC"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bookmarkStart w:id="6" w:name="_Ref510770463"/>
      <w:r w:rsidRPr="00445DD4">
        <w:rPr>
          <w:rFonts w:ascii="Times New Roman" w:eastAsia="Times New Roman" w:hAnsi="Times New Roman" w:cs="Times New Roman"/>
          <w:lang w:eastAsia="ru-RU"/>
        </w:rPr>
        <w:t>если по результатам рассмотрения заявок принято решение об отказе в допуске всем участникам закупки, подавшим заявки;</w:t>
      </w:r>
      <w:bookmarkEnd w:id="6"/>
    </w:p>
    <w:p w14:paraId="5F343432"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если по результатам рассмотрения заявок принято решение о допуске только одного участника закупки.</w:t>
      </w:r>
    </w:p>
    <w:p w14:paraId="70C35B65" w14:textId="77777777" w:rsidR="00F16C28" w:rsidRPr="00445DD4" w:rsidRDefault="00F16C28" w:rsidP="00C028C0">
      <w:pPr>
        <w:widowControl w:val="0"/>
        <w:numPr>
          <w:ilvl w:val="4"/>
          <w:numId w:val="35"/>
        </w:numPr>
        <w:tabs>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конкурентная закупка признана несостоявшейся в связи с тем, что по результатам ее проведения от заключения договора уклонились все участники закупки.</w:t>
      </w:r>
    </w:p>
    <w:p w14:paraId="11962DDA"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7" w:name="_Ref338931740"/>
      <w:r w:rsidRPr="00445DD4">
        <w:rPr>
          <w:rFonts w:ascii="Times New Roman" w:eastAsia="Times New Roman" w:hAnsi="Times New Roman" w:cs="Times New Roman"/>
          <w:lang w:eastAsia="ru-RU"/>
        </w:rPr>
        <w:t>2. В дополнение к п. 1 настоящей статьи, аукцион признается несостоявшимся, если ни один из допущенных участников закупки не подал ценового предложения, отличного в сторону уменьшения от начальной (максимальной) цены договора (цены лота).</w:t>
      </w:r>
      <w:bookmarkEnd w:id="7"/>
    </w:p>
    <w:p w14:paraId="4969B6EC"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3. Если в документации о закупке предусмотрено два и более лота, процедура признается несостоявшейся только по тому лоту, в отношении которого выполняются положения п. 1 и п. 2 настоящей статьи.</w:t>
      </w:r>
    </w:p>
    <w:p w14:paraId="779B5472" w14:textId="77777777" w:rsidR="00F16C28" w:rsidRPr="00445DD4" w:rsidRDefault="00F16C28" w:rsidP="00AD43F5">
      <w:pPr>
        <w:widowControl w:val="0"/>
        <w:spacing w:after="0" w:line="240" w:lineRule="auto"/>
        <w:jc w:val="both"/>
        <w:rPr>
          <w:rFonts w:ascii="Times New Roman" w:eastAsia="Times New Roman" w:hAnsi="Times New Roman" w:cs="Times New Roman"/>
          <w:lang w:eastAsia="ru-RU"/>
        </w:rPr>
      </w:pPr>
      <w:bookmarkStart w:id="8" w:name="_Ref298429978"/>
      <w:bookmarkStart w:id="9" w:name="_Ref339011868"/>
      <w:r w:rsidRPr="00445DD4">
        <w:rPr>
          <w:rFonts w:ascii="Times New Roman" w:eastAsia="Times New Roman" w:hAnsi="Times New Roman" w:cs="Times New Roman"/>
          <w:lang w:eastAsia="ru-RU"/>
        </w:rPr>
        <w:t xml:space="preserve">4. Если при проведении любой конкурентной закупки была представлена только одна заявка, либо </w:t>
      </w:r>
      <w:r w:rsidRPr="00445DD4">
        <w:rPr>
          <w:rFonts w:ascii="Times New Roman" w:eastAsia="Times New Roman" w:hAnsi="Times New Roman" w:cs="Times New Roman"/>
          <w:lang w:eastAsia="ru-RU"/>
        </w:rPr>
        <w:lastRenderedPageBreak/>
        <w:t xml:space="preserve">принято решение о допуске только одного участника закупки Комиссия принимает решение о заключении договора с участником закупки, подавшим такую заявку при одновременном соблюдении следующих условий: </w:t>
      </w:r>
    </w:p>
    <w:p w14:paraId="1D039C04" w14:textId="3351B26E"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данный участник закупки соответствует требованиям документации о закупке, о чем принято соответствующее решение комиссией;</w:t>
      </w:r>
    </w:p>
    <w:p w14:paraId="2E851002" w14:textId="77777777" w:rsidR="00F16C28" w:rsidRPr="00445DD4" w:rsidRDefault="00F16C28" w:rsidP="00C028C0">
      <w:pPr>
        <w:widowControl w:val="0"/>
        <w:numPr>
          <w:ilvl w:val="4"/>
          <w:numId w:val="36"/>
        </w:numPr>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договор заключается по цене, в объеме и на условиях, указанных таким единственным участником закупки в его заявке (а для аукциона – по согласованной сторонами цене, не превышающей начальную (максимальную) цену дого</w:t>
      </w:r>
      <w:bookmarkStart w:id="10" w:name="_Ref273373041"/>
      <w:r w:rsidRPr="00445DD4">
        <w:rPr>
          <w:rFonts w:ascii="Times New Roman" w:eastAsia="Times New Roman" w:hAnsi="Times New Roman" w:cs="Times New Roman"/>
          <w:lang w:eastAsia="ru-RU"/>
        </w:rPr>
        <w:t>вора (цену лота)), или на лучших для Заказчика условиях (в том числе достигнутых по результатам преддоговорных переговоров в случае их проведения).</w:t>
      </w:r>
      <w:bookmarkEnd w:id="10"/>
    </w:p>
    <w:bookmarkEnd w:id="8"/>
    <w:bookmarkEnd w:id="9"/>
    <w:p w14:paraId="41C3EC4D"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44D1C11"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21. Отмена конкурентной закупки</w:t>
      </w:r>
    </w:p>
    <w:p w14:paraId="6D3A86B3" w14:textId="77777777" w:rsidR="00F16C28" w:rsidRPr="00445DD4" w:rsidRDefault="00F16C28" w:rsidP="00F16C28">
      <w:pPr>
        <w:widowControl w:val="0"/>
        <w:tabs>
          <w:tab w:val="left" w:pos="405"/>
        </w:tabs>
        <w:spacing w:after="0" w:line="277" w:lineRule="exact"/>
        <w:ind w:right="20"/>
        <w:jc w:val="both"/>
        <w:rPr>
          <w:rFonts w:ascii="Times New Roman" w:eastAsia="Times New Roman" w:hAnsi="Times New Roman" w:cs="Times New Roman"/>
          <w:b/>
          <w:i/>
          <w:lang w:eastAsia="ru-RU"/>
        </w:rPr>
      </w:pPr>
    </w:p>
    <w:p w14:paraId="794E68A6"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вправе отменить конкурентную закупку по одному и более предмету закупки (лоту) до наступления даты и времени окончания срока подачи заявок на участие в конкурентной закупке. </w:t>
      </w:r>
    </w:p>
    <w:p w14:paraId="5011B099" w14:textId="77777777" w:rsidR="00F16C28" w:rsidRPr="00445DD4" w:rsidRDefault="00F16C28" w:rsidP="00C028C0">
      <w:pPr>
        <w:widowControl w:val="0"/>
        <w:numPr>
          <w:ilvl w:val="0"/>
          <w:numId w:val="31"/>
        </w:numPr>
        <w:pBdr>
          <w:top w:val="nil"/>
          <w:left w:val="nil"/>
          <w:bottom w:val="nil"/>
          <w:right w:val="nil"/>
          <w:between w:val="nil"/>
        </w:pBdr>
        <w:tabs>
          <w:tab w:val="left" w:pos="0"/>
          <w:tab w:val="left" w:pos="142"/>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Заказчик размещает решение об отмене конкурентной закупки в ЕИС. </w:t>
      </w:r>
    </w:p>
    <w:p w14:paraId="51B0C701" w14:textId="77777777" w:rsidR="00F16C28" w:rsidRPr="00445DD4" w:rsidRDefault="00F16C28" w:rsidP="00174510">
      <w:pPr>
        <w:widowControl w:val="0"/>
        <w:numPr>
          <w:ilvl w:val="0"/>
          <w:numId w:val="31"/>
        </w:numPr>
        <w:pBdr>
          <w:top w:val="nil"/>
          <w:left w:val="nil"/>
          <w:bottom w:val="nil"/>
          <w:right w:val="nil"/>
          <w:between w:val="nil"/>
        </w:pBdr>
        <w:tabs>
          <w:tab w:val="left" w:pos="0"/>
          <w:tab w:val="left" w:pos="142"/>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 истечении срока отмены конкурентной закупки в соответствии с частью 1 настоящей статьи и до заключения договора Заказчик вправе отменить конкурентную закупку только в случае возникновения обстоятельств непреодолимой силы в соответствии с гражданским законодательством.</w:t>
      </w:r>
    </w:p>
    <w:p w14:paraId="05CF6103" w14:textId="77777777" w:rsidR="00F16C28" w:rsidRPr="00445DD4" w:rsidRDefault="00F16C28" w:rsidP="00F16C28">
      <w:pPr>
        <w:widowControl w:val="0"/>
        <w:tabs>
          <w:tab w:val="left" w:pos="405"/>
        </w:tabs>
        <w:spacing w:after="0" w:line="277" w:lineRule="exact"/>
        <w:ind w:left="20" w:right="20"/>
        <w:jc w:val="both"/>
        <w:rPr>
          <w:rFonts w:ascii="Times New Roman" w:eastAsia="Times New Roman" w:hAnsi="Times New Roman" w:cs="Times New Roman"/>
          <w:i/>
          <w:color w:val="000000"/>
          <w:lang w:eastAsia="ru-RU"/>
        </w:rPr>
      </w:pPr>
    </w:p>
    <w:p w14:paraId="7FC955ED"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r w:rsidRPr="00445DD4">
        <w:rPr>
          <w:rFonts w:ascii="Times New Roman" w:eastAsia="Times New Roman" w:hAnsi="Times New Roman" w:cs="Times New Roman"/>
          <w:b/>
          <w:i/>
          <w:color w:val="000000"/>
          <w:lang w:eastAsia="ru-RU"/>
        </w:rPr>
        <w:t>Статья 21.1</w:t>
      </w:r>
      <w:r w:rsidRPr="00445DD4">
        <w:rPr>
          <w:rFonts w:ascii="Times New Roman" w:eastAsia="Times New Roman" w:hAnsi="Times New Roman" w:cs="Times New Roman"/>
          <w:i/>
          <w:color w:val="000000"/>
          <w:lang w:eastAsia="ru-RU"/>
        </w:rPr>
        <w:t xml:space="preserve"> </w:t>
      </w:r>
      <w:r w:rsidRPr="00445DD4">
        <w:rPr>
          <w:rFonts w:ascii="Times New Roman" w:eastAsia="Times New Roman" w:hAnsi="Times New Roman" w:cs="Times New Roman"/>
          <w:b/>
          <w:i/>
          <w:color w:val="000000"/>
          <w:lang w:eastAsia="ru-RU"/>
        </w:rPr>
        <w:t>Условия отклонения заявок на участие в закупке</w:t>
      </w:r>
    </w:p>
    <w:p w14:paraId="69F25AE2" w14:textId="77777777" w:rsidR="00F16C28" w:rsidRPr="00445DD4" w:rsidRDefault="00F16C28" w:rsidP="00174510">
      <w:pPr>
        <w:widowControl w:val="0"/>
        <w:spacing w:after="0" w:line="277" w:lineRule="exact"/>
        <w:ind w:left="20" w:right="20"/>
        <w:jc w:val="both"/>
        <w:rPr>
          <w:rFonts w:ascii="Times New Roman" w:eastAsia="Times New Roman" w:hAnsi="Times New Roman" w:cs="Times New Roman"/>
          <w:b/>
          <w:i/>
          <w:color w:val="000000"/>
          <w:lang w:eastAsia="ru-RU"/>
        </w:rPr>
      </w:pPr>
    </w:p>
    <w:p w14:paraId="11957EA0" w14:textId="6037063E" w:rsidR="00F16C28" w:rsidRPr="00445DD4" w:rsidRDefault="00F16C28" w:rsidP="00B73802">
      <w:pPr>
        <w:widowControl w:val="0"/>
        <w:spacing w:after="0" w:line="240" w:lineRule="auto"/>
        <w:ind w:right="23"/>
        <w:jc w:val="both"/>
        <w:rPr>
          <w:rFonts w:ascii="Times New Roman" w:eastAsia="Times New Roman" w:hAnsi="Times New Roman" w:cs="Times New Roman"/>
          <w:i/>
          <w:color w:val="000000"/>
          <w:lang w:eastAsia="ru-RU"/>
        </w:rPr>
      </w:pPr>
      <w:r w:rsidRPr="00445DD4">
        <w:rPr>
          <w:rFonts w:ascii="TimesNewRomanPSMT" w:eastAsia="Times New Roman" w:hAnsi="TimesNewRomanPSMT" w:cs="Times New Roman"/>
          <w:color w:val="000000"/>
          <w:lang w:eastAsia="ru-RU"/>
        </w:rPr>
        <w:t>При рассмотрении заявок на участие в закупке заявка участника подлежит отклонению (признается несоответствующей документации и(или) извещению, участнику закупки будет отказано в допуске к участию в закупке) в случае:</w:t>
      </w:r>
      <w:r w:rsidRPr="00445DD4">
        <w:rPr>
          <w:rFonts w:ascii="TimesNewRomanPSMT" w:eastAsia="Times New Roman" w:hAnsi="TimesNewRomanPSMT" w:cs="Times New Roman"/>
          <w:color w:val="000000"/>
          <w:lang w:eastAsia="ru-RU"/>
        </w:rPr>
        <w:br/>
      </w:r>
      <w:r w:rsidR="00AD43F5"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а) не</w:t>
      </w:r>
      <w:r w:rsidR="00B73802" w:rsidRPr="00445DD4">
        <w:rPr>
          <w:rFonts w:ascii="TimesNewRomanPSMT" w:eastAsia="Times New Roman" w:hAnsi="TimesNewRomanPSMT" w:cs="Times New Roman"/>
          <w:color w:val="000000"/>
          <w:lang w:eastAsia="ru-RU"/>
        </w:rPr>
        <w:t xml:space="preserve"> </w:t>
      </w:r>
      <w:r w:rsidRPr="00445DD4">
        <w:rPr>
          <w:rFonts w:ascii="TimesNewRomanPSMT" w:eastAsia="Times New Roman" w:hAnsi="TimesNewRomanPSMT" w:cs="Times New Roman"/>
          <w:color w:val="000000"/>
          <w:lang w:eastAsia="ru-RU"/>
        </w:rPr>
        <w:t>предоставления документов, информации, сведений, предоставление которых</w:t>
      </w:r>
      <w:r w:rsidRPr="00445DD4">
        <w:rPr>
          <w:rFonts w:ascii="TimesNewRomanPSMT" w:eastAsia="Times New Roman" w:hAnsi="TimesNewRomanPSMT" w:cs="Times New Roman"/>
          <w:color w:val="000000"/>
          <w:lang w:eastAsia="ru-RU"/>
        </w:rPr>
        <w:br/>
        <w:t>предусмотрено извещением и(или) документацией (за исключением документов и информации, предоставляемых в соответствии с порядком оценки заявок согласно документации), либо наличия в таких документах и информации недостоверных сведений об участнике закупки или о товарах, работах, услугах (в том числе в документах и информации, предоставляемых в соответствии с порядком оценки заявок согласно документации);</w:t>
      </w:r>
      <w:r w:rsidRPr="00445DD4">
        <w:rPr>
          <w:rFonts w:ascii="TimesNewRomanPSMT" w:eastAsia="Times New Roman" w:hAnsi="TimesNewRomanPSMT" w:cs="Times New Roman"/>
          <w:color w:val="000000"/>
          <w:lang w:eastAsia="ru-RU"/>
        </w:rPr>
        <w:br/>
        <w:t>б) несоответствия участника закупки требованиям, установленным в документации</w:t>
      </w:r>
      <w:r w:rsidRPr="00445DD4">
        <w:rPr>
          <w:rFonts w:ascii="TimesNewRomanPSMT" w:eastAsia="Times New Roman" w:hAnsi="TimesNewRomanPSMT" w:cs="Times New Roman"/>
          <w:color w:val="000000"/>
          <w:lang w:eastAsia="ru-RU"/>
        </w:rPr>
        <w:br/>
        <w:t>и(или) извещении;</w:t>
      </w:r>
      <w:r w:rsidRPr="00445DD4">
        <w:rPr>
          <w:rFonts w:ascii="TimesNewRomanPSMT" w:eastAsia="Times New Roman" w:hAnsi="TimesNewRomanPSMT" w:cs="Times New Roman"/>
          <w:color w:val="000000"/>
          <w:lang w:eastAsia="ru-RU"/>
        </w:rPr>
        <w:br/>
        <w:t>в) непредставления обеспечения заявки, документа или копии документа, подтверждающего обеспечение заявки на участие в закупке (в случае выбора участником закупки формы обеспечения заявки в виде предоставления независимой гарантии), если требование обеспечения заявки установлено извещением и(или) документацией; предоставление обеспечения заявки, надлежащим образом не обеспечивающего обязательства в соответствии с требованиями извещения и(или) документации;</w:t>
      </w:r>
      <w:r w:rsidRPr="00445DD4">
        <w:rPr>
          <w:rFonts w:ascii="TimesNewRomanPSMT" w:eastAsia="Times New Roman" w:hAnsi="TimesNewRomanPSMT" w:cs="Times New Roman"/>
          <w:color w:val="000000"/>
          <w:lang w:eastAsia="ru-RU"/>
        </w:rPr>
        <w:br/>
        <w:t>г) несоответствия заявки на участие в закупке требованиям документации и(или) извещения, в том числе наличие в такой заявке предложения о цене договора, общей цене за единицу товара, работ, услуг, цене за единицу товара, работ, услуг, превышающей начальную (максимальную) цену договора (цену лота), общую начальную (максимальную) цену за единицу товара, работ, услуг, начальную (максимальную) цену единицы товара, работ, услуг, оформление заявки с нарушением требований извещения и(или) документации, несоответствие предлагаемой продукции требованиям извещения и(или) документации.</w:t>
      </w:r>
    </w:p>
    <w:p w14:paraId="2F277088" w14:textId="77777777" w:rsidR="00F16C28" w:rsidRPr="00445DD4" w:rsidRDefault="00F16C28" w:rsidP="00B73802">
      <w:pPr>
        <w:widowControl w:val="0"/>
        <w:tabs>
          <w:tab w:val="left" w:pos="405"/>
        </w:tabs>
        <w:spacing w:after="0" w:line="277" w:lineRule="exact"/>
        <w:ind w:left="20" w:right="20"/>
        <w:jc w:val="both"/>
        <w:rPr>
          <w:rFonts w:ascii="Times New Roman" w:eastAsia="Times New Roman" w:hAnsi="Times New Roman" w:cs="Times New Roman"/>
          <w:color w:val="000000"/>
          <w:lang w:eastAsia="ru-RU"/>
        </w:rPr>
      </w:pPr>
    </w:p>
    <w:p w14:paraId="1714D1EC" w14:textId="77777777" w:rsidR="00F16C28" w:rsidRPr="00445DD4" w:rsidRDefault="00F16C28" w:rsidP="00174510">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bookmarkStart w:id="11" w:name="bookmark2"/>
      <w:r w:rsidRPr="00445DD4">
        <w:rPr>
          <w:rFonts w:ascii="Times New Roman" w:eastAsia="Times New Roman" w:hAnsi="Times New Roman" w:cs="Times New Roman"/>
          <w:b/>
          <w:bCs/>
          <w:i/>
          <w:iCs/>
          <w:color w:val="000000"/>
          <w:lang w:eastAsia="ru-RU"/>
        </w:rPr>
        <w:t>Раздел 3</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Требования, устанавливаемые к участникам закупок</w:t>
      </w:r>
      <w:r w:rsidRPr="00445DD4">
        <w:rPr>
          <w:rFonts w:ascii="Times New Roman" w:eastAsia="Calibri" w:hAnsi="Times New Roman" w:cs="Times New Roman"/>
          <w:b/>
          <w:bCs/>
          <w:color w:val="000000"/>
          <w:lang w:eastAsia="ru-RU"/>
        </w:rPr>
        <w:t xml:space="preserve">   </w:t>
      </w:r>
      <w:r w:rsidRPr="00445DD4">
        <w:rPr>
          <w:rFonts w:ascii="Times New Roman" w:eastAsia="Times New Roman" w:hAnsi="Times New Roman" w:cs="Times New Roman"/>
          <w:b/>
          <w:bCs/>
          <w:i/>
          <w:iCs/>
          <w:color w:val="000000"/>
          <w:lang w:eastAsia="ru-RU"/>
        </w:rPr>
        <w:t>при проведении всех процедур закупок</w:t>
      </w:r>
      <w:bookmarkEnd w:id="11"/>
      <w:r w:rsidRPr="00445DD4">
        <w:rPr>
          <w:rFonts w:ascii="Times New Roman" w:eastAsia="Times New Roman" w:hAnsi="Times New Roman" w:cs="Times New Roman"/>
          <w:b/>
          <w:bCs/>
          <w:i/>
          <w:iCs/>
          <w:color w:val="000000"/>
          <w:lang w:eastAsia="ru-RU"/>
        </w:rPr>
        <w:t>.</w:t>
      </w:r>
    </w:p>
    <w:p w14:paraId="14C60D46" w14:textId="77777777" w:rsidR="00641DFA" w:rsidRPr="00445DD4" w:rsidRDefault="00641DFA" w:rsidP="00641DFA">
      <w:pPr>
        <w:keepNext/>
        <w:keepLines/>
        <w:widowControl w:val="0"/>
        <w:spacing w:after="0" w:line="240" w:lineRule="auto"/>
        <w:ind w:left="23" w:right="902"/>
        <w:jc w:val="both"/>
        <w:outlineLvl w:val="1"/>
        <w:rPr>
          <w:rFonts w:ascii="Times New Roman" w:eastAsia="Times New Roman" w:hAnsi="Times New Roman" w:cs="Times New Roman"/>
          <w:b/>
          <w:bCs/>
          <w:i/>
          <w:iCs/>
          <w:color w:val="000000"/>
          <w:lang w:eastAsia="ru-RU"/>
        </w:rPr>
      </w:pPr>
    </w:p>
    <w:p w14:paraId="0CF7F54C" w14:textId="77777777" w:rsidR="00F16C28" w:rsidRPr="00445DD4" w:rsidRDefault="00F16C28" w:rsidP="00F16C28">
      <w:pPr>
        <w:widowControl w:val="0"/>
        <w:spacing w:after="207" w:line="220" w:lineRule="exact"/>
        <w:ind w:left="20"/>
        <w:jc w:val="both"/>
        <w:rPr>
          <w:rFonts w:ascii="Times New Roman" w:eastAsia="Times New Roman" w:hAnsi="Times New Roman" w:cs="Times New Roman"/>
          <w:b/>
          <w:bCs/>
          <w:i/>
          <w:iCs/>
          <w:color w:val="000000"/>
          <w:lang w:eastAsia="ru-RU"/>
        </w:rPr>
      </w:pPr>
      <w:r w:rsidRPr="00445DD4">
        <w:rPr>
          <w:rFonts w:ascii="Times New Roman" w:eastAsia="Times New Roman" w:hAnsi="Times New Roman" w:cs="Times New Roman"/>
          <w:b/>
          <w:bCs/>
          <w:i/>
          <w:iCs/>
          <w:color w:val="000000"/>
          <w:lang w:eastAsia="ru-RU"/>
        </w:rPr>
        <w:t>Статья 22. Требования к участникам закупок.</w:t>
      </w:r>
    </w:p>
    <w:p w14:paraId="1F8A274C" w14:textId="77777777" w:rsidR="00F16C28" w:rsidRPr="00445DD4" w:rsidRDefault="00F16C28" w:rsidP="00B73802">
      <w:pPr>
        <w:widowControl w:val="0"/>
        <w:numPr>
          <w:ilvl w:val="0"/>
          <w:numId w:val="13"/>
        </w:numPr>
        <w:tabs>
          <w:tab w:val="left" w:pos="284"/>
        </w:tabs>
        <w:spacing w:after="0" w:line="277" w:lineRule="exact"/>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Общеобязательные требования к участникам закупок:</w:t>
      </w:r>
    </w:p>
    <w:p w14:paraId="12125B6A" w14:textId="77777777" w:rsidR="00F16C28" w:rsidRPr="00445DD4" w:rsidRDefault="00F16C28" w:rsidP="00445DD4">
      <w:pPr>
        <w:widowControl w:val="0"/>
        <w:numPr>
          <w:ilvl w:val="0"/>
          <w:numId w:val="14"/>
        </w:numPr>
        <w:tabs>
          <w:tab w:val="left" w:pos="284"/>
          <w:tab w:val="left" w:pos="978"/>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соответствие участников осуществления закупки требованиям, устанавливаемым в соответствии с законодательством Российской Федерации к лицам, осуществляющим поставки товаров, выполнение </w:t>
      </w:r>
      <w:r w:rsidRPr="00445DD4">
        <w:rPr>
          <w:rFonts w:ascii="Times New Roman" w:eastAsia="Times New Roman" w:hAnsi="Times New Roman" w:cs="Times New Roman"/>
          <w:lang w:eastAsia="ru-RU"/>
        </w:rPr>
        <w:lastRenderedPageBreak/>
        <w:t>работ, оказание услуг, являющихся предметом закупки;</w:t>
      </w:r>
    </w:p>
    <w:p w14:paraId="6549ABF3" w14:textId="6B4EC50B" w:rsidR="00F16C28" w:rsidRPr="00445DD4" w:rsidRDefault="00F16C28" w:rsidP="00445DD4">
      <w:pPr>
        <w:widowControl w:val="0"/>
        <w:numPr>
          <w:ilvl w:val="0"/>
          <w:numId w:val="14"/>
        </w:numPr>
        <w:tabs>
          <w:tab w:val="left" w:pos="284"/>
          <w:tab w:val="left" w:pos="104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непроведение ликвидации участника осуществления закупки - юридического лица и отсутствие решения арбитражного суда о признании участника осуществления закупки - юридического лица, индивидуал</w:t>
      </w:r>
      <w:r w:rsidR="00B73802" w:rsidRPr="00445DD4">
        <w:rPr>
          <w:rFonts w:ascii="Times New Roman" w:eastAsia="Times New Roman" w:hAnsi="Times New Roman" w:cs="Times New Roman"/>
          <w:lang w:eastAsia="ru-RU"/>
        </w:rPr>
        <w:t>ьного предпринимателя банкротом;</w:t>
      </w:r>
    </w:p>
    <w:p w14:paraId="56567D31" w14:textId="77777777" w:rsidR="00F16C28" w:rsidRPr="00445DD4" w:rsidRDefault="00F16C28" w:rsidP="00445DD4">
      <w:pPr>
        <w:widowControl w:val="0"/>
        <w:numPr>
          <w:ilvl w:val="0"/>
          <w:numId w:val="14"/>
        </w:numPr>
        <w:tabs>
          <w:tab w:val="left" w:pos="284"/>
          <w:tab w:val="left" w:pos="1010"/>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неприостановление деятельности участника осуществления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14:paraId="4F0D9A90" w14:textId="343F9D8E" w:rsidR="00F16C28" w:rsidRPr="00445DD4" w:rsidRDefault="00F16C28" w:rsidP="00445DD4">
      <w:pPr>
        <w:widowControl w:val="0"/>
        <w:numPr>
          <w:ilvl w:val="0"/>
          <w:numId w:val="14"/>
        </w:numPr>
        <w:tabs>
          <w:tab w:val="left" w:pos="284"/>
          <w:tab w:val="left" w:pos="992"/>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 xml:space="preserve">отсутствие у участника осуществления закупок задолженности по начисленным налогам, сборам и иным обязательным платежам в бюджеты </w:t>
      </w:r>
      <w:r w:rsidR="00D819DE" w:rsidRPr="00445DD4">
        <w:rPr>
          <w:rFonts w:ascii="Times New Roman" w:eastAsia="Times New Roman" w:hAnsi="Times New Roman" w:cs="Times New Roman"/>
          <w:lang w:eastAsia="ru-RU"/>
        </w:rPr>
        <w:t>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r w:rsidR="00B73802" w:rsidRPr="00445DD4">
        <w:rPr>
          <w:rFonts w:ascii="Times New Roman" w:eastAsia="Times New Roman" w:hAnsi="Times New Roman" w:cs="Times New Roman"/>
          <w:strike/>
          <w:color w:val="FF0000"/>
          <w:lang w:eastAsia="ru-RU"/>
        </w:rPr>
        <w:t xml:space="preserve"> </w:t>
      </w:r>
    </w:p>
    <w:p w14:paraId="57EF7761"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strike/>
          <w:color w:val="FF0000"/>
          <w:lang w:eastAsia="ru-RU"/>
        </w:rPr>
      </w:pPr>
      <w:r w:rsidRPr="00445DD4">
        <w:rPr>
          <w:rFonts w:ascii="Times New Roman" w:eastAsia="Times New Roman" w:hAnsi="Times New Roman" w:cs="Times New Roman"/>
          <w:lang w:eastAsia="ru-RU"/>
        </w:rPr>
        <w:t>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00D819DE" w:rsidRPr="00445DD4">
        <w:rPr>
          <w:rFonts w:ascii="Times New Roman" w:eastAsia="Times New Roman" w:hAnsi="Times New Roman" w:cs="Times New Roman"/>
          <w:lang w:eastAsia="ru-RU"/>
        </w:rPr>
        <w:t>лица, исполняющего функции единоличного исполнительного органа</w:t>
      </w:r>
      <w:r w:rsidR="00D819DE" w:rsidRPr="00445DD4">
        <w:rPr>
          <w:rFonts w:ascii="Times New Roman" w:eastAsia="Times New Roman" w:hAnsi="Times New Roman" w:cs="Times New Roman"/>
          <w:strike/>
          <w:lang w:eastAsia="ru-RU"/>
        </w:rPr>
        <w:t xml:space="preserve">,  </w:t>
      </w:r>
      <w:r w:rsidRPr="00445DD4">
        <w:rPr>
          <w:rFonts w:ascii="Times New Roman" w:eastAsia="Times New Roman" w:hAnsi="Times New Roman" w:cs="Times New Roman"/>
          <w:lang w:eastAsia="ru-RU"/>
        </w:rPr>
        <w:t>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участника в виде дисквалификации.</w:t>
      </w:r>
    </w:p>
    <w:p w14:paraId="18C3A1C0"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2421109A"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обладание исключительными правами на объекты интеллектуальной собственности либо правами на использование результатов интеллектуальной деятельности в объеме, достаточном для исполнения договора. Данное требование предъявляется, если в связи с исполнением договора Заказчик приобретает права на объекты интеллектуальной собственности либо исполнение договора предполагает использование результатов интеллектуальной деятельности.</w:t>
      </w:r>
    </w:p>
    <w:p w14:paraId="2386B339" w14:textId="77777777" w:rsidR="00F16C28" w:rsidRPr="00445DD4"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соответствие участника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в том числе,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14:paraId="01964BEE" w14:textId="77777777" w:rsidR="00F16C28" w:rsidRPr="00CD571F" w:rsidRDefault="00F16C28" w:rsidP="00445DD4">
      <w:pPr>
        <w:widowControl w:val="0"/>
        <w:numPr>
          <w:ilvl w:val="0"/>
          <w:numId w:val="14"/>
        </w:numPr>
        <w:tabs>
          <w:tab w:val="left" w:pos="284"/>
        </w:tabs>
        <w:spacing w:after="0" w:line="240" w:lineRule="auto"/>
        <w:ind w:right="2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w:t>
      </w:r>
      <w:r w:rsidRPr="00CD571F">
        <w:rPr>
          <w:rFonts w:ascii="Times New Roman" w:eastAsia="Times New Roman" w:hAnsi="Times New Roman" w:cs="Times New Roman"/>
          <w:lang w:eastAsia="ru-RU"/>
        </w:rPr>
        <w:t xml:space="preserve">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7DEBA21A" w14:textId="77777777" w:rsidR="00F16C28" w:rsidRPr="00CD571F" w:rsidRDefault="00F16C28" w:rsidP="00445DD4">
      <w:pPr>
        <w:widowControl w:val="0"/>
        <w:numPr>
          <w:ilvl w:val="0"/>
          <w:numId w:val="14"/>
        </w:numPr>
        <w:tabs>
          <w:tab w:val="left" w:pos="426"/>
        </w:tabs>
        <w:spacing w:after="0" w:line="240" w:lineRule="auto"/>
        <w:ind w:right="20"/>
        <w:jc w:val="both"/>
        <w:rPr>
          <w:rFonts w:ascii="Times New Roman" w:eastAsia="Times New Roman" w:hAnsi="Times New Roman" w:cs="Times New Roman"/>
          <w:lang w:eastAsia="ru-RU"/>
        </w:rPr>
      </w:pPr>
      <w:r w:rsidRPr="00CD571F">
        <w:rPr>
          <w:rFonts w:ascii="Times New Roman" w:eastAsia="Times New Roman" w:hAnsi="Times New Roman" w:cs="Times New Roman"/>
          <w:lang w:eastAsia="ru-RU"/>
        </w:rPr>
        <w:t>отсутствие у участника закупки ограничений для участия в закупках, установленных законодательством Российской Федерации.</w:t>
      </w:r>
    </w:p>
    <w:p w14:paraId="53B6CBF0" w14:textId="77777777" w:rsidR="00F16C28"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11</w:t>
      </w:r>
      <w:r w:rsidR="00A22664" w:rsidRPr="009C2087">
        <w:rPr>
          <w:rFonts w:ascii="Times New Roman" w:eastAsia="Times New Roman" w:hAnsi="Times New Roman" w:cs="Times New Roman"/>
          <w:lang w:eastAsia="ru-RU"/>
        </w:rPr>
        <w:t>) и</w:t>
      </w:r>
      <w:r w:rsidR="00F16C28" w:rsidRPr="009C2087">
        <w:rPr>
          <w:rFonts w:ascii="Times New Roman" w:eastAsia="Times New Roman" w:hAnsi="Times New Roman" w:cs="Times New Roman"/>
          <w:lang w:eastAsia="ru-RU"/>
        </w:rPr>
        <w:t>ностранный агент согласно требованиям Закона от 14.07.2022 № 255 не вправе принимать участие в закупках по Закону № 223-ФЗ (настоящий пункт вступает в силу с 01.12.2022 года)</w:t>
      </w:r>
    </w:p>
    <w:p w14:paraId="26BA8B62" w14:textId="77777777" w:rsidR="00194786" w:rsidRPr="009C2087" w:rsidRDefault="00CD571F" w:rsidP="00445DD4">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194786" w:rsidRPr="009C2087">
        <w:rPr>
          <w:rFonts w:ascii="Times New Roman" w:eastAsia="Times New Roman" w:hAnsi="Times New Roman" w:cs="Times New Roman"/>
          <w:lang w:eastAsia="ru-RU"/>
        </w:rPr>
        <w:t xml:space="preserve">) участник закупки не </w:t>
      </w:r>
      <w:r w:rsidR="00E16AB7" w:rsidRPr="009C2087">
        <w:rPr>
          <w:rFonts w:ascii="Times New Roman" w:eastAsia="Times New Roman" w:hAnsi="Times New Roman" w:cs="Times New Roman"/>
          <w:lang w:eastAsia="ru-RU"/>
        </w:rPr>
        <w:t>является</w:t>
      </w:r>
      <w:r w:rsidR="00194786" w:rsidRPr="009C2087">
        <w:rPr>
          <w:rFonts w:ascii="Times New Roman" w:eastAsia="Times New Roman" w:hAnsi="Times New Roman" w:cs="Times New Roman"/>
          <w:lang w:eastAsia="ru-RU"/>
        </w:rPr>
        <w:t xml:space="preserve"> лицом, в отношении которого применяются специальные экономические меры, предусмотренные подпунктом «а» пункта 2 Указа Президента РФ от 03.05.2022 № 252 «О применении ответных специальных экономических мер в связи с недружественными действиями некоторых иностранных государс</w:t>
      </w:r>
      <w:r w:rsidR="009554BC" w:rsidRPr="009C2087">
        <w:rPr>
          <w:rFonts w:ascii="Times New Roman" w:eastAsia="Times New Roman" w:hAnsi="Times New Roman" w:cs="Times New Roman"/>
          <w:lang w:eastAsia="ru-RU"/>
        </w:rPr>
        <w:t>тв и международных организаций»</w:t>
      </w:r>
      <w:r w:rsidR="00194786" w:rsidRPr="009C2087">
        <w:rPr>
          <w:rFonts w:ascii="Times New Roman" w:eastAsia="Times New Roman" w:hAnsi="Times New Roman" w:cs="Times New Roman"/>
          <w:lang w:eastAsia="ru-RU"/>
        </w:rPr>
        <w:t>, либо организацией, нахо</w:t>
      </w:r>
      <w:r w:rsidR="00E16AB7" w:rsidRPr="009C2087">
        <w:rPr>
          <w:rFonts w:ascii="Times New Roman" w:eastAsia="Times New Roman" w:hAnsi="Times New Roman" w:cs="Times New Roman"/>
          <w:lang w:eastAsia="ru-RU"/>
        </w:rPr>
        <w:t>дящейся под контролем таких лиц.</w:t>
      </w:r>
    </w:p>
    <w:p w14:paraId="5D81F63B"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Дополнительно для всех процедур закупки</w:t>
      </w:r>
      <w:r w:rsidRPr="00F16C28">
        <w:rPr>
          <w:rFonts w:ascii="Times New Roman" w:eastAsia="Times New Roman" w:hAnsi="Times New Roman" w:cs="Times New Roman"/>
          <w:color w:val="000000"/>
          <w:lang w:eastAsia="ru-RU"/>
        </w:rPr>
        <w:t xml:space="preserve"> могут быть установлены квалификационные требования к участникам осуществления закупок, в том числе:</w:t>
      </w:r>
    </w:p>
    <w:p w14:paraId="5DD02826" w14:textId="77777777" w:rsidR="00F16C28" w:rsidRPr="00F16C28" w:rsidRDefault="00F16C28" w:rsidP="00445DD4">
      <w:pPr>
        <w:widowControl w:val="0"/>
        <w:tabs>
          <w:tab w:val="left" w:pos="909"/>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опыта выполнения аналогичных проектов (к примеру, количество ранее выполненных договоров, аналогичных по объему поставки товаров, по видам оказываемых услуг и т.п.), в том числе за определенный промежуток времени;</w:t>
      </w:r>
    </w:p>
    <w:p w14:paraId="15A1172B" w14:textId="77777777" w:rsidR="00F16C28" w:rsidRPr="00F16C28" w:rsidRDefault="00F16C28" w:rsidP="00445DD4">
      <w:pPr>
        <w:widowControl w:val="0"/>
        <w:tabs>
          <w:tab w:val="left" w:pos="96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требования к наличию производственных (в т.ч. складских) помещений и технологического оборудования (могут устанавливаться требования к наличию сервисных центров, наличию оборудования необходимого для выполнения специальных работ и т.п.);</w:t>
      </w:r>
    </w:p>
    <w:p w14:paraId="60028C89" w14:textId="77777777" w:rsidR="00F16C28" w:rsidRPr="00F16C28" w:rsidRDefault="00F16C28" w:rsidP="00445DD4">
      <w:pPr>
        <w:widowControl w:val="0"/>
        <w:tabs>
          <w:tab w:val="left" w:pos="87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трудовых ресурсов (наличие в штате или работающих на основе договоров гражданско-правового характера специалистов в соответствующих областях с указанием требуемого опыта работы данных специалистов в указанной области, и т.п.);</w:t>
      </w:r>
    </w:p>
    <w:p w14:paraId="5CD63B49" w14:textId="77777777" w:rsidR="00F16C28" w:rsidRPr="00F16C28" w:rsidRDefault="00F16C28" w:rsidP="00445DD4">
      <w:pPr>
        <w:widowControl w:val="0"/>
        <w:tabs>
          <w:tab w:val="left" w:pos="1003"/>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к наличию соответствующих финансовых ресурсов (наличие денежных средств на счетах, денежных средств, отраженных по данным бухгалтерской отчетности и т.п.).</w:t>
      </w:r>
    </w:p>
    <w:p w14:paraId="21AD3F5B" w14:textId="77777777" w:rsidR="00F16C28" w:rsidRPr="00F16C28" w:rsidRDefault="00F16C28" w:rsidP="00445DD4">
      <w:pPr>
        <w:widowControl w:val="0"/>
        <w:tabs>
          <w:tab w:val="left" w:pos="87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требование о наличии действующей системы менеджмента качества (управления, обеспечения и контроля качества) у участника процедуры закупки (привлекаемого субподрядчика/соисполнителя) и/или Организации-изготовителя товара, право на поставку которого, является предметом закупки. При этом в документации процедуры закупки должен быть указан стандарт, которому должна соответствовать система менеджмента качества (со ссылкой либо «или эквивалент») или должны быть изложены основные требования к такой системе.</w:t>
      </w:r>
    </w:p>
    <w:p w14:paraId="0E6445C0" w14:textId="77777777" w:rsidR="00F16C28" w:rsidRPr="00F16C28"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документации о закупке требования к участникам конкурентной закупки устанавливаются с учетом следующего:</w:t>
      </w:r>
    </w:p>
    <w:p w14:paraId="37D4995D"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должны быть направлены на выбор в результате закупки поставщика, способного исполнить договор надлежащим образом;</w:t>
      </w:r>
    </w:p>
    <w:p w14:paraId="720C4A9E"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устанавливаемые требования не должны вести к необоснованному ограничению конкуренции;</w:t>
      </w:r>
    </w:p>
    <w:p w14:paraId="5C977453"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требования должны быть измеряемыми;</w:t>
      </w:r>
    </w:p>
    <w:p w14:paraId="395687C4"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должен быть установлен порядок подтверждения участником закупки своего соответствия установленным требованиям, а также перечень документов, подтверждающих такое соответствие;</w:t>
      </w:r>
    </w:p>
    <w:p w14:paraId="47A34E75" w14:textId="77777777" w:rsidR="00F16C28" w:rsidRPr="00F16C28" w:rsidRDefault="00F16C28" w:rsidP="00445DD4">
      <w:pPr>
        <w:widowControl w:val="0"/>
        <w:tabs>
          <w:tab w:val="left" w:pos="1118"/>
        </w:tabs>
        <w:spacing w:after="0" w:line="240" w:lineRule="auto"/>
        <w:ind w:right="2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квалификационные требования должны быть связаны с предметом договора, заключаемого по итогам закупки, основываться на требованиях технических регламентов, стандартов, проектной документации, иной нормативно-технической документации или подтверждаться соответствующими расчетами.</w:t>
      </w:r>
    </w:p>
    <w:p w14:paraId="7C1DBF70" w14:textId="77777777" w:rsidR="007C3996" w:rsidRPr="009C2087" w:rsidRDefault="00F16C28"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вправе установить в документации процедуры закупки требование об отсутствии сведений об участнике процедуры закупки в реестре недобросовестных поставщиков, который ведется в соответствии с Федеральным законом от 05.04.2013 №44- ФЗ «О контрактной системе в сфере закупок товаров, </w:t>
      </w:r>
      <w:r w:rsidRPr="009C2087">
        <w:rPr>
          <w:rFonts w:ascii="Times New Roman" w:eastAsia="Times New Roman" w:hAnsi="Times New Roman" w:cs="Times New Roman"/>
          <w:color w:val="000000"/>
          <w:lang w:eastAsia="ru-RU"/>
        </w:rPr>
        <w:t>работ, услуг для обеспечения государственных и муниципальных нужд» (далее - федеральный реестр недобросовестных поставщиков), а также в реестре недобросовестных поставщиков, предусмотренном статьей 5 Федерального закона от 18.07.2011 г. № 223-Ф3 «О закупках товаров, работ, услуг отдельными видами юридических лиц».</w:t>
      </w:r>
    </w:p>
    <w:p w14:paraId="79B1974F" w14:textId="4B66A8CB" w:rsidR="00E41FE2" w:rsidRPr="009C2087" w:rsidRDefault="007C3996" w:rsidP="00445DD4">
      <w:pPr>
        <w:widowControl w:val="0"/>
        <w:numPr>
          <w:ilvl w:val="0"/>
          <w:numId w:val="13"/>
        </w:numPr>
        <w:tabs>
          <w:tab w:val="left" w:pos="284"/>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 </w:t>
      </w:r>
      <w:r w:rsidR="00E41FE2" w:rsidRPr="009C2087">
        <w:rPr>
          <w:rFonts w:ascii="Times New Roman" w:eastAsia="Times New Roman" w:hAnsi="Times New Roman" w:cs="Times New Roman"/>
          <w:color w:val="000000"/>
          <w:lang w:eastAsia="ru-RU"/>
        </w:rPr>
        <w:t>При проведении конкурентной закупки</w:t>
      </w:r>
      <w:r w:rsidRPr="009C2087">
        <w:rPr>
          <w:rFonts w:ascii="Times New Roman" w:eastAsia="Times New Roman" w:hAnsi="Times New Roman" w:cs="Times New Roman"/>
          <w:color w:val="000000"/>
          <w:lang w:eastAsia="ru-RU"/>
        </w:rPr>
        <w:t>,</w:t>
      </w:r>
      <w:r w:rsidR="00E41FE2" w:rsidRPr="009C2087">
        <w:rPr>
          <w:rFonts w:ascii="Times New Roman" w:eastAsia="Times New Roman" w:hAnsi="Times New Roman" w:cs="Times New Roman"/>
          <w:color w:val="000000"/>
          <w:lang w:eastAsia="ru-RU"/>
        </w:rPr>
        <w:t xml:space="preserve"> </w:t>
      </w:r>
      <w:r w:rsidRPr="009C2087">
        <w:rPr>
          <w:rFonts w:ascii="Times New Roman" w:eastAsia="Times New Roman" w:hAnsi="Times New Roman" w:cs="Times New Roman"/>
          <w:bCs/>
          <w:lang w:eastAsia="ru-RU"/>
        </w:rPr>
        <w:t>участниками которой могут быть только субъекты малого и среднего предпринимательства</w:t>
      </w:r>
      <w:r w:rsidR="00E41FE2" w:rsidRPr="009C2087">
        <w:rPr>
          <w:rFonts w:ascii="Times New Roman" w:eastAsia="Times New Roman" w:hAnsi="Times New Roman" w:cs="Times New Roman"/>
          <w:color w:val="000000"/>
          <w:lang w:eastAsia="ru-RU"/>
        </w:rPr>
        <w:t>, требования, установленные в документации о такой закупке не должны противоречить требованиями статьи 3.4 Закона № 223-ФЗ.</w:t>
      </w:r>
    </w:p>
    <w:p w14:paraId="4450BB25" w14:textId="77777777" w:rsidR="00F16C28" w:rsidRPr="00F16C28" w:rsidRDefault="00F16C28" w:rsidP="00445DD4">
      <w:pPr>
        <w:widowControl w:val="0"/>
        <w:numPr>
          <w:ilvl w:val="0"/>
          <w:numId w:val="13"/>
        </w:numPr>
        <w:tabs>
          <w:tab w:val="left" w:pos="284"/>
          <w:tab w:val="left" w:pos="1048"/>
        </w:tabs>
        <w:spacing w:after="0" w:line="240" w:lineRule="auto"/>
        <w:ind w:right="20"/>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 xml:space="preserve">Требования к участникам закупок, предусмотренные частями 1-4 настоящей статьи, а также требования к товарам, работам, услугам, являющимся предметом закупки, могут быть также установлены Заказчиком к соисполнителям (субподрядчикам, субпоставщикам), привлекаемым участником процедуры закупок для исполнения договора в соответствии с объемом и перечнем выполняемых соисполнителями (субподрядчиками, субпоставщиками) поставок, работ, оказываемых услуг, если предполагаемый объем таких поставок, работ, услуг составляет более 5% от общей цены заявки участника. В этом случае в составе заявки участник должен представить документы, подтверждающие соответствие предлагаемого соисполнителя (субподрядчика, субпоставщика) </w:t>
      </w:r>
      <w:r w:rsidRPr="009C2087">
        <w:rPr>
          <w:rFonts w:ascii="Times New Roman" w:eastAsia="Times New Roman" w:hAnsi="Times New Roman" w:cs="Times New Roman"/>
          <w:color w:val="000000"/>
          <w:lang w:eastAsia="ru-RU"/>
        </w:rPr>
        <w:lastRenderedPageBreak/>
        <w:t>установленным требованиям, а также подтверждающие документы о том, что соисполнитель (субподрядчик, субпоставщик) осведомлен о своем привлечении и согласен принять обязательства</w:t>
      </w:r>
      <w:r w:rsidRPr="00F16C28">
        <w:rPr>
          <w:rFonts w:ascii="Times New Roman" w:eastAsia="Times New Roman" w:hAnsi="Times New Roman" w:cs="Times New Roman"/>
          <w:color w:val="000000"/>
          <w:lang w:eastAsia="ru-RU"/>
        </w:rPr>
        <w:t xml:space="preserve"> по выделяемому ему объему поставки товара, выполнения работ, оказания услуг и срокам.</w:t>
      </w:r>
    </w:p>
    <w:p w14:paraId="682860CB" w14:textId="77777777" w:rsidR="00F16C28" w:rsidRPr="00F16C28" w:rsidRDefault="00F16C28" w:rsidP="00445DD4">
      <w:pPr>
        <w:widowControl w:val="0"/>
        <w:spacing w:after="0" w:line="240" w:lineRule="auto"/>
        <w:ind w:left="40" w:right="20" w:firstLine="70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Ответственность за соответствие всех привлекаемых субпоставщиков (субподрядчиков, соисполнителей), независимо от выполняемого ими объема поставок, работ, услуг, требованиям, указанным в части 1 настоящей статьи, в том числе наличия у них разрешающих документов, несет участник процедуры закупки.</w:t>
      </w:r>
    </w:p>
    <w:p w14:paraId="70162A3A" w14:textId="77777777" w:rsidR="00F16C28" w:rsidRPr="00F16C28" w:rsidRDefault="00F16C28" w:rsidP="00445DD4">
      <w:pPr>
        <w:widowControl w:val="0"/>
        <w:numPr>
          <w:ilvl w:val="0"/>
          <w:numId w:val="13"/>
        </w:numPr>
        <w:tabs>
          <w:tab w:val="left" w:pos="42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В случае если на стороне одного участника выступает несколько физических/юридических лиц, Заявка должна содержать соглашение таких лиц, в котором в частности должны быть определены следующие условия:</w:t>
      </w:r>
    </w:p>
    <w:p w14:paraId="1D5EF526" w14:textId="77777777" w:rsidR="00F16C28" w:rsidRPr="00F16C28" w:rsidRDefault="00F16C28" w:rsidP="00445DD4">
      <w:pPr>
        <w:widowControl w:val="0"/>
        <w:tabs>
          <w:tab w:val="left" w:pos="28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а) </w:t>
      </w:r>
      <w:r w:rsidRPr="00F16C28">
        <w:rPr>
          <w:rFonts w:ascii="Times New Roman" w:eastAsia="Times New Roman" w:hAnsi="Times New Roman" w:cs="Times New Roman"/>
          <w:color w:val="000000"/>
          <w:lang w:eastAsia="ru-RU"/>
        </w:rPr>
        <w:tab/>
        <w:t>об участии на стороне одного участника нескольких лиц, с указанием фирменного наименования, места нахождения, почтового адреса, электронной почты, контактных телефонов таких лиц;</w:t>
      </w:r>
    </w:p>
    <w:p w14:paraId="5EEF72DE" w14:textId="77777777" w:rsidR="00F16C28" w:rsidRPr="00F16C28" w:rsidRDefault="00F16C28" w:rsidP="00445DD4">
      <w:pPr>
        <w:widowControl w:val="0"/>
        <w:tabs>
          <w:tab w:val="left" w:pos="284"/>
          <w:tab w:val="left" w:pos="1044"/>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б) </w:t>
      </w:r>
      <w:r w:rsidRPr="00F16C28">
        <w:rPr>
          <w:rFonts w:ascii="Times New Roman" w:eastAsia="Times New Roman" w:hAnsi="Times New Roman" w:cs="Times New Roman"/>
          <w:color w:val="000000"/>
          <w:lang w:eastAsia="ru-RU"/>
        </w:rPr>
        <w:tab/>
        <w:t>о лице, уполномоченном принимать участие в закупке в интересах всех лиц, выступающих на стороне участника и имеющем право подавать/отзывать Заявку, направлять запросы на разъяснение Документации о закупке, а также осуществлять иные права и обязанности, которые принадлежат участнику закупки в соответствии с Положением о закупках и Документацией о закупке;</w:t>
      </w:r>
    </w:p>
    <w:p w14:paraId="2316941A" w14:textId="77777777" w:rsidR="00F16C28" w:rsidRPr="00F16C28" w:rsidRDefault="00F16C28" w:rsidP="00445DD4">
      <w:pPr>
        <w:widowControl w:val="0"/>
        <w:tabs>
          <w:tab w:val="left" w:pos="284"/>
          <w:tab w:val="left" w:pos="102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w:t>
      </w:r>
      <w:r w:rsidRPr="00F16C28">
        <w:rPr>
          <w:rFonts w:ascii="Times New Roman" w:eastAsia="Times New Roman" w:hAnsi="Times New Roman" w:cs="Times New Roman"/>
          <w:color w:val="000000"/>
          <w:lang w:eastAsia="ru-RU"/>
        </w:rPr>
        <w:tab/>
        <w:t>о лице (лицах) с которым будет заключён договор (договоры) по результатам закупки, а также о лице (лицах) которые будут привлечены в качестве субподрядчиков, субисполнителей по договору (договорам) заключённому по результатам закупки;</w:t>
      </w:r>
    </w:p>
    <w:p w14:paraId="343C810A" w14:textId="77777777" w:rsidR="00F16C28" w:rsidRPr="00F16C28" w:rsidRDefault="00F16C28" w:rsidP="00445DD4">
      <w:pPr>
        <w:widowControl w:val="0"/>
        <w:tabs>
          <w:tab w:val="left" w:pos="284"/>
          <w:tab w:val="left" w:pos="1016"/>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г) </w:t>
      </w:r>
      <w:r w:rsidRPr="00F16C28">
        <w:rPr>
          <w:rFonts w:ascii="Times New Roman" w:eastAsia="Times New Roman" w:hAnsi="Times New Roman" w:cs="Times New Roman"/>
          <w:color w:val="000000"/>
          <w:lang w:eastAsia="ru-RU"/>
        </w:rPr>
        <w:tab/>
        <w:t>о планируемом количестве поставляемого товара, объеме выполняемых работ, оказываемых услуг каждым из лиц, выступающих на стороне одного участника, а также о распределении между ними сумм денежных средств, подлежащих оплате Заказчиком в рамках договора (договоров), который может быть заключён по результатам проведения закупки. Распределение сумм денежных средств указывается в соглашении в процентах от цены договора (договоров), предложенной участником в Заявке;</w:t>
      </w:r>
    </w:p>
    <w:p w14:paraId="102F1D13" w14:textId="77777777" w:rsidR="00F16C28" w:rsidRPr="00F16C28" w:rsidRDefault="00F16C28" w:rsidP="00445DD4">
      <w:pPr>
        <w:widowControl w:val="0"/>
        <w:tabs>
          <w:tab w:val="left" w:pos="284"/>
          <w:tab w:val="left" w:pos="1030"/>
        </w:tabs>
        <w:spacing w:after="0" w:line="240" w:lineRule="auto"/>
        <w:ind w:left="40" w:right="20" w:hanging="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д) </w:t>
      </w:r>
      <w:r w:rsidRPr="00F16C28">
        <w:rPr>
          <w:rFonts w:ascii="Times New Roman" w:eastAsia="Times New Roman" w:hAnsi="Times New Roman" w:cs="Times New Roman"/>
          <w:color w:val="000000"/>
          <w:lang w:eastAsia="ru-RU"/>
        </w:rPr>
        <w:tab/>
        <w:t>о распределении между лицами, выступающими на стороне одного участника, обязанности по внесению денежных средств в качестве обеспечения Заявки на участие в закупке. Сведения о распределении такой обязанности указываются в соглашении путем определения конкретных сумм денежных средств, которые должны быть перечислены одним или несколькими лицами, выступающими на стороне одного участника;</w:t>
      </w:r>
    </w:p>
    <w:p w14:paraId="7A7B1D78" w14:textId="77777777" w:rsidR="00641DFA" w:rsidRDefault="00F16C28"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sidRPr="00F16C28">
        <w:rPr>
          <w:rFonts w:ascii="Times New Roman" w:eastAsia="Courier New" w:hAnsi="Times New Roman" w:cs="Times New Roman"/>
          <w:color w:val="000000"/>
          <w:lang w:eastAsia="ru-RU"/>
        </w:rPr>
        <w:t xml:space="preserve">е) </w:t>
      </w:r>
      <w:r w:rsidRPr="00F16C28">
        <w:rPr>
          <w:rFonts w:ascii="Times New Roman" w:eastAsia="Courier New" w:hAnsi="Times New Roman" w:cs="Times New Roman"/>
          <w:color w:val="000000"/>
          <w:lang w:eastAsia="ru-RU"/>
        </w:rPr>
        <w:tab/>
        <w:t>о распределении между лицами, выступающими на стороне одного участника, обязанности по предоставлению обеспечен</w:t>
      </w:r>
      <w:r w:rsidR="00641DFA">
        <w:rPr>
          <w:rFonts w:ascii="Times New Roman" w:eastAsia="Courier New" w:hAnsi="Times New Roman" w:cs="Times New Roman"/>
          <w:color w:val="000000"/>
          <w:lang w:eastAsia="ru-RU"/>
        </w:rPr>
        <w:t>ия исполнения договора.</w:t>
      </w:r>
    </w:p>
    <w:p w14:paraId="60266DF1" w14:textId="0E7435ED" w:rsidR="00F16C28" w:rsidRPr="00641DFA" w:rsidRDefault="00AC65FB" w:rsidP="00445DD4">
      <w:pPr>
        <w:widowControl w:val="0"/>
        <w:tabs>
          <w:tab w:val="left" w:pos="284"/>
        </w:tabs>
        <w:spacing w:after="0" w:line="240" w:lineRule="auto"/>
        <w:ind w:hanging="40"/>
        <w:jc w:val="both"/>
        <w:rPr>
          <w:rFonts w:ascii="Times New Roman" w:eastAsia="Courier New" w:hAnsi="Times New Roman" w:cs="Times New Roman"/>
          <w:color w:val="000000"/>
          <w:lang w:eastAsia="ru-RU"/>
        </w:rPr>
      </w:pPr>
      <w:r>
        <w:rPr>
          <w:rFonts w:ascii="Times New Roman" w:eastAsia="Courier New" w:hAnsi="Times New Roman" w:cs="Times New Roman"/>
          <w:lang w:eastAsia="ru-RU"/>
        </w:rPr>
        <w:t xml:space="preserve"> 8</w:t>
      </w:r>
      <w:r w:rsidR="00F16C28" w:rsidRPr="00F16C28">
        <w:rPr>
          <w:rFonts w:ascii="Times New Roman" w:eastAsia="Courier New" w:hAnsi="Times New Roman" w:cs="Times New Roman"/>
          <w:lang w:eastAsia="ru-RU"/>
        </w:rPr>
        <w:t xml:space="preserve">. </w:t>
      </w:r>
      <w:r w:rsidR="00F16C28" w:rsidRPr="00F16C28">
        <w:rPr>
          <w:rFonts w:ascii="Times New Roman" w:eastAsia="Times New Roman" w:hAnsi="Times New Roman" w:cs="Times New Roman"/>
          <w:lang w:eastAsia="ru-RU"/>
        </w:rPr>
        <w:t>Не допускается взимание с участников процедуры закупки платы за участие в проводимых процедурах закупок, за исключением оплаты услуг оператора</w:t>
      </w:r>
      <w:r w:rsidR="00F16C28" w:rsidRPr="004D488C">
        <w:rPr>
          <w:rFonts w:ascii="Times New Roman" w:eastAsia="Times New Roman" w:hAnsi="Times New Roman" w:cs="Times New Roman"/>
          <w:lang w:eastAsia="ru-RU"/>
        </w:rPr>
        <w:t xml:space="preserve"> ЭП</w:t>
      </w:r>
      <w:r w:rsidR="00F16C28" w:rsidRPr="00F16C28">
        <w:rPr>
          <w:rFonts w:ascii="Times New Roman" w:eastAsia="Times New Roman" w:hAnsi="Times New Roman" w:cs="Times New Roman"/>
          <w:lang w:eastAsia="ru-RU"/>
        </w:rPr>
        <w:t xml:space="preserve"> при проведении закупки в электронной форме. Порядок оплаты услуг оператора </w:t>
      </w:r>
      <w:r w:rsidR="004D488C" w:rsidRPr="004D488C">
        <w:rPr>
          <w:rFonts w:ascii="Times New Roman" w:eastAsia="Times New Roman" w:hAnsi="Times New Roman" w:cs="Times New Roman"/>
          <w:lang w:eastAsia="ru-RU"/>
        </w:rPr>
        <w:t xml:space="preserve">ЭП </w:t>
      </w:r>
      <w:r w:rsidR="004D488C">
        <w:rPr>
          <w:rFonts w:ascii="Times New Roman" w:eastAsia="Times New Roman" w:hAnsi="Times New Roman" w:cs="Times New Roman"/>
          <w:lang w:eastAsia="ru-RU"/>
        </w:rPr>
        <w:t>осуществляется</w:t>
      </w:r>
      <w:r w:rsidR="00F16C28" w:rsidRPr="00F16C28">
        <w:rPr>
          <w:rFonts w:ascii="Times New Roman" w:eastAsia="Times New Roman" w:hAnsi="Times New Roman" w:cs="Times New Roman"/>
          <w:lang w:eastAsia="ru-RU"/>
        </w:rPr>
        <w:t xml:space="preserve"> в порядке, установленном регламентом работы </w:t>
      </w:r>
      <w:r w:rsidR="00F16C28" w:rsidRPr="004D488C">
        <w:rPr>
          <w:rFonts w:ascii="Times New Roman" w:eastAsia="Times New Roman" w:hAnsi="Times New Roman" w:cs="Times New Roman"/>
          <w:lang w:eastAsia="ru-RU"/>
        </w:rPr>
        <w:t>такой ЭП.</w:t>
      </w:r>
    </w:p>
    <w:p w14:paraId="5BBAE540" w14:textId="77777777" w:rsidR="00F16C28" w:rsidRPr="00F16C28" w:rsidRDefault="00F16C28" w:rsidP="00F16C28">
      <w:pPr>
        <w:widowControl w:val="0"/>
        <w:spacing w:after="0" w:line="240" w:lineRule="auto"/>
        <w:jc w:val="both"/>
        <w:rPr>
          <w:rFonts w:ascii="Times New Roman" w:eastAsia="Times New Roman" w:hAnsi="Times New Roman" w:cs="Times New Roman"/>
          <w:lang w:eastAsia="ru-RU"/>
        </w:rPr>
      </w:pPr>
    </w:p>
    <w:p w14:paraId="2BF9A0F7" w14:textId="77777777" w:rsidR="00F16C28" w:rsidRPr="00F16C28" w:rsidRDefault="00F16C28" w:rsidP="00F16C28">
      <w:pPr>
        <w:widowControl w:val="0"/>
        <w:spacing w:after="183" w:line="281" w:lineRule="exact"/>
        <w:ind w:left="40" w:right="860"/>
        <w:jc w:val="both"/>
        <w:rPr>
          <w:rFonts w:ascii="Times New Roman" w:eastAsia="Times New Roman" w:hAnsi="Times New Roman" w:cs="Times New Roman"/>
          <w:b/>
          <w:bCs/>
          <w:i/>
          <w:iCs/>
          <w:strike/>
          <w:lang w:eastAsia="ru-RU"/>
        </w:rPr>
      </w:pPr>
      <w:r w:rsidRPr="00F16C28">
        <w:rPr>
          <w:rFonts w:ascii="Times New Roman" w:eastAsia="Times New Roman" w:hAnsi="Times New Roman" w:cs="Times New Roman"/>
          <w:b/>
          <w:bCs/>
          <w:i/>
          <w:iCs/>
          <w:lang w:eastAsia="ru-RU"/>
        </w:rPr>
        <w:t>Статья 23. Обеспечение заявки</w:t>
      </w:r>
    </w:p>
    <w:p w14:paraId="22A0FFF8" w14:textId="01ECC5F1" w:rsidR="00F16C28"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Заказчик не устанавливает в документации о конкурентной закупке требование обеспечения заявок на участие в закупке, если начальная (максимальная) цена договора не превышает пять миллионов рублей. В случае, если начальная (максимальная) цена договора превышает </w:t>
      </w:r>
      <w:r w:rsidR="00A109B9" w:rsidRPr="00A109B9">
        <w:rPr>
          <w:rFonts w:ascii="Times New Roman" w:eastAsia="Times New Roman" w:hAnsi="Times New Roman" w:cs="Times New Roman"/>
          <w:b/>
          <w:color w:val="000000"/>
          <w:lang w:eastAsia="ru-RU"/>
        </w:rPr>
        <w:t>5 (</w:t>
      </w:r>
      <w:r w:rsidRPr="00A109B9">
        <w:rPr>
          <w:rFonts w:ascii="Times New Roman" w:eastAsia="Times New Roman" w:hAnsi="Times New Roman" w:cs="Times New Roman"/>
          <w:b/>
          <w:color w:val="000000"/>
          <w:lang w:eastAsia="ru-RU"/>
        </w:rPr>
        <w:t>пять</w:t>
      </w:r>
      <w:r w:rsidR="00A109B9" w:rsidRPr="00A109B9">
        <w:rPr>
          <w:rFonts w:ascii="Times New Roman" w:eastAsia="Times New Roman" w:hAnsi="Times New Roman" w:cs="Times New Roman"/>
          <w:b/>
          <w:color w:val="000000"/>
          <w:lang w:eastAsia="ru-RU"/>
        </w:rPr>
        <w:t>)</w:t>
      </w:r>
      <w:r w:rsidRPr="00A109B9">
        <w:rPr>
          <w:rFonts w:ascii="Times New Roman" w:eastAsia="Times New Roman" w:hAnsi="Times New Roman" w:cs="Times New Roman"/>
          <w:b/>
          <w:color w:val="000000"/>
          <w:lang w:eastAsia="ru-RU"/>
        </w:rPr>
        <w:t xml:space="preserve"> миллионов</w:t>
      </w:r>
      <w:r w:rsidRPr="00F16C28">
        <w:rPr>
          <w:rFonts w:ascii="Times New Roman" w:eastAsia="Times New Roman" w:hAnsi="Times New Roman" w:cs="Times New Roman"/>
          <w:color w:val="000000"/>
          <w:lang w:eastAsia="ru-RU"/>
        </w:rPr>
        <w:t xml:space="preserve"> рублей, заказчик вправе установить в документации о закупке требование к обеспечению заявок на участие в закупке </w:t>
      </w:r>
      <w:r w:rsidRPr="00A109B9">
        <w:rPr>
          <w:rFonts w:ascii="Times New Roman" w:eastAsia="Times New Roman" w:hAnsi="Times New Roman" w:cs="Times New Roman"/>
          <w:lang w:eastAsia="ru-RU"/>
        </w:rPr>
        <w:t xml:space="preserve">в размере не более </w:t>
      </w:r>
      <w:r w:rsidR="00A109B9" w:rsidRPr="00A109B9">
        <w:rPr>
          <w:rFonts w:ascii="Times New Roman" w:eastAsia="Times New Roman" w:hAnsi="Times New Roman" w:cs="Times New Roman"/>
          <w:b/>
          <w:lang w:eastAsia="ru-RU"/>
        </w:rPr>
        <w:t>5 (</w:t>
      </w:r>
      <w:r w:rsidRPr="00A109B9">
        <w:rPr>
          <w:rFonts w:ascii="Times New Roman" w:eastAsia="Times New Roman" w:hAnsi="Times New Roman" w:cs="Times New Roman"/>
          <w:b/>
          <w:lang w:eastAsia="ru-RU"/>
        </w:rPr>
        <w:t>пяти</w:t>
      </w:r>
      <w:r w:rsidR="00A109B9">
        <w:rPr>
          <w:rFonts w:ascii="Times New Roman" w:eastAsia="Times New Roman" w:hAnsi="Times New Roman" w:cs="Times New Roman"/>
          <w:lang w:eastAsia="ru-RU"/>
        </w:rPr>
        <w:t>)</w:t>
      </w:r>
      <w:r w:rsidRPr="00A109B9">
        <w:rPr>
          <w:rFonts w:ascii="Times New Roman" w:eastAsia="Times New Roman" w:hAnsi="Times New Roman" w:cs="Times New Roman"/>
          <w:lang w:eastAsia="ru-RU"/>
        </w:rPr>
        <w:t xml:space="preserve"> процентов начальной (максимальной) цены договора.</w:t>
      </w:r>
      <w:r w:rsidRPr="00F16C28">
        <w:rPr>
          <w:rFonts w:ascii="Times New Roman" w:eastAsia="Times New Roman" w:hAnsi="Times New Roman" w:cs="Times New Roman"/>
          <w:color w:val="000000"/>
          <w:lang w:eastAsia="ru-RU"/>
        </w:rPr>
        <w:t xml:space="preserve"> Обеспечение заявки на участие в процедуре закупки производится путем перечисления денежных средств на счет заказчика, блокированием средств на электронной торговой площадке либо, если это указано в документации процедуры закупки, путем предоставления </w:t>
      </w:r>
      <w:r w:rsidR="007C3996" w:rsidRPr="00F16C28">
        <w:rPr>
          <w:rFonts w:ascii="Times New Roman" w:eastAsia="Times New Roman" w:hAnsi="Times New Roman" w:cs="Times New Roman"/>
          <w:color w:val="000000"/>
          <w:lang w:eastAsia="ru-RU"/>
        </w:rPr>
        <w:t>безотзывной независимой</w:t>
      </w:r>
      <w:r w:rsidRPr="00F16C28">
        <w:rPr>
          <w:rFonts w:ascii="Times New Roman" w:eastAsia="Times New Roman" w:hAnsi="Times New Roman" w:cs="Times New Roman"/>
          <w:color w:val="000000"/>
          <w:lang w:eastAsia="ru-RU"/>
        </w:rPr>
        <w:t xml:space="preserve"> гарантии, выданной кредитной организацией. В этом случае требования </w:t>
      </w:r>
      <w:r w:rsidR="007C3996" w:rsidRPr="00F16C28">
        <w:rPr>
          <w:rFonts w:ascii="Times New Roman" w:eastAsia="Times New Roman" w:hAnsi="Times New Roman" w:cs="Times New Roman"/>
          <w:color w:val="000000"/>
          <w:lang w:eastAsia="ru-RU"/>
        </w:rPr>
        <w:t>к независимой</w:t>
      </w:r>
      <w:r w:rsidRPr="00F16C28">
        <w:rPr>
          <w:rFonts w:ascii="Times New Roman" w:eastAsia="Times New Roman" w:hAnsi="Times New Roman" w:cs="Times New Roman"/>
          <w:color w:val="000000"/>
          <w:lang w:eastAsia="ru-RU"/>
        </w:rPr>
        <w:t xml:space="preserve"> гарантии устанавливаются в документации процедуры закупки.</w:t>
      </w:r>
    </w:p>
    <w:p w14:paraId="0A4C45F2" w14:textId="55144841" w:rsidR="00F16C28" w:rsidRPr="00F16C28" w:rsidRDefault="00F16C28" w:rsidP="00445DD4">
      <w:pPr>
        <w:widowControl w:val="0"/>
        <w:numPr>
          <w:ilvl w:val="0"/>
          <w:numId w:val="15"/>
        </w:numPr>
        <w:tabs>
          <w:tab w:val="left" w:pos="284"/>
          <w:tab w:val="left" w:pos="1084"/>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В случае если установлено требование обеспечения заявки на участие в процедуре закупки, Заказчик возвращает денежные средства, внесенные на счет Заказчика в качестве обеспечения заявок на участие в процедуре закупки, в течение </w:t>
      </w:r>
      <w:r w:rsidR="00A109B9" w:rsidRPr="00A109B9">
        <w:rPr>
          <w:rFonts w:ascii="Times New Roman" w:eastAsia="Times New Roman" w:hAnsi="Times New Roman" w:cs="Times New Roman"/>
          <w:b/>
          <w:lang w:eastAsia="ru-RU"/>
        </w:rPr>
        <w:t>20 (</w:t>
      </w:r>
      <w:r w:rsidRPr="00A109B9">
        <w:rPr>
          <w:rFonts w:ascii="Times New Roman" w:eastAsia="Times New Roman" w:hAnsi="Times New Roman" w:cs="Times New Roman"/>
          <w:b/>
          <w:lang w:eastAsia="ru-RU"/>
        </w:rPr>
        <w:t>двадцати</w:t>
      </w:r>
      <w:r w:rsidR="00A109B9" w:rsidRPr="00A109B9">
        <w:rPr>
          <w:rFonts w:ascii="Times New Roman" w:eastAsia="Times New Roman" w:hAnsi="Times New Roman" w:cs="Times New Roman"/>
          <w:b/>
          <w:lang w:eastAsia="ru-RU"/>
        </w:rPr>
        <w:t>)</w:t>
      </w:r>
      <w:r w:rsidR="005D3793" w:rsidRPr="00A109B9">
        <w:rPr>
          <w:rFonts w:ascii="Times New Roman" w:eastAsia="Times New Roman" w:hAnsi="Times New Roman" w:cs="Times New Roman"/>
          <w:color w:val="000000"/>
          <w:lang w:eastAsia="ru-RU"/>
        </w:rPr>
        <w:t xml:space="preserve"> </w:t>
      </w:r>
      <w:r w:rsidRPr="00F16C28">
        <w:rPr>
          <w:rFonts w:ascii="Times New Roman" w:eastAsia="Times New Roman" w:hAnsi="Times New Roman" w:cs="Times New Roman"/>
          <w:color w:val="000000"/>
          <w:lang w:eastAsia="ru-RU"/>
        </w:rPr>
        <w:t>рабочих дней со дня:</w:t>
      </w:r>
    </w:p>
    <w:p w14:paraId="2B23FCB4" w14:textId="77777777" w:rsidR="00F16C28" w:rsidRPr="00F16C28" w:rsidRDefault="00F16C28" w:rsidP="00445DD4">
      <w:pPr>
        <w:widowControl w:val="0"/>
        <w:numPr>
          <w:ilvl w:val="0"/>
          <w:numId w:val="16"/>
        </w:numPr>
        <w:tabs>
          <w:tab w:val="left" w:pos="284"/>
          <w:tab w:val="left" w:pos="1066"/>
        </w:tabs>
        <w:spacing w:after="0" w:line="240" w:lineRule="auto"/>
        <w:ind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принятия Заказчиком решения об отказе от проведения процедуры закупки участнику, подавшему заявку на участие в процедуре закупки;</w:t>
      </w:r>
    </w:p>
    <w:p w14:paraId="1EA24A2D" w14:textId="77777777" w:rsidR="00F16C28" w:rsidRPr="00F16C28" w:rsidRDefault="00F16C28" w:rsidP="00445DD4">
      <w:pPr>
        <w:widowControl w:val="0"/>
        <w:numPr>
          <w:ilvl w:val="0"/>
          <w:numId w:val="16"/>
        </w:numPr>
        <w:tabs>
          <w:tab w:val="left" w:pos="284"/>
          <w:tab w:val="left" w:pos="1014"/>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поступления Заказчику уведомления об отзыве заявки на участие в процедуре закупки - участнику, подавшему уведомление;</w:t>
      </w:r>
    </w:p>
    <w:p w14:paraId="53047072" w14:textId="77777777" w:rsidR="00F16C28" w:rsidRPr="00F16C28" w:rsidRDefault="00F16C28" w:rsidP="00445DD4">
      <w:pPr>
        <w:widowControl w:val="0"/>
        <w:numPr>
          <w:ilvl w:val="0"/>
          <w:numId w:val="16"/>
        </w:numPr>
        <w:tabs>
          <w:tab w:val="left" w:pos="284"/>
          <w:tab w:val="left" w:pos="1010"/>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lastRenderedPageBreak/>
        <w:t>подписания протокола рассмотрения и оценки заявок на участие в процедуре закупки - участнику, подавшему заявку после окончания срока их приема;</w:t>
      </w:r>
    </w:p>
    <w:p w14:paraId="6C5AA5EB" w14:textId="77777777" w:rsidR="00F16C28" w:rsidRPr="00F16C28" w:rsidRDefault="00F16C28" w:rsidP="00445DD4">
      <w:pPr>
        <w:widowControl w:val="0"/>
        <w:numPr>
          <w:ilvl w:val="0"/>
          <w:numId w:val="16"/>
        </w:numPr>
        <w:tabs>
          <w:tab w:val="left" w:pos="284"/>
          <w:tab w:val="left" w:pos="1021"/>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 участнику, подавшему заявку на участие и не допущенному к участию в процедуре закупки;</w:t>
      </w:r>
    </w:p>
    <w:p w14:paraId="6C9C26C6" w14:textId="77777777" w:rsidR="00F16C28" w:rsidRPr="00F16C28" w:rsidRDefault="00F16C28" w:rsidP="00445DD4">
      <w:pPr>
        <w:widowControl w:val="0"/>
        <w:numPr>
          <w:ilvl w:val="0"/>
          <w:numId w:val="16"/>
        </w:numPr>
        <w:tabs>
          <w:tab w:val="left" w:pos="284"/>
          <w:tab w:val="left" w:pos="1017"/>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подписания протокола рассмотрения и оценки заявок на участие в процедуре закупки участникам процедур закупки, которые участвовали, но не стали победителями процедуры закупки, кроме участника, сделавшего предложение, следующее за предложением победителя процедуры закупки, заявке которого был присвоен второй номер;</w:t>
      </w:r>
    </w:p>
    <w:p w14:paraId="3D886441" w14:textId="77777777" w:rsidR="00F16C28" w:rsidRPr="00445DD4" w:rsidRDefault="00F16C28" w:rsidP="00445DD4">
      <w:pPr>
        <w:widowControl w:val="0"/>
        <w:numPr>
          <w:ilvl w:val="0"/>
          <w:numId w:val="16"/>
        </w:numPr>
        <w:tabs>
          <w:tab w:val="left" w:pos="284"/>
          <w:tab w:val="left" w:pos="1096"/>
        </w:tabs>
        <w:spacing w:after="0" w:line="240" w:lineRule="auto"/>
        <w:ind w:right="2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принятия решения о несоответствии заявки на участие в процедуре закупки - единственному участнику процедуры закупки, заявка которого была признана комиссией по осуществлению закупки не </w:t>
      </w:r>
      <w:r w:rsidRPr="00445DD4">
        <w:rPr>
          <w:rFonts w:ascii="Times New Roman" w:eastAsia="Times New Roman" w:hAnsi="Times New Roman" w:cs="Times New Roman"/>
          <w:color w:val="000000"/>
          <w:lang w:eastAsia="ru-RU"/>
        </w:rPr>
        <w:t>соответствующей требованиям документации процедуры закупки;</w:t>
      </w:r>
    </w:p>
    <w:p w14:paraId="347AE1DD" w14:textId="77777777" w:rsidR="00F16C28" w:rsidRPr="00445DD4" w:rsidRDefault="00F16C28" w:rsidP="00445DD4">
      <w:pPr>
        <w:widowControl w:val="0"/>
        <w:numPr>
          <w:ilvl w:val="0"/>
          <w:numId w:val="16"/>
        </w:numPr>
        <w:tabs>
          <w:tab w:val="left" w:pos="284"/>
          <w:tab w:val="left" w:pos="970"/>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подписания протокола аукциона - участнику аукциона, не принявшему участие в процедуре аукциона.</w:t>
      </w:r>
    </w:p>
    <w:p w14:paraId="6937A35D" w14:textId="6E493D88" w:rsidR="00F16C28" w:rsidRPr="00445DD4" w:rsidRDefault="00F16C28" w:rsidP="00445DD4">
      <w:pPr>
        <w:widowControl w:val="0"/>
        <w:spacing w:after="0" w:line="240" w:lineRule="auto"/>
        <w:ind w:left="20"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 xml:space="preserve">Победителю процедуры закупки и участнику, занявшему второе место, возврат обеспечения заявки осуществляется в течение </w:t>
      </w:r>
      <w:r w:rsidR="00D5015F" w:rsidRPr="00445DD4">
        <w:rPr>
          <w:rFonts w:ascii="Times New Roman" w:eastAsia="Times New Roman" w:hAnsi="Times New Roman" w:cs="Times New Roman"/>
          <w:b/>
          <w:lang w:eastAsia="ru-RU"/>
        </w:rPr>
        <w:t>10 (</w:t>
      </w:r>
      <w:r w:rsidRPr="00445DD4">
        <w:rPr>
          <w:rFonts w:ascii="Times New Roman" w:eastAsia="Times New Roman" w:hAnsi="Times New Roman" w:cs="Times New Roman"/>
          <w:b/>
          <w:lang w:eastAsia="ru-RU"/>
        </w:rPr>
        <w:t>десяти</w:t>
      </w:r>
      <w:r w:rsidR="00D5015F" w:rsidRPr="00445DD4">
        <w:rPr>
          <w:rFonts w:ascii="Times New Roman" w:eastAsia="Times New Roman" w:hAnsi="Times New Roman" w:cs="Times New Roman"/>
          <w:b/>
          <w:lang w:eastAsia="ru-RU"/>
        </w:rPr>
        <w:t>)</w:t>
      </w:r>
      <w:r w:rsidR="005D3793" w:rsidRPr="00445DD4">
        <w:rPr>
          <w:rFonts w:ascii="Times New Roman" w:eastAsia="Times New Roman" w:hAnsi="Times New Roman" w:cs="Times New Roman"/>
          <w:color w:val="000000"/>
          <w:lang w:eastAsia="ru-RU"/>
        </w:rPr>
        <w:t xml:space="preserve"> </w:t>
      </w:r>
      <w:r w:rsidRPr="00445DD4">
        <w:rPr>
          <w:rFonts w:ascii="Times New Roman" w:eastAsia="Times New Roman" w:hAnsi="Times New Roman" w:cs="Times New Roman"/>
          <w:color w:val="000000"/>
          <w:lang w:eastAsia="ru-RU"/>
        </w:rPr>
        <w:t>рабочих дней со дня заключения договора.</w:t>
      </w:r>
    </w:p>
    <w:p w14:paraId="16831CF3" w14:textId="77777777" w:rsidR="00F16C28" w:rsidRPr="00445DD4" w:rsidRDefault="00F16C28" w:rsidP="00445DD4">
      <w:pPr>
        <w:widowControl w:val="0"/>
        <w:numPr>
          <w:ilvl w:val="0"/>
          <w:numId w:val="15"/>
        </w:numPr>
        <w:tabs>
          <w:tab w:val="left" w:pos="28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Денежные средства, внесенные в качестве обеспечения заявки на участие в процедуре закупки, не возвращаются и удерживаются в пользу Заказчика в следующих случаях:</w:t>
      </w:r>
    </w:p>
    <w:p w14:paraId="3EFA5AE9" w14:textId="77777777"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а) уклонение или отказ участника закупки от заключения договора;</w:t>
      </w:r>
    </w:p>
    <w:p w14:paraId="257E852C" w14:textId="3BC02469" w:rsidR="0043233B" w:rsidRPr="00445DD4" w:rsidRDefault="0043233B" w:rsidP="00445DD4">
      <w:pPr>
        <w:widowControl w:val="0"/>
        <w:tabs>
          <w:tab w:val="left" w:pos="1014"/>
        </w:tabs>
        <w:spacing w:after="0" w:line="240" w:lineRule="auto"/>
        <w:ind w:right="2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б)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w:t>
      </w:r>
      <w:r w:rsidR="00B73802" w:rsidRPr="00445DD4">
        <w:rPr>
          <w:rFonts w:ascii="Times New Roman" w:eastAsia="Times New Roman" w:hAnsi="Times New Roman" w:cs="Times New Roman"/>
          <w:color w:val="000000"/>
          <w:lang w:eastAsia="ru-RU"/>
        </w:rPr>
        <w:t xml:space="preserve"> закупке установлены требования об обеспечении исполнения договора и срок его предоставления до заключения договора).</w:t>
      </w:r>
      <w:r w:rsidR="00E17C7B" w:rsidRPr="00445DD4">
        <w:rPr>
          <w:rFonts w:ascii="Times New Roman" w:eastAsia="Times New Roman" w:hAnsi="Times New Roman" w:cs="Times New Roman"/>
          <w:color w:val="000000"/>
          <w:lang w:eastAsia="ru-RU"/>
        </w:rPr>
        <w:t xml:space="preserve">                                                                                                                                                                                                                                                                                                                                                                                                                                                                                                                                                                                                                                                                                                                                                                                                                                                                                                                                                                                                                                                                                                                                                                                                                                                                                                                                                                                                                                                                                                                                                                                                                                                                                                                                                   </w:t>
      </w:r>
    </w:p>
    <w:p w14:paraId="687867C2" w14:textId="77777777" w:rsidR="00F16C28" w:rsidRPr="00445DD4" w:rsidRDefault="00F16C28" w:rsidP="00F16C28">
      <w:pPr>
        <w:widowControl w:val="0"/>
        <w:tabs>
          <w:tab w:val="left" w:pos="1143"/>
        </w:tabs>
        <w:spacing w:after="0" w:line="277" w:lineRule="exact"/>
        <w:ind w:left="720" w:right="20"/>
        <w:jc w:val="both"/>
        <w:rPr>
          <w:rFonts w:ascii="Times New Roman" w:eastAsia="Times New Roman" w:hAnsi="Times New Roman" w:cs="Times New Roman"/>
          <w:strike/>
          <w:lang w:eastAsia="ru-RU"/>
        </w:rPr>
      </w:pPr>
    </w:p>
    <w:p w14:paraId="6E31750F"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445DD4">
        <w:rPr>
          <w:rFonts w:ascii="Times New Roman" w:eastAsia="Times New Roman" w:hAnsi="Times New Roman" w:cs="Times New Roman"/>
          <w:b/>
          <w:i/>
          <w:lang w:eastAsia="ru-RU"/>
        </w:rPr>
        <w:t>Статья 24. Обеспечение исполнения договора, антидемпинговые меры</w:t>
      </w:r>
    </w:p>
    <w:p w14:paraId="7A64BCC1" w14:textId="77777777" w:rsidR="00F16C28" w:rsidRPr="00445DD4" w:rsidRDefault="00F16C28" w:rsidP="00F16C28">
      <w:pPr>
        <w:widowControl w:val="0"/>
        <w:tabs>
          <w:tab w:val="left" w:pos="1143"/>
        </w:tabs>
        <w:spacing w:after="0" w:line="277" w:lineRule="exact"/>
        <w:ind w:right="20"/>
        <w:jc w:val="both"/>
        <w:rPr>
          <w:rFonts w:ascii="Times New Roman" w:eastAsia="Times New Roman" w:hAnsi="Times New Roman" w:cs="Times New Roman"/>
          <w:lang w:eastAsia="ru-RU"/>
        </w:rPr>
      </w:pPr>
    </w:p>
    <w:p w14:paraId="05AA1F2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проведении конкурентной закупки Заказчик вправе установить требование об обеспечении участником закупки, с которым заключается договор, надлежащего исполнения его обязательств по договору (обеспечение исполнения договора).</w:t>
      </w:r>
    </w:p>
    <w:p w14:paraId="6A7978A0" w14:textId="09A6BE45" w:rsidR="00F16C28" w:rsidRPr="00445DD4" w:rsidRDefault="00F16C28" w:rsidP="00641DFA">
      <w:pPr>
        <w:widowControl w:val="0"/>
        <w:tabs>
          <w:tab w:val="left" w:pos="284"/>
          <w:tab w:val="left" w:pos="1005"/>
        </w:tabs>
        <w:spacing w:after="0" w:line="277" w:lineRule="exact"/>
        <w:ind w:right="40"/>
        <w:jc w:val="both"/>
        <w:rPr>
          <w:rFonts w:ascii="Times New Roman" w:eastAsia="Times New Roman" w:hAnsi="Times New Roman" w:cs="Times New Roman"/>
          <w:color w:val="000000" w:themeColor="text1"/>
          <w:lang w:eastAsia="ru-RU"/>
        </w:rPr>
      </w:pPr>
      <w:r w:rsidRPr="00445DD4">
        <w:rPr>
          <w:rFonts w:ascii="Times New Roman" w:eastAsia="Times New Roman" w:hAnsi="Times New Roman" w:cs="Times New Roman"/>
          <w:color w:val="000000" w:themeColor="text1"/>
          <w:lang w:eastAsia="ru-RU"/>
        </w:rPr>
        <w:t>Срок обеспечения исполнения договора</w:t>
      </w:r>
      <w:r w:rsidR="00B73802" w:rsidRPr="00445DD4">
        <w:rPr>
          <w:rFonts w:ascii="Times New Roman" w:eastAsia="Times New Roman" w:hAnsi="Times New Roman" w:cs="Times New Roman"/>
          <w:color w:val="000000" w:themeColor="text1"/>
          <w:lang w:eastAsia="ru-RU"/>
        </w:rPr>
        <w:t xml:space="preserve"> </w:t>
      </w:r>
      <w:r w:rsidR="009E603C" w:rsidRPr="00445DD4">
        <w:rPr>
          <w:rFonts w:ascii="Times New Roman" w:eastAsia="Times New Roman" w:hAnsi="Times New Roman" w:cs="Times New Roman"/>
          <w:color w:val="000000" w:themeColor="text1"/>
          <w:lang w:eastAsia="ru-RU"/>
        </w:rPr>
        <w:t>должен превышать срок исполнения основного обязательства по договору не менее чем на од</w:t>
      </w:r>
      <w:r w:rsidR="00A67327" w:rsidRPr="00445DD4">
        <w:rPr>
          <w:rFonts w:ascii="Times New Roman" w:eastAsia="Times New Roman" w:hAnsi="Times New Roman" w:cs="Times New Roman"/>
          <w:color w:val="000000" w:themeColor="text1"/>
          <w:lang w:eastAsia="ru-RU"/>
        </w:rPr>
        <w:t>ин</w:t>
      </w:r>
      <w:r w:rsidR="009E603C" w:rsidRPr="00445DD4">
        <w:rPr>
          <w:rFonts w:ascii="Times New Roman" w:eastAsia="Times New Roman" w:hAnsi="Times New Roman" w:cs="Times New Roman"/>
          <w:color w:val="000000" w:themeColor="text1"/>
          <w:lang w:eastAsia="ru-RU"/>
        </w:rPr>
        <w:t xml:space="preserve"> месяц.</w:t>
      </w:r>
    </w:p>
    <w:p w14:paraId="51157614"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w:t>
      </w:r>
      <w:r w:rsidR="00464FC9" w:rsidRPr="00445DD4">
        <w:rPr>
          <w:rFonts w:ascii="Times New Roman" w:eastAsia="Times New Roman" w:hAnsi="Times New Roman" w:cs="Times New Roman"/>
          <w:lang w:eastAsia="ru-RU"/>
        </w:rPr>
        <w:t>беспечения договора устанавливае</w:t>
      </w:r>
      <w:r w:rsidRPr="00445DD4">
        <w:rPr>
          <w:rFonts w:ascii="Times New Roman" w:eastAsia="Times New Roman" w:hAnsi="Times New Roman" w:cs="Times New Roman"/>
          <w:lang w:eastAsia="ru-RU"/>
        </w:rPr>
        <w:t>тся в проекте договора и может составлять от 5 до 30 процентов от начальной (максимальной) цены договора, а в случае, если проектом договора предусмотрена выплата аванса, то размер обеспечения не может быть менее размера аванса. Порядок и сроки внесения и возврата обеспечения исполнения договора устанавливаются в проекте договора.</w:t>
      </w:r>
    </w:p>
    <w:p w14:paraId="3F5FC2F2"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Порядок предоставления обеспечения исполнения договора, способы такого обеспечения, условия и порядок возврата и утраты обеспечения исполнения договора регулируются в проекте договора и/или документации о закупке</w:t>
      </w:r>
    </w:p>
    <w:p w14:paraId="57C6840C"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Обеспечение исполнения договора может быть предоставлено в соответствии с требованиями документации о закупке:</w:t>
      </w:r>
    </w:p>
    <w:p w14:paraId="75C49ACB" w14:textId="20933421"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в виде </w:t>
      </w:r>
      <w:r w:rsidR="009E603C" w:rsidRPr="00445DD4">
        <w:rPr>
          <w:rFonts w:ascii="Times New Roman" w:eastAsia="Times New Roman" w:hAnsi="Times New Roman" w:cs="Times New Roman"/>
          <w:lang w:eastAsia="ru-RU"/>
        </w:rPr>
        <w:t>безотзывной независимой</w:t>
      </w:r>
      <w:r w:rsidRPr="00445DD4">
        <w:rPr>
          <w:rFonts w:ascii="Times New Roman" w:eastAsia="Times New Roman" w:hAnsi="Times New Roman" w:cs="Times New Roman"/>
          <w:lang w:eastAsia="ru-RU"/>
        </w:rPr>
        <w:t xml:space="preserve"> гарантии, выданной банком;</w:t>
      </w:r>
    </w:p>
    <w:p w14:paraId="1273672B" w14:textId="77777777" w:rsidR="00F16C28" w:rsidRPr="00445DD4" w:rsidRDefault="00F16C28" w:rsidP="00C028C0">
      <w:pPr>
        <w:widowControl w:val="0"/>
        <w:numPr>
          <w:ilvl w:val="0"/>
          <w:numId w:val="33"/>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путем перечисления денежных средств Заказчику.</w:t>
      </w:r>
    </w:p>
    <w:p w14:paraId="70499530"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Выбор способа предоставления обеспечения исполнения договора осуществляется участником закупки самостоятельно; при этом документ, подтверждающий предоставление обеспечения исполнения договора, должен быть предъявлен Заказчику до заключения договора.</w:t>
      </w:r>
    </w:p>
    <w:p w14:paraId="51ED57F5" w14:textId="77777777" w:rsidR="00F16C28" w:rsidRPr="00445DD4" w:rsidRDefault="00F16C28" w:rsidP="00C028C0">
      <w:pPr>
        <w:widowControl w:val="0"/>
        <w:numPr>
          <w:ilvl w:val="0"/>
          <w:numId w:val="32"/>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При установлении требований об обеспечении исполнения договора в документации о закупке указываются следующие сведения:</w:t>
      </w:r>
    </w:p>
    <w:p w14:paraId="19544638"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допустимые формы обеспечения исполнения договора;</w:t>
      </w:r>
    </w:p>
    <w:p w14:paraId="5116A19E"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размер обеспечения исполнения договора;</w:t>
      </w:r>
    </w:p>
    <w:p w14:paraId="6C430AFB"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обязанность Заказчика удержать обеспечение исполнения договора в случае неисполнения или ненадлежащего исполнения поставщиком своих обязательств по договору и порядок такого удержания;</w:t>
      </w:r>
    </w:p>
    <w:p w14:paraId="63091E31"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порядок и сроки возврата обеспечения исполнения договора;</w:t>
      </w:r>
    </w:p>
    <w:p w14:paraId="6FD823ED" w14:textId="77777777" w:rsidR="00F16C28" w:rsidRPr="00445DD4" w:rsidRDefault="00F16C28" w:rsidP="00C028C0">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обязательства по договору, надлежащее исполнение которых должно быть обеспечено;</w:t>
      </w:r>
    </w:p>
    <w:p w14:paraId="51E72B0A" w14:textId="77777777" w:rsidR="00F16C28" w:rsidRPr="00445DD4" w:rsidRDefault="00F16C28" w:rsidP="009C2087">
      <w:pPr>
        <w:widowControl w:val="0"/>
        <w:numPr>
          <w:ilvl w:val="0"/>
          <w:numId w:val="34"/>
        </w:numPr>
        <w:pBdr>
          <w:top w:val="nil"/>
          <w:left w:val="nil"/>
          <w:bottom w:val="nil"/>
          <w:right w:val="nil"/>
          <w:between w:val="nil"/>
        </w:pBdr>
        <w:tabs>
          <w:tab w:val="left" w:pos="0"/>
          <w:tab w:val="left" w:pos="284"/>
        </w:tabs>
        <w:spacing w:after="0" w:line="240" w:lineRule="auto"/>
        <w:ind w:left="0" w:firstLine="0"/>
        <w:jc w:val="both"/>
        <w:rPr>
          <w:rFonts w:ascii="Times New Roman" w:eastAsia="Courier New" w:hAnsi="Times New Roman" w:cs="Times New Roman"/>
          <w:lang w:eastAsia="ru-RU"/>
        </w:rPr>
      </w:pPr>
      <w:r w:rsidRPr="00445DD4">
        <w:rPr>
          <w:rFonts w:ascii="Times New Roman" w:eastAsia="Times New Roman" w:hAnsi="Times New Roman" w:cs="Times New Roman"/>
          <w:lang w:eastAsia="ru-RU"/>
        </w:rPr>
        <w:t xml:space="preserve">условие обязательной замены обеспечения при утрате данным обеспечением обеспечительной </w:t>
      </w:r>
      <w:r w:rsidRPr="00445DD4">
        <w:rPr>
          <w:rFonts w:ascii="Times New Roman" w:eastAsia="Times New Roman" w:hAnsi="Times New Roman" w:cs="Times New Roman"/>
          <w:lang w:eastAsia="ru-RU"/>
        </w:rPr>
        <w:lastRenderedPageBreak/>
        <w:t>функции.</w:t>
      </w:r>
    </w:p>
    <w:p w14:paraId="2C6B06DC"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color w:val="000000"/>
          <w:lang w:eastAsia="ru-RU"/>
        </w:rPr>
      </w:pPr>
      <w:r w:rsidRPr="00445DD4">
        <w:rPr>
          <w:rFonts w:ascii="Times New Roman" w:eastAsia="Times New Roman" w:hAnsi="Times New Roman" w:cs="Times New Roman"/>
          <w:color w:val="000000"/>
          <w:lang w:eastAsia="ru-RU"/>
        </w:rPr>
        <w:t>7. В случае наличия в документации процедуры закупки требования об обеспечении исполнения договора такое обеспечение должно быть предоставлено участником</w:t>
      </w:r>
      <w:r w:rsidRPr="00F16C28">
        <w:rPr>
          <w:rFonts w:ascii="Times New Roman" w:eastAsia="Times New Roman" w:hAnsi="Times New Roman" w:cs="Times New Roman"/>
          <w:color w:val="000000"/>
          <w:lang w:eastAsia="ru-RU"/>
        </w:rPr>
        <w:t xml:space="preserve"> процедуры закупки до заключения договора.</w:t>
      </w:r>
    </w:p>
    <w:p w14:paraId="20F2F2CD" w14:textId="77777777" w:rsidR="00F16C28" w:rsidRPr="00F16C28" w:rsidRDefault="00F16C28" w:rsidP="009C2087">
      <w:pPr>
        <w:widowControl w:val="0"/>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 xml:space="preserve">В случае, если документацией процедуры закупки установлено требование о предоставлении обеспечения исполнения договора до заключения договора и в срок, установленный документацией процедуры закупки, победитель процедуры закупки или иной участник, с которым заключается договор, не предоставил обеспечение исполнения договора, такой участник (победитель) может быть признан уклонившимся от заключения договора и Заказчик вправе заключить договор с участником осуществления закупок, предложившим лучшие условия после </w:t>
      </w:r>
      <w:r w:rsidRPr="00F16C28">
        <w:rPr>
          <w:rFonts w:ascii="Times New Roman" w:eastAsia="Times New Roman" w:hAnsi="Times New Roman" w:cs="Times New Roman"/>
          <w:lang w:eastAsia="ru-RU"/>
        </w:rPr>
        <w:t>победителя.</w:t>
      </w:r>
    </w:p>
    <w:p w14:paraId="235963E3"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8. При заключении договора, если в ходе проведения конкурентной закупки победителем закупки была снижена НМЦ договора на 25 процентов и более, Заказчик вправе применить к победителю закупки антидемпинговые меры: победитель закупки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извещении и (или) в документации о закупке, но не менее чем в размере аванса (если договором предусмотрена выплата аванса), если в извещении и (или) в документации о закупке установлено требование о предоставлении обеспечения исполнения договора.</w:t>
      </w:r>
    </w:p>
    <w:p w14:paraId="3759C4E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9. Антидемпинговые меры могут быть применены только в случае установления возможности применения таких мер в извещении об осуществлении закупки и (или) в документации о закупке.</w:t>
      </w:r>
    </w:p>
    <w:p w14:paraId="09E35F55"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10. В случае неисполнения установленных антидемпинговыми мерами требований победитель закупки признается уклонившимся от заключения договора. </w:t>
      </w:r>
    </w:p>
    <w:p w14:paraId="72CD070F"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11. В случае признания победителя конкурентной закупки уклонившимся от заключения договора на участника закупки, с которым в соответствии с Положением заключается договор, распространяются требования ч. 8-11 настоящей статьи Положения в полном объеме.</w:t>
      </w:r>
    </w:p>
    <w:p w14:paraId="3E94B9B8" w14:textId="77777777" w:rsidR="00F16C28" w:rsidRPr="00F16C28" w:rsidRDefault="00F16C28" w:rsidP="009C2087">
      <w:pPr>
        <w:widowControl w:val="0"/>
        <w:tabs>
          <w:tab w:val="left" w:pos="851"/>
        </w:tabs>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12. Решение о применении или неприменении антидемпинговых мер принимается заказчиком в документации о закупке при ее размещении и не может быть изменено в ходе проведения закупки без внесения изменений в извещение об осуществлении закупки и (или) в документацию о закупке.</w:t>
      </w:r>
    </w:p>
    <w:p w14:paraId="6AA597A4"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p>
    <w:p w14:paraId="6DB75993"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25. Обеспечение гарантийных обязательств.</w:t>
      </w:r>
    </w:p>
    <w:p w14:paraId="2DF444EE" w14:textId="77777777" w:rsidR="00F16C28" w:rsidRPr="00F16C28" w:rsidRDefault="00F16C28" w:rsidP="00F16C28">
      <w:pPr>
        <w:widowControl w:val="0"/>
        <w:tabs>
          <w:tab w:val="left" w:pos="1143"/>
        </w:tabs>
        <w:spacing w:after="0" w:line="277" w:lineRule="exact"/>
        <w:ind w:right="20"/>
        <w:jc w:val="both"/>
        <w:rPr>
          <w:rFonts w:ascii="Times New Roman" w:eastAsia="Times New Roman" w:hAnsi="Times New Roman" w:cs="Times New Roman"/>
          <w:color w:val="00B050"/>
          <w:lang w:eastAsia="ru-RU"/>
        </w:rPr>
      </w:pPr>
    </w:p>
    <w:p w14:paraId="0F0520ED"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в документации процедуры закупки (проекте договора, содержащегося в документации) вправе также установить требование об обеспечении исполнения гарантийных обязательств, предусмотренных договором, в размере не менее 2 (двух) и не более 10 (де</w:t>
      </w:r>
      <w:r w:rsidR="000311DD">
        <w:rPr>
          <w:rFonts w:ascii="Times New Roman" w:eastAsia="Times New Roman" w:hAnsi="Times New Roman" w:cs="Times New Roman"/>
          <w:lang w:eastAsia="ru-RU"/>
        </w:rPr>
        <w:t>сяти) процентов от НМЦ договора</w:t>
      </w:r>
      <w:r w:rsidRPr="00F16C28">
        <w:rPr>
          <w:rFonts w:ascii="Times New Roman" w:eastAsia="Times New Roman" w:hAnsi="Times New Roman" w:cs="Times New Roman"/>
          <w:lang w:eastAsia="ru-RU"/>
        </w:rPr>
        <w:t xml:space="preserve">. </w:t>
      </w:r>
    </w:p>
    <w:p w14:paraId="52CCDBFE" w14:textId="77777777" w:rsidR="00F16C28" w:rsidRPr="00F16C28" w:rsidRDefault="00F16C28" w:rsidP="009C2087">
      <w:pPr>
        <w:pBdr>
          <w:top w:val="nil"/>
          <w:left w:val="nil"/>
          <w:bottom w:val="nil"/>
          <w:right w:val="nil"/>
          <w:between w:val="nil"/>
        </w:pBdr>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Обеспечение исполнения гарантийных обязательств может быть предоставлено в соответствии с требованиями документации о закупке:</w:t>
      </w:r>
    </w:p>
    <w:p w14:paraId="18208C72" w14:textId="5BCCC00D"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А) в виде </w:t>
      </w:r>
      <w:r w:rsidR="008A0F5E" w:rsidRPr="00F16C28">
        <w:rPr>
          <w:rFonts w:ascii="Times New Roman" w:eastAsia="Times New Roman" w:hAnsi="Times New Roman" w:cs="Times New Roman"/>
          <w:lang w:eastAsia="ru-RU"/>
        </w:rPr>
        <w:t>безотзывной независимой</w:t>
      </w:r>
      <w:r w:rsidRPr="00F16C28">
        <w:rPr>
          <w:rFonts w:ascii="Times New Roman" w:eastAsia="Times New Roman" w:hAnsi="Times New Roman" w:cs="Times New Roman"/>
          <w:lang w:eastAsia="ru-RU"/>
        </w:rPr>
        <w:t xml:space="preserve"> гарантии, выданной банком;</w:t>
      </w:r>
    </w:p>
    <w:p w14:paraId="33B8BDD8" w14:textId="77777777" w:rsidR="00F16C28" w:rsidRPr="00F16C28" w:rsidRDefault="00F16C28" w:rsidP="009C2087">
      <w:pPr>
        <w:pBdr>
          <w:top w:val="nil"/>
          <w:left w:val="nil"/>
          <w:bottom w:val="nil"/>
          <w:right w:val="nil"/>
          <w:between w:val="nil"/>
        </w:pBdr>
        <w:tabs>
          <w:tab w:val="left" w:pos="0"/>
        </w:tabs>
        <w:spacing w:after="0" w:line="240" w:lineRule="auto"/>
        <w:ind w:left="1069" w:hanging="1069"/>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путем перечисления денежных средств Заказчику.</w:t>
      </w:r>
    </w:p>
    <w:p w14:paraId="5157C56F" w14:textId="77777777" w:rsidR="00F16C28" w:rsidRPr="00F16C28" w:rsidRDefault="00F16C28" w:rsidP="009C2087">
      <w:pPr>
        <w:widowControl w:val="0"/>
        <w:tabs>
          <w:tab w:val="left" w:pos="0"/>
        </w:tabs>
        <w:spacing w:after="0" w:line="240" w:lineRule="auto"/>
        <w:ind w:left="40" w:right="40"/>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Обеспечение исполнения гарантийных обязательств, если это предусмотрено условиями договора, содержащимися в документации процедуры закупки, может предоставляться после подписания сторонами по договору документа, подтверждающего выполнение контрагентом основных обязательств по договору (акта приема-передачи товара, работ, услуг, акта ввода объекта в эксплуатацию и т.п.).</w:t>
      </w:r>
    </w:p>
    <w:p w14:paraId="2F3E157B"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color w:val="000000"/>
          <w:lang w:eastAsia="ru-RU"/>
        </w:rPr>
        <w:t>4. В случае установления требования о предоставлении обеспечения гарантийных обязательств документация процедуры закупки должна содержать: размер обеспечения гарантийных обязательств, срок предоставления участником, с которым заключается договор, обеспечения гарантийных обязательств, минимальный срок гарантийных обязательств. При этом проектом договора и договором, заключаемым по итогам процедуры закупки, должен быть предусмотрен порядок (перечень), дата начала и окончания гарантийных обязательств контрагента, обязанность контрагента предоставить обеспечение гарантийных обязательств, срок его предоставления, и ответственность контрагента за не предоставление (несвоевременное предоставление) такого обеспечения.</w:t>
      </w:r>
    </w:p>
    <w:p w14:paraId="7BCAE792" w14:textId="77777777" w:rsidR="00F16C28" w:rsidRPr="00F16C28" w:rsidRDefault="00F16C28" w:rsidP="009C20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p>
    <w:p w14:paraId="3222CEB7"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color w:val="FF0000"/>
          <w:lang w:eastAsia="ru-RU"/>
        </w:rPr>
      </w:pPr>
      <w:bookmarkStart w:id="12" w:name="bookmark3"/>
      <w:r w:rsidRPr="00F16C28">
        <w:rPr>
          <w:rFonts w:ascii="Times New Roman" w:eastAsia="Times New Roman" w:hAnsi="Times New Roman" w:cs="Times New Roman"/>
          <w:b/>
          <w:bCs/>
          <w:i/>
          <w:iCs/>
          <w:lang w:eastAsia="ru-RU"/>
        </w:rPr>
        <w:lastRenderedPageBreak/>
        <w:t>Раздел 4. Закупки у субъектов среднего и малого предпринимательства и самозанятых.</w:t>
      </w:r>
    </w:p>
    <w:p w14:paraId="7C6113E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26. Общие условия закупки у СМСП и самозанятых.</w:t>
      </w:r>
    </w:p>
    <w:p w14:paraId="334655F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C5BFFA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Заказчик осуществляет закупки у СМСП и самозанятых в соответствии со ст. 3.4 Закона № 223-ФЗ, настоящим Положением в части, не противоречащей указанной норме, регламентам, правилам проведения процедур, установленным электронной площадкой и соглашением, заключенным между Заказчиком и оператором электронной площадки, с учетом требований Постановления Правительства РФ № 1352.</w:t>
      </w:r>
    </w:p>
    <w:p w14:paraId="606B823B" w14:textId="40450CA2"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Закупки у СМСП и самозанятых осуществляются путем проведения закупок способами, указанными </w:t>
      </w:r>
      <w:r w:rsidR="008A0F5E" w:rsidRPr="00F16C28">
        <w:rPr>
          <w:rFonts w:ascii="Times New Roman" w:eastAsia="Times New Roman" w:hAnsi="Times New Roman" w:cs="Times New Roman"/>
          <w:lang w:eastAsia="ru-RU"/>
        </w:rPr>
        <w:t>в подпунктах,</w:t>
      </w:r>
      <w:r w:rsidRPr="00F16C28">
        <w:rPr>
          <w:rFonts w:ascii="Times New Roman" w:eastAsia="Times New Roman" w:hAnsi="Times New Roman" w:cs="Times New Roman"/>
          <w:lang w:eastAsia="ru-RU"/>
        </w:rPr>
        <w:t xml:space="preserve"> а), в) статьи 30 Раздела 5 настоящего Положения. Их участниками могут быть:</w:t>
      </w:r>
    </w:p>
    <w:p w14:paraId="1770061A"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3" w:name="Par1136"/>
      <w:bookmarkEnd w:id="13"/>
      <w:r w:rsidRPr="00F16C28">
        <w:rPr>
          <w:rFonts w:ascii="Times New Roman" w:eastAsia="Times New Roman" w:hAnsi="Times New Roman" w:cs="Times New Roman"/>
          <w:lang w:eastAsia="ru-RU"/>
        </w:rPr>
        <w:t>а) любые лица, указанные в ч. 5 ст. 3 Закона № 223-ФЗ, в том числе СМСП и самозанятые;</w:t>
      </w:r>
    </w:p>
    <w:p w14:paraId="3FA6BF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4" w:name="Par1137"/>
      <w:bookmarkEnd w:id="14"/>
      <w:r w:rsidRPr="00F16C28">
        <w:rPr>
          <w:rFonts w:ascii="Times New Roman" w:eastAsia="Times New Roman" w:hAnsi="Times New Roman" w:cs="Times New Roman"/>
          <w:lang w:eastAsia="ru-RU"/>
        </w:rPr>
        <w:t>б) только СМСП и самозанятые;</w:t>
      </w:r>
    </w:p>
    <w:p w14:paraId="7B1909B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bookmarkStart w:id="15" w:name="Par1138"/>
      <w:bookmarkEnd w:id="15"/>
      <w:r w:rsidRPr="00F16C28">
        <w:rPr>
          <w:rFonts w:ascii="Times New Roman" w:eastAsia="Times New Roman" w:hAnsi="Times New Roman" w:cs="Times New Roman"/>
          <w:lang w:eastAsia="ru-RU"/>
        </w:rPr>
        <w:t>в) лица, в отношении которых документацией о закупке установлено требование о привлечении к исполнению договора субподрядчиков (соисполнителей) из числа СМСП.</w:t>
      </w:r>
    </w:p>
    <w:p w14:paraId="0A95AC90"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Закупки, участниками которых могут являться исключительно СМСП и самозанятые,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w:t>
      </w:r>
    </w:p>
    <w:p w14:paraId="2B09BB19" w14:textId="171D80FA"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Если предмет закупки (товар, работы, услуги) включен в перечень и начальная (максимальная) цена договора не превышает 200 млн руб., закупка осуществляется только у СМСП и самозанятых (подпункт б) </w:t>
      </w:r>
      <w:r w:rsidR="008A0F5E" w:rsidRPr="00F16C28">
        <w:rPr>
          <w:rFonts w:ascii="Times New Roman" w:eastAsia="Times New Roman" w:hAnsi="Times New Roman" w:cs="Times New Roman"/>
          <w:lang w:eastAsia="ru-RU"/>
        </w:rPr>
        <w:t>пункта 2</w:t>
      </w:r>
      <w:r w:rsidRPr="00F16C28">
        <w:rPr>
          <w:rFonts w:ascii="Times New Roman" w:eastAsia="Times New Roman" w:hAnsi="Times New Roman" w:cs="Times New Roman"/>
          <w:lang w:eastAsia="ru-RU"/>
        </w:rPr>
        <w:t xml:space="preserve"> части 1 статьи 26 Раздела 4 настоящего Положения).</w:t>
      </w:r>
    </w:p>
    <w:p w14:paraId="2F5B7D0F" w14:textId="233594FB"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Если предмет закупки (товар, работы, услуги) включен в перечень и начальная (максимальная) цена договора более 200 млн руб., но не превышает 800 млн руб., круг участников закупки определяется любым из способов, указанных в </w:t>
      </w:r>
      <w:r w:rsidR="008A0F5E" w:rsidRPr="00F16C28">
        <w:rPr>
          <w:rFonts w:ascii="Times New Roman" w:eastAsia="Times New Roman" w:hAnsi="Times New Roman" w:cs="Times New Roman"/>
          <w:lang w:eastAsia="ru-RU"/>
        </w:rPr>
        <w:t>пункте 2</w:t>
      </w:r>
      <w:r w:rsidRPr="00F16C28">
        <w:rPr>
          <w:rFonts w:ascii="Times New Roman" w:eastAsia="Times New Roman" w:hAnsi="Times New Roman" w:cs="Times New Roman"/>
          <w:lang w:eastAsia="ru-RU"/>
        </w:rPr>
        <w:t xml:space="preserve"> части 1 статьи 26 Раздела 4 настоящего Положения, по усмотрению Заказчика.</w:t>
      </w:r>
    </w:p>
    <w:p w14:paraId="63D96D28"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Если начальная (максимальная) цена договора превышает 800 млн руб., то Заказчик проводит закупку, участниками которой могут являться любые лица, указанные в ч. 5 ст. 3 Закона № 223-ФЗ.</w:t>
      </w:r>
    </w:p>
    <w:p w14:paraId="273D8707"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14:paraId="7E71D5CE"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w:t>
      </w:r>
    </w:p>
    <w:p w14:paraId="70243DDD" w14:textId="05365E94"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8.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w:t>
      </w:r>
      <w:r w:rsidR="008A0F5E" w:rsidRPr="00F16C28">
        <w:rPr>
          <w:rFonts w:ascii="Times New Roman" w:eastAsia="Times New Roman" w:hAnsi="Times New Roman" w:cs="Times New Roman"/>
          <w:lang w:eastAsia="ru-RU"/>
        </w:rPr>
        <w:t>участнику,</w:t>
      </w:r>
      <w:r w:rsidRPr="00F16C28">
        <w:rPr>
          <w:rFonts w:ascii="Times New Roman" w:eastAsia="Times New Roman" w:hAnsi="Times New Roman" w:cs="Times New Roman"/>
          <w:lang w:eastAsia="ru-RU"/>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9663535" w14:textId="77777777" w:rsidR="00F16C28" w:rsidRPr="00F16C28" w:rsidRDefault="00F16C28" w:rsidP="009C2087">
      <w:pPr>
        <w:widowControl w:val="0"/>
        <w:tabs>
          <w:tab w:val="left" w:pos="0"/>
        </w:tabs>
        <w:spacing w:after="0" w:line="240" w:lineRule="auto"/>
        <w:ind w:left="40" w:right="40" w:hanging="40"/>
        <w:jc w:val="both"/>
        <w:rPr>
          <w:rFonts w:ascii="Times New Roman" w:eastAsia="Times New Roman" w:hAnsi="Times New Roman" w:cs="Times New Roman"/>
          <w:lang w:eastAsia="ru-RU"/>
        </w:rPr>
      </w:pPr>
    </w:p>
    <w:p w14:paraId="2113F7B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 Особенности проведения закупок, участниками которых являются только СМСП и самозанятые.</w:t>
      </w:r>
    </w:p>
    <w:p w14:paraId="1612E992"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E974174" w14:textId="7ED0C320"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в извещении и документации о закупке указывается, что участниками такой закупки могут быть только СМСП и самозанятые. </w:t>
      </w:r>
    </w:p>
    <w:p w14:paraId="3BB700EB" w14:textId="44BF241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Обеспечение заявки на участие в закупке не может прев</w:t>
      </w:r>
      <w:r w:rsidR="00E30A4D">
        <w:rPr>
          <w:rFonts w:ascii="Times New Roman" w:eastAsia="Courier New" w:hAnsi="Times New Roman" w:cs="Times New Roman"/>
          <w:lang w:eastAsia="ru-RU"/>
        </w:rPr>
        <w:t>ышать размер, установленный</w:t>
      </w:r>
      <w:r w:rsidRPr="00F16C28">
        <w:rPr>
          <w:rFonts w:ascii="Times New Roman" w:eastAsia="Courier New" w:hAnsi="Times New Roman" w:cs="Times New Roman"/>
          <w:lang w:eastAsia="ru-RU"/>
        </w:rPr>
        <w:t xml:space="preserve"> </w:t>
      </w:r>
      <w:r w:rsidR="0043233B">
        <w:rPr>
          <w:rFonts w:ascii="Times New Roman" w:eastAsia="Courier New" w:hAnsi="Times New Roman" w:cs="Times New Roman"/>
          <w:lang w:eastAsia="ru-RU"/>
        </w:rPr>
        <w:t xml:space="preserve">п. 23 </w:t>
      </w:r>
      <w:r w:rsidRPr="00F16C28">
        <w:rPr>
          <w:rFonts w:ascii="Times New Roman" w:eastAsia="Courier New" w:hAnsi="Times New Roman" w:cs="Times New Roman"/>
          <w:lang w:eastAsia="ru-RU"/>
        </w:rPr>
        <w:t xml:space="preserve">Положения </w:t>
      </w:r>
      <w:r w:rsidRPr="00E30A4D">
        <w:rPr>
          <w:rFonts w:ascii="Times New Roman" w:eastAsia="Courier New" w:hAnsi="Times New Roman" w:cs="Times New Roman"/>
          <w:lang w:eastAsia="ru-RU"/>
        </w:rPr>
        <w:t>об особенностях участия СМСП в закупках,</w:t>
      </w:r>
      <w:r w:rsidRPr="00F16C28">
        <w:rPr>
          <w:rFonts w:ascii="Times New Roman" w:eastAsia="Courier New" w:hAnsi="Times New Roman" w:cs="Times New Roman"/>
          <w:lang w:eastAsia="ru-RU"/>
        </w:rPr>
        <w:t xml:space="preserve"> если требование об обеспечении заявки предусмотрено в извещении о проведении закупки, документации о закупке. Обеспечение заявки в рассматриваемом случае может предоставляться по выбору участника такой закупки путем внесения денежных средств согласно ст. 3.4 Закона № 223-ФЗ или </w:t>
      </w:r>
      <w:r w:rsidR="008A0F5E" w:rsidRPr="00F16C28">
        <w:rPr>
          <w:rFonts w:ascii="Times New Roman" w:eastAsia="Courier New" w:hAnsi="Times New Roman" w:cs="Times New Roman"/>
          <w:lang w:eastAsia="ru-RU"/>
        </w:rPr>
        <w:t>предоставления независимой</w:t>
      </w:r>
      <w:r w:rsidRPr="00F16C28">
        <w:rPr>
          <w:rFonts w:ascii="Times New Roman" w:eastAsia="Courier New" w:hAnsi="Times New Roman" w:cs="Times New Roman"/>
          <w:lang w:eastAsia="ru-RU"/>
        </w:rPr>
        <w:t xml:space="preserve"> гарантии. </w:t>
      </w:r>
    </w:p>
    <w:p w14:paraId="76AB01EC" w14:textId="4CE12781"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Заказчик при осуществлении закупки в соответствии с подпунктом б)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26 Раздела 4 настоящего Положения размещает в ЕИС извещения о проведении:</w:t>
      </w:r>
    </w:p>
    <w:p w14:paraId="1975B0AD"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lastRenderedPageBreak/>
        <w:t>а) конкурса в электронной форме:</w:t>
      </w:r>
    </w:p>
    <w:p w14:paraId="53078CB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63AE9808"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3C0B4A4A"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аукциона в электронной форме:</w:t>
      </w:r>
    </w:p>
    <w:p w14:paraId="182DDB7E"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7 дней до даты окончания срока подачи заявок - если начальная (максимальная) цена договора не превышает 30 млн руб.;</w:t>
      </w:r>
    </w:p>
    <w:p w14:paraId="324A25C0"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не менее чем за 15 дней до даты окончания срока подачи заявок - если начальная (максимальная) цена договора превышает 30 млн руб.;</w:t>
      </w:r>
    </w:p>
    <w:p w14:paraId="6196FA55"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запроса предложений в электронной форме - не менее чем за 5 рабочих дней до дня проведения такого запроса предложений. При этом начальная (максимальная) цена договора не должна превышать 15 млн руб.;</w:t>
      </w:r>
    </w:p>
    <w:p w14:paraId="780E88E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запроса котировок в электронной форме - не менее чем за 4 рабочих дня до дня истечения срока подачи заявок. При этом начальная (максимальная) цена договора не должна превышать 7 млн руб.</w:t>
      </w:r>
    </w:p>
    <w:p w14:paraId="60A834E7" w14:textId="77777777" w:rsidR="00F16C28" w:rsidRPr="00F16C28" w:rsidRDefault="00F16C28" w:rsidP="00445DD4">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4. Заказчик вправе провести закупку в общем порядке (без учета особенностей, установленных Разделом 5 настоящего Положения), если по окончании срока приема заявок на участие в закупке:</w:t>
      </w:r>
    </w:p>
    <w:p w14:paraId="30027A54"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СМСП и самозанятые не подали заявки на участие в такой закупке;</w:t>
      </w:r>
    </w:p>
    <w:p w14:paraId="6A1BBE62"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заявки всех участников (единственного участника) закупки отозваны или не соответствуют требованиям, предусмотренным документацией о закупке;</w:t>
      </w:r>
    </w:p>
    <w:p w14:paraId="45639596"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Заказчик решил отказаться от заключения договора в порядке и по основаниям, предусмотренным настоящим Положением;</w:t>
      </w:r>
    </w:p>
    <w:p w14:paraId="186E691F" w14:textId="77777777" w:rsidR="00F16C28" w:rsidRPr="00F16C28" w:rsidRDefault="00F16C28" w:rsidP="00445DD4">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не заключен договор по результатам проведения такой закупки.</w:t>
      </w:r>
    </w:p>
    <w:p w14:paraId="5EC384A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0DC40170" w14:textId="10BCA2A4" w:rsidR="00F16C28" w:rsidRPr="00F16C28" w:rsidRDefault="0000612D"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Статья 27.1 </w:t>
      </w:r>
      <w:r w:rsidR="00F16C28" w:rsidRPr="00F16C28">
        <w:rPr>
          <w:rFonts w:ascii="Times New Roman" w:eastAsia="Times New Roman" w:hAnsi="Times New Roman" w:cs="Times New Roman"/>
          <w:b/>
          <w:lang w:eastAsia="ru-RU"/>
        </w:rPr>
        <w:t>Особенности обеспечения заявки на участие в закупке, участниками которой могут быть только субъекты малого</w:t>
      </w:r>
      <w:r>
        <w:rPr>
          <w:rFonts w:ascii="Times New Roman" w:eastAsia="Times New Roman" w:hAnsi="Times New Roman" w:cs="Times New Roman"/>
          <w:b/>
          <w:lang w:eastAsia="ru-RU"/>
        </w:rPr>
        <w:t xml:space="preserve"> и среднего предпринимательства</w:t>
      </w:r>
      <w:r w:rsidR="00F16C28" w:rsidRPr="00F16C28">
        <w:rPr>
          <w:rFonts w:ascii="Times New Roman" w:eastAsia="Times New Roman" w:hAnsi="Times New Roman" w:cs="Times New Roman"/>
          <w:b/>
          <w:lang w:eastAsia="ru-RU"/>
        </w:rPr>
        <w:t>.</w:t>
      </w:r>
    </w:p>
    <w:p w14:paraId="3377DD36" w14:textId="77777777" w:rsidR="00F16C28" w:rsidRPr="00F16C28" w:rsidRDefault="00F16C28" w:rsidP="00F16C28">
      <w:pPr>
        <w:widowControl w:val="0"/>
        <w:tabs>
          <w:tab w:val="left" w:pos="0"/>
        </w:tabs>
        <w:spacing w:after="0" w:line="240" w:lineRule="auto"/>
        <w:ind w:left="40" w:hanging="40"/>
        <w:jc w:val="both"/>
        <w:rPr>
          <w:rFonts w:ascii="Times New Roman" w:eastAsia="Times New Roman" w:hAnsi="Times New Roman" w:cs="Times New Roman"/>
          <w:b/>
          <w:lang w:eastAsia="ru-RU"/>
        </w:rPr>
      </w:pPr>
    </w:p>
    <w:p w14:paraId="186E2AF3"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заявки на участие в закупке,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3.4 Закона № 223-ФЗ.</w:t>
      </w:r>
    </w:p>
    <w:p w14:paraId="557266F2" w14:textId="1FC93449"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Размер обеспечения заявки на участие в закупке, участниками которой могут быть только субъекты малого и среднего предпринимательства, не может превышать </w:t>
      </w:r>
      <w:r w:rsidR="00A109B9" w:rsidRPr="00A109B9">
        <w:rPr>
          <w:rFonts w:ascii="Times New Roman" w:eastAsia="Times New Roman" w:hAnsi="Times New Roman" w:cs="Times New Roman"/>
          <w:b/>
          <w:lang w:eastAsia="ru-RU"/>
        </w:rPr>
        <w:t>2 (</w:t>
      </w:r>
      <w:r w:rsidRPr="00A109B9">
        <w:rPr>
          <w:rFonts w:ascii="Times New Roman" w:eastAsia="Times New Roman" w:hAnsi="Times New Roman" w:cs="Times New Roman"/>
          <w:b/>
          <w:lang w:eastAsia="ru-RU"/>
        </w:rPr>
        <w:t>два</w:t>
      </w:r>
      <w:r w:rsidR="00A109B9" w:rsidRPr="00A109B9">
        <w:rPr>
          <w:rFonts w:ascii="Times New Roman" w:eastAsia="Times New Roman" w:hAnsi="Times New Roman" w:cs="Times New Roman"/>
          <w:b/>
          <w:lang w:eastAsia="ru-RU"/>
        </w:rPr>
        <w:t>)</w:t>
      </w:r>
      <w:r w:rsidRPr="00F16C28">
        <w:rPr>
          <w:rFonts w:ascii="Times New Roman" w:eastAsia="Times New Roman" w:hAnsi="Times New Roman" w:cs="Times New Roman"/>
          <w:lang w:eastAsia="ru-RU"/>
        </w:rPr>
        <w:t xml:space="preserve"> процента начальной (максимальной) цены договора.</w:t>
      </w:r>
    </w:p>
    <w:p w14:paraId="20E4345F"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При осуществлении закупки с участием субъектов малого и среднего предпринимательства обеспечение заявок на участие в такой закупке (если требование об обеспечении заявок установлено заказчиком в извещении и документации о закупке (за исключением запроса котировок в электронной форме) может предоставляться участниками такой закупки путем внесения денежных средств в соответствии со статьей 3.4 Закона № 223 ФЗ или предоставления независимой гарантии. </w:t>
      </w:r>
    </w:p>
    <w:p w14:paraId="6DB9EDE9"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Независимая гарантия, предоставляемая в качестве обеспечения заявки на участие в конкурентной закупке с участием субъектов малого и среднего предпринимательства, должна соответствовать требованиям, обозначенным в части 14.1 статьи 3.4 Закона № 223-ФЗ.</w:t>
      </w:r>
    </w:p>
    <w:p w14:paraId="10E8F5D7"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Несоответствие независимой гарантии, предоставленной участником закупки с участием субъектов малого и среднего предпринимательства, требованиям, предусмотренным частью 14.1 статьи 3.4 Закона № 223-ФЗ, является основанием для отказа в принятии ее заказчиком.</w:t>
      </w:r>
    </w:p>
    <w:p w14:paraId="542BE5B0" w14:textId="77777777" w:rsidR="00F16C28" w:rsidRPr="00F16C28" w:rsidRDefault="00F16C28" w:rsidP="00F16C28">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3176DB3"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7. Денежные средства, внесенные на специальный банковский счет в качестве обеспечения заявок на участие в конкурентной закупке с участием субъектов малого и среднего предпринимательства, перечисляются банком на счет заказчика, указанный в извещении об осуществлении конкурентной закупки с участием субъектов малого и среднего предпринимательства, в документации о такой закупке или заказчиком предъявляется требование об уплате денежной суммы по независимой гарантии, предоставленной в качестве обеспечения заявки на участие в конкурентной закупке с </w:t>
      </w:r>
      <w:r w:rsidRPr="00F16C28">
        <w:rPr>
          <w:rFonts w:ascii="Times New Roman" w:eastAsia="Times New Roman" w:hAnsi="Times New Roman" w:cs="Times New Roman"/>
          <w:lang w:eastAsia="ru-RU"/>
        </w:rPr>
        <w:lastRenderedPageBreak/>
        <w:t>участием субъектов малого и среднего предпринимательства, в случаях:</w:t>
      </w:r>
    </w:p>
    <w:p w14:paraId="24D840EC" w14:textId="77777777" w:rsidR="00F16C28" w:rsidRPr="00F16C28" w:rsidRDefault="00F16C28" w:rsidP="00445DD4">
      <w:pPr>
        <w:widowControl w:val="0"/>
        <w:shd w:val="clear" w:color="auto" w:fill="FFFFFF"/>
        <w:tabs>
          <w:tab w:val="left" w:pos="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уклонение или отказ участника закупки от заключения договора;</w:t>
      </w:r>
    </w:p>
    <w:p w14:paraId="173F6FDC"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непредоставление или предоставление с нарушением условий, установленных настоящим Федеральным законом, до заключения договора заказчику обеспечения исполнения договора (в случае, если в извещении об осуществлении закупки, документации о закупке установлены требования обеспечения исполнения договора и срок его предоставления до заключения договора);</w:t>
      </w:r>
    </w:p>
    <w:p w14:paraId="77B30164" w14:textId="77777777" w:rsidR="00F16C28" w:rsidRPr="00F16C28" w:rsidRDefault="00F16C28" w:rsidP="00445DD4">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r w:rsidRPr="00F16C28">
        <w:rPr>
          <w:rFonts w:ascii="Times New Roman" w:eastAsia="Times New Roman" w:hAnsi="Times New Roman" w:cs="Times New Roman"/>
          <w:lang w:eastAsia="ru-RU"/>
        </w:rPr>
        <w:t xml:space="preserve">8.  Дополнительные требования к независимой гарантии, типовая форма независимой гарантии, используемой в качестве обеспечения заявки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color w:val="000000"/>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29495B8E"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color w:val="000000"/>
          <w:lang w:eastAsia="ru-RU"/>
        </w:rPr>
      </w:pPr>
    </w:p>
    <w:p w14:paraId="7E4A24BC"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27.2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w:t>
      </w:r>
    </w:p>
    <w:p w14:paraId="7D702B71"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533F84A9"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осуществляется по правилам настоящего раздела с учетом требований, предусмотренных статьей 24 настоящего Положения.</w:t>
      </w:r>
    </w:p>
    <w:p w14:paraId="46D135EA" w14:textId="77777777" w:rsidR="00F16C28" w:rsidRPr="00F16C28" w:rsidRDefault="005A294F"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2.</w:t>
      </w:r>
      <w:r w:rsidR="00F16C28" w:rsidRPr="00F16C28">
        <w:rPr>
          <w:rFonts w:ascii="Times New Roman" w:eastAsia="Times New Roman" w:hAnsi="Times New Roman" w:cs="Times New Roman"/>
          <w:lang w:eastAsia="ru-RU"/>
        </w:rPr>
        <w:t xml:space="preserve"> Размер обеспечения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не может превышать пять процентов начальной (максимальной) цены договора или, если договором предусмотрена выплата аванса, должен соответствовать размеру аванса.</w:t>
      </w:r>
    </w:p>
    <w:p w14:paraId="630E28C6"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Обеспечение исполнения договора, заключаемого по результатам конкурентной закупки, участниками которой могут быть только субъекты малого и среднего предпринимательства, может быть предоставлено участником закупки, с которым заключается договор, путем перечисления денежных средств или предоставления независимой гарантии, соответствующей требованиям настоящего раздела. Выбор способа обеспечения исполнения договора осуществляется участником закупки самостоятельно.</w:t>
      </w:r>
    </w:p>
    <w:p w14:paraId="313F1AC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отношении независимой гарантии, предоставляемой в качестве обеспечения исполнения договора, заключаемого по результатам конкурентной закупки с участием субъектов малого и среднего предпринимательства, применяются положения пунктов 1 – 3, подпунктов «а» и «б» пункта 4 части 14.1, частей 14.2 и 14.3 статьи 3.4 Закона № 223-ФЗ. При этом такая независимая гарантия: </w:t>
      </w:r>
    </w:p>
    <w:p w14:paraId="5CF439BC" w14:textId="72FA3F0A"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w:t>
      </w:r>
      <w:r w:rsidR="00033F31">
        <w:rPr>
          <w:rFonts w:ascii="Times New Roman" w:eastAsia="Times New Roman" w:hAnsi="Times New Roman" w:cs="Times New Roman"/>
          <w:lang w:eastAsia="ru-RU"/>
        </w:rPr>
        <w:t xml:space="preserve"> </w:t>
      </w:r>
      <w:r w:rsidRPr="00F16C28">
        <w:rPr>
          <w:rFonts w:ascii="Times New Roman" w:eastAsia="Times New Roman" w:hAnsi="Times New Roman" w:cs="Times New Roman"/>
          <w:lang w:eastAsia="ru-RU"/>
        </w:rPr>
        <w:t xml:space="preserve">должна содержать указание на срок ее действия, который не может составлять менее одного месяца с даты окончания предусмотренного извещением об осуществлении конкурентной закупки с участием СМСП, документацией о такой закупке срока исполнения основного обязательства; </w:t>
      </w:r>
    </w:p>
    <w:p w14:paraId="2057C687"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2)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w:t>
      </w:r>
    </w:p>
    <w:p w14:paraId="6267EBBA" w14:textId="77777777" w:rsidR="00F16C28" w:rsidRPr="00F16C28" w:rsidRDefault="00F16C28" w:rsidP="00F16C28">
      <w:pPr>
        <w:widowControl w:val="0"/>
        <w:shd w:val="clear" w:color="auto" w:fill="FFFFFF"/>
        <w:tabs>
          <w:tab w:val="left" w:pos="40"/>
        </w:tabs>
        <w:spacing w:after="0" w:line="240" w:lineRule="auto"/>
        <w:ind w:left="40" w:hanging="40"/>
        <w:jc w:val="both"/>
        <w:rPr>
          <w:rFonts w:ascii="Times New Roman" w:eastAsia="Times New Roman" w:hAnsi="Times New Roman" w:cs="Times New Roman"/>
          <w:bCs/>
          <w:lang w:eastAsia="ru-RU"/>
        </w:rPr>
      </w:pPr>
      <w:r w:rsidRPr="00F16C28">
        <w:rPr>
          <w:rFonts w:ascii="Times New Roman" w:eastAsia="Times New Roman" w:hAnsi="Times New Roman" w:cs="Times New Roman"/>
          <w:lang w:eastAsia="ru-RU"/>
        </w:rPr>
        <w:t xml:space="preserve">5. Дополнительные требования к независимой гарантии, типовая форма независимой гарантии, используемой в качестве обеспечения договора в конкурентных закупках только для субъектов малого и среднего предпринимательства, применяются с учетом требований </w:t>
      </w:r>
      <w:r w:rsidRPr="00F16C28">
        <w:rPr>
          <w:rFonts w:ascii="Times New Roman" w:eastAsia="Times New Roman" w:hAnsi="Times New Roman" w:cs="Times New Roman"/>
          <w:bCs/>
          <w:lang w:eastAsia="ru-RU"/>
        </w:rPr>
        <w:t>Постановления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(настоящий пункт вступает в силу с 02.10.2022 года).</w:t>
      </w:r>
    </w:p>
    <w:p w14:paraId="47CB31BC" w14:textId="77777777" w:rsid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69AE324D" w14:textId="77777777" w:rsidR="009C2087" w:rsidRPr="00F16C28" w:rsidRDefault="009C2087"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593FDA1A"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p>
    <w:p w14:paraId="019F0B5D"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 xml:space="preserve">Статья 27.3 Особенности проведения неконкурентных закупок, участниками которых являются только СМСП и самозанятые. </w:t>
      </w:r>
    </w:p>
    <w:p w14:paraId="4D83A22F" w14:textId="77777777" w:rsidR="00F16C28" w:rsidRPr="00F16C28" w:rsidRDefault="00F16C28" w:rsidP="00F16C28">
      <w:pPr>
        <w:widowControl w:val="0"/>
        <w:shd w:val="clear" w:color="auto" w:fill="FFFFFF"/>
        <w:tabs>
          <w:tab w:val="left" w:pos="0"/>
        </w:tabs>
        <w:spacing w:after="0" w:line="240" w:lineRule="auto"/>
        <w:ind w:right="40"/>
        <w:jc w:val="both"/>
        <w:rPr>
          <w:rFonts w:ascii="Times New Roman" w:eastAsia="Times New Roman" w:hAnsi="Times New Roman" w:cs="Times New Roman"/>
          <w:b/>
          <w:lang w:eastAsia="ru-RU"/>
        </w:rPr>
      </w:pPr>
    </w:p>
    <w:p w14:paraId="4DF1D624" w14:textId="77777777" w:rsidR="00F16C28" w:rsidRPr="00F16C28" w:rsidRDefault="00F16C28"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 Заказчик вправе осуществить закупку у единственного поставщика (подрядчика, исполнителя), участниками которой могут быть только субъекты малого и среднего предпринимательства на основании п. 20.1 ПП РФ № 1352. Закупка у единственного поставщика (подрядчика, исполнителя) в электронной форме, участниками которой могут быть только субъекты малого и среднего предпринимательства, осуществляется в следующем порядке: </w:t>
      </w:r>
    </w:p>
    <w:p w14:paraId="51B10C0D" w14:textId="77777777" w:rsidR="00F16C28" w:rsidRPr="00445DD4" w:rsidRDefault="00492066"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1.1. </w:t>
      </w:r>
      <w:r w:rsidR="00F16C28" w:rsidRPr="00445DD4">
        <w:rPr>
          <w:rFonts w:ascii="Times New Roman" w:eastAsia="Times New Roman" w:hAnsi="Times New Roman" w:cs="Times New Roman"/>
          <w:lang w:eastAsia="ru-RU"/>
        </w:rPr>
        <w:t>закупка осуществляется в электронной форме на электронной площадке, предусмотренной частью</w:t>
      </w:r>
      <w:r w:rsidRPr="00445DD4">
        <w:rPr>
          <w:rFonts w:ascii="Times New Roman" w:eastAsia="Times New Roman" w:hAnsi="Times New Roman" w:cs="Times New Roman"/>
          <w:lang w:eastAsia="ru-RU"/>
        </w:rPr>
        <w:t xml:space="preserve"> 10 статьи 3.4 Закона № 223-ФЗ.</w:t>
      </w:r>
    </w:p>
    <w:p w14:paraId="10283AE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При осуществлении закупки заказчик составляет и размещает в ЕИС, на официальном сайте, за исключением случаев, предусмотренных действующим законодательством извещение и документацию об осуществлении закупки.</w:t>
      </w:r>
    </w:p>
    <w:p w14:paraId="72692E4C" w14:textId="77777777" w:rsidR="00DC557B" w:rsidRPr="00445DD4" w:rsidRDefault="00DC557B"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 извещении об осуществлении закупки могут быть указаны следующие сведения:</w:t>
      </w:r>
    </w:p>
    <w:p w14:paraId="48220D26" w14:textId="2C866B4E"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а</w:t>
      </w:r>
      <w:r w:rsidR="00DC557B" w:rsidRPr="00445DD4">
        <w:rPr>
          <w:rFonts w:ascii="Times New Roman" w:eastAsia="Times New Roman" w:hAnsi="Times New Roman" w:cs="Times New Roman"/>
          <w:lang w:eastAsia="ru-RU"/>
        </w:rPr>
        <w:t>) способ осуществления закупки;</w:t>
      </w:r>
    </w:p>
    <w:p w14:paraId="5D5F483D" w14:textId="1AFAC373"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б</w:t>
      </w:r>
      <w:r w:rsidR="00DC557B" w:rsidRPr="00445DD4">
        <w:rPr>
          <w:rFonts w:ascii="Times New Roman" w:eastAsia="Times New Roman" w:hAnsi="Times New Roman" w:cs="Times New Roman"/>
          <w:lang w:eastAsia="ru-RU"/>
        </w:rPr>
        <w:t>) наименование, место нахождения, почтовый адрес, адрес электронной почты, номер контактного телефона Заказчика;</w:t>
      </w:r>
    </w:p>
    <w:p w14:paraId="2B633968" w14:textId="3777F8B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в</w:t>
      </w:r>
      <w:r w:rsidR="00DC557B" w:rsidRPr="00445DD4">
        <w:rPr>
          <w:rFonts w:ascii="Times New Roman" w:eastAsia="Times New Roman" w:hAnsi="Times New Roman" w:cs="Times New Roman"/>
          <w:lang w:eastAsia="ru-RU"/>
        </w:rPr>
        <w:t>) адрес электронной площадки в информационно-телекоммуникационной сети Интернет;</w:t>
      </w:r>
    </w:p>
    <w:p w14:paraId="189E1E2E" w14:textId="6FCB8C40"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г</w:t>
      </w:r>
      <w:r w:rsidR="00DC557B" w:rsidRPr="00445DD4">
        <w:rPr>
          <w:rFonts w:ascii="Times New Roman" w:eastAsia="Times New Roman" w:hAnsi="Times New Roman" w:cs="Times New Roman"/>
          <w:lang w:eastAsia="ru-RU"/>
        </w:rPr>
        <w:t>) предмет закупки с указанием количества поставляемого товара, объема выполняемой работы, оказываемой услуги;</w:t>
      </w:r>
    </w:p>
    <w:p w14:paraId="04F8848F" w14:textId="4BED31D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д</w:t>
      </w:r>
      <w:r w:rsidR="00DC557B" w:rsidRPr="00445DD4">
        <w:rPr>
          <w:rFonts w:ascii="Times New Roman" w:eastAsia="Times New Roman" w:hAnsi="Times New Roman" w:cs="Times New Roman"/>
          <w:lang w:eastAsia="ru-RU"/>
        </w:rPr>
        <w:t>) место поставки товара, выполнения работы, оказания услуги;</w:t>
      </w:r>
    </w:p>
    <w:p w14:paraId="4D021E1E" w14:textId="07DA5CA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е</w:t>
      </w:r>
      <w:r w:rsidR="00DC557B" w:rsidRPr="00445DD4">
        <w:rPr>
          <w:rFonts w:ascii="Times New Roman" w:eastAsia="Times New Roman" w:hAnsi="Times New Roman" w:cs="Times New Roman"/>
          <w:lang w:eastAsia="ru-RU"/>
        </w:rPr>
        <w:t>) 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654A3944" w14:textId="77D1C3E5"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ж</w:t>
      </w:r>
      <w:r w:rsidR="00DC557B" w:rsidRPr="00445DD4">
        <w:rPr>
          <w:rFonts w:ascii="Times New Roman" w:eastAsia="Times New Roman" w:hAnsi="Times New Roman" w:cs="Times New Roman"/>
          <w:lang w:eastAsia="ru-RU"/>
        </w:rPr>
        <w:t xml:space="preserve">) порядок, дата начала, дата и время окончания отбора предложений о поставке товара, выполнении работы, оказании услуги и порядок подведения итогов закупки;  </w:t>
      </w:r>
    </w:p>
    <w:p w14:paraId="6B83D3C5" w14:textId="6B63A5D2"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з</w:t>
      </w:r>
      <w:r w:rsidR="00DC557B" w:rsidRPr="00445DD4">
        <w:rPr>
          <w:rFonts w:ascii="Times New Roman" w:eastAsia="Times New Roman" w:hAnsi="Times New Roman" w:cs="Times New Roman"/>
          <w:lang w:eastAsia="ru-RU"/>
        </w:rPr>
        <w:t>) дата подведения итогов закупки;</w:t>
      </w:r>
    </w:p>
    <w:p w14:paraId="3B602640" w14:textId="0E8716BB"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и</w:t>
      </w:r>
      <w:r w:rsidR="00DC557B" w:rsidRPr="00445DD4">
        <w:rPr>
          <w:rFonts w:ascii="Times New Roman" w:eastAsia="Times New Roman" w:hAnsi="Times New Roman" w:cs="Times New Roman"/>
          <w:lang w:eastAsia="ru-RU"/>
        </w:rPr>
        <w:t>) размер обеспечения заявки на участие в закупке, порядок и срок его предоставления в случае установления требования обеспечения заявки на участие в закупке;</w:t>
      </w:r>
    </w:p>
    <w:p w14:paraId="72A83E7D" w14:textId="13DC8F9A"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к</w:t>
      </w:r>
      <w:r w:rsidR="00DC557B" w:rsidRPr="00445DD4">
        <w:rPr>
          <w:rFonts w:ascii="Times New Roman" w:eastAsia="Times New Roman" w:hAnsi="Times New Roman" w:cs="Times New Roman"/>
          <w:lang w:eastAsia="ru-RU"/>
        </w:rPr>
        <w:t>) размер обеспечения исполнения договора, порядок и срок его предоставления, а также основное обязательство, исполнение которого обеспечивается, и срок его исполнения;</w:t>
      </w:r>
    </w:p>
    <w:p w14:paraId="3B722810" w14:textId="65A4D00F" w:rsidR="00DC557B"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л</w:t>
      </w:r>
      <w:r w:rsidR="00DC557B" w:rsidRPr="00445DD4">
        <w:rPr>
          <w:rFonts w:ascii="Times New Roman" w:eastAsia="Times New Roman" w:hAnsi="Times New Roman" w:cs="Times New Roman"/>
          <w:lang w:eastAsia="ru-RU"/>
        </w:rPr>
        <w:t>) иные сведения, определенные настоящим Положением.</w:t>
      </w:r>
    </w:p>
    <w:p w14:paraId="2577C1F5" w14:textId="1CF6CFC6"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1.2</w:t>
      </w:r>
      <w:r w:rsidR="00F16C28" w:rsidRPr="00445DD4">
        <w:rPr>
          <w:rFonts w:ascii="Times New Roman" w:eastAsia="Times New Roman" w:hAnsi="Times New Roman" w:cs="Times New Roman"/>
          <w:lang w:eastAsia="ru-RU"/>
        </w:rPr>
        <w:t xml:space="preserve"> участник закупки из числа субъектов малого и среднего предпринимательства размещает на электронной площадке предварительное предложение о поставке товара, выполнении работы, оказании услуги в порядке, установленном регламентом оператора электронной площадки;</w:t>
      </w:r>
    </w:p>
    <w:p w14:paraId="7E58AD2A" w14:textId="77777777" w:rsidR="00D4187A" w:rsidRPr="00445DD4" w:rsidRDefault="00D4187A"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предварительное предложение признается заявкой на участие в закупке, поданной участником закупки, с момента его направления заказчику оператором электронной площадки.</w:t>
      </w:r>
    </w:p>
    <w:p w14:paraId="2AF82A4E" w14:textId="114D7724"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1.3</w:t>
      </w:r>
      <w:r w:rsidR="00F16C28" w:rsidRPr="00445DD4">
        <w:rPr>
          <w:rFonts w:ascii="Times New Roman" w:eastAsia="Times New Roman" w:hAnsi="Times New Roman" w:cs="Times New Roman"/>
          <w:lang w:eastAsia="ru-RU"/>
        </w:rPr>
        <w:t xml:space="preserve"> заказчик размещает на электронной площадке информацию о закупаемом товаре, работе, услуге, требования к таким товарам, работе, услуге, участнику закупки из числа субъектов малого и среднего предпринимательства в порядке, установленном регламентом оператора электронной площадки. При размещении сведений о закупаемых товарах, работах, услугах, заказчик вправе включить в такое извещение сведения, предусмотренные ч. 9 ст. 4 Закона № 223-ФЗ и иные сведения;</w:t>
      </w:r>
    </w:p>
    <w:p w14:paraId="0D7BCA88" w14:textId="67B948FA"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1.4</w:t>
      </w:r>
      <w:r w:rsidR="00F16C28" w:rsidRPr="00445DD4">
        <w:rPr>
          <w:rFonts w:ascii="Times New Roman" w:eastAsia="Times New Roman" w:hAnsi="Times New Roman" w:cs="Times New Roman"/>
          <w:lang w:eastAsia="ru-RU"/>
        </w:rPr>
        <w:t xml:space="preserve"> оператор электронной площадки определяет из состава предварительных предложений, предусмотренных подпунктом 2 настоящего пункта, соответствующих требованиям заказчика, предусмотренным подпунктом 3 настоящего пункта, предложения о поставке товара, выполнении работы, оказании услуги участников закупки из числа субъектов малого и среднего предпринимательства; </w:t>
      </w:r>
    </w:p>
    <w:p w14:paraId="61156EDD" w14:textId="6A8693AE"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5</w:t>
      </w:r>
      <w:r w:rsidR="00F16C28" w:rsidRPr="00445DD4">
        <w:rPr>
          <w:rFonts w:ascii="Times New Roman" w:eastAsia="Times New Roman" w:hAnsi="Times New Roman" w:cs="Times New Roman"/>
          <w:color w:val="000000"/>
          <w:lang w:eastAsia="ru-RU"/>
        </w:rPr>
        <w:t xml:space="preserve"> </w:t>
      </w:r>
      <w:r w:rsidR="00F16C28" w:rsidRPr="00445DD4">
        <w:rPr>
          <w:rFonts w:ascii="Times New Roman" w:eastAsia="Times New Roman" w:hAnsi="Times New Roman" w:cs="Times New Roman"/>
          <w:lang w:eastAsia="ru-RU"/>
        </w:rPr>
        <w:t>заказчик рассматривает подобранные оператором предварительные предложения на соответствие требованиям извещения и (или) документации. По результатам рассмотрения таких предварительных предложений заказчик формирует протокол и размещает его в соответствии с регламентом оператора электронной площадки.</w:t>
      </w:r>
    </w:p>
    <w:p w14:paraId="0E4AFB9D" w14:textId="6E17DFC9" w:rsidR="00F16C28" w:rsidRPr="00445DD4" w:rsidRDefault="00280AAD"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6 единственным критерием оценки участников закупки является цена. Заказчик определяет участника (участников) закупки из числа субъектов малого и среднего предпринимательства, предложившего наименьшую цену, с которым (которыми) заключается договор (договоры), из участников закупки, определенных оператором электронной площадки и признанных </w:t>
      </w:r>
      <w:r w:rsidR="00F16C28" w:rsidRPr="00445DD4">
        <w:rPr>
          <w:rFonts w:ascii="Times New Roman" w:eastAsia="Times New Roman" w:hAnsi="Times New Roman" w:cs="Times New Roman"/>
          <w:lang w:eastAsia="ru-RU"/>
        </w:rPr>
        <w:lastRenderedPageBreak/>
        <w:t>соответствующим требованиям извещения заказчиком.</w:t>
      </w:r>
    </w:p>
    <w:p w14:paraId="3673BC41" w14:textId="5234B94F" w:rsidR="00280AAD"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1.7</w:t>
      </w:r>
      <w:r w:rsidR="00F16C28" w:rsidRPr="00445DD4">
        <w:rPr>
          <w:rFonts w:ascii="Times New Roman" w:eastAsia="Times New Roman" w:hAnsi="Times New Roman" w:cs="Times New Roman"/>
          <w:lang w:eastAsia="ru-RU"/>
        </w:rPr>
        <w:t xml:space="preserve"> договор (договоры) заключается с использованием электронной площадки с участником (участниками) закупки из числа субъектов малого и среднего предпринимательства, определенным (определенными) заказчиком в соответствии с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 xml:space="preserve">5 настоящего пункта и на условиях, определенных в соответствии с требованиями, предусмотренными подпунктом </w:t>
      </w:r>
      <w:r w:rsidRPr="00445DD4">
        <w:rPr>
          <w:rFonts w:ascii="Times New Roman" w:eastAsia="Times New Roman" w:hAnsi="Times New Roman" w:cs="Times New Roman"/>
          <w:lang w:eastAsia="ru-RU"/>
        </w:rPr>
        <w:t>1.</w:t>
      </w:r>
      <w:r w:rsidR="00F16C28" w:rsidRPr="00445DD4">
        <w:rPr>
          <w:rFonts w:ascii="Times New Roman" w:eastAsia="Times New Roman" w:hAnsi="Times New Roman" w:cs="Times New Roman"/>
          <w:lang w:eastAsia="ru-RU"/>
        </w:rPr>
        <w:t>3 настоящего пункта, а также предложением соответствующего участника закупки о поставке товара, выполнении работы, оказании услуги. В случае, если договор не заключен с признанным победителем закупки, заказчик вправе заключить договор с участником закупки, чье предварительное предложение занимает второе и последующие места. Заказчик вправе заключить договор с несколькими участниками.</w:t>
      </w:r>
      <w:r w:rsidRPr="00445DD4">
        <w:rPr>
          <w:rFonts w:ascii="Times New Roman" w:eastAsia="Times New Roman" w:hAnsi="Times New Roman" w:cs="Times New Roman"/>
          <w:lang w:eastAsia="ru-RU"/>
        </w:rPr>
        <w:t xml:space="preserve">  Договор заключается на основании предложения такого участника закупки о поставке товара, выполнении работы, оказании услуги.</w:t>
      </w:r>
    </w:p>
    <w:p w14:paraId="33D99852" w14:textId="704E06B1" w:rsidR="000E14CA"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1.8 </w:t>
      </w:r>
      <w:r w:rsidR="000E14CA" w:rsidRPr="00445DD4">
        <w:rPr>
          <w:rFonts w:ascii="Times New Roman" w:eastAsia="Times New Roman" w:hAnsi="Times New Roman" w:cs="Times New Roman"/>
          <w:lang w:eastAsia="ru-RU"/>
        </w:rPr>
        <w:t>Участник закупки, с которым заключается договор, признается уклонившимся от заключения договора, если указанный участник отказался от заключения договора Заказчика или в сроки, определенные на электронной площадке в соответствии с регламентом оператора электронной площадки, не подписал договор</w:t>
      </w:r>
    </w:p>
    <w:p w14:paraId="0C92B3D7" w14:textId="2DC7CD27" w:rsidR="00280AAD" w:rsidRPr="00445DD4" w:rsidRDefault="00DC557B"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Договор по итогам закупки </w:t>
      </w:r>
      <w:r w:rsidR="008D0DD4" w:rsidRPr="00445DD4">
        <w:rPr>
          <w:rFonts w:ascii="Times New Roman" w:eastAsia="Times New Roman" w:hAnsi="Times New Roman" w:cs="Times New Roman"/>
          <w:lang w:eastAsia="ru-RU"/>
        </w:rPr>
        <w:t>заключается не</w:t>
      </w:r>
      <w:r w:rsidRPr="00445DD4">
        <w:rPr>
          <w:rFonts w:ascii="Times New Roman" w:eastAsia="Times New Roman" w:hAnsi="Times New Roman" w:cs="Times New Roman"/>
          <w:lang w:eastAsia="ru-RU"/>
        </w:rPr>
        <w:t xml:space="preserve"> позднее чем через двадцать дней со дня размещения в единой информационной системе (официальном сайте) протокола о результатах проведения закупки. В случае, когда в соответствии с законодательством Российской Федерации для заключения договора необходимо его одобрение органом управления заказчика, а также в случае, когда действия (бездействие) заказчика при осуществлении закупки обжалуются в антимонопольном органе либо в судебном порядке, договор должен быть заключен в течение 20 дней со дня вступления в силу решения антимонопольного органа или судебного акта, предусматривающего заключение договора.</w:t>
      </w:r>
    </w:p>
    <w:p w14:paraId="6F875DAD" w14:textId="3F44DC4B" w:rsidR="004A2262" w:rsidRPr="00445DD4" w:rsidRDefault="00280AAD"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1.9 </w:t>
      </w:r>
      <w:r w:rsidR="004A2262" w:rsidRPr="00445DD4">
        <w:rPr>
          <w:rFonts w:ascii="Times New Roman" w:eastAsia="Times New Roman" w:hAnsi="Times New Roman" w:cs="Times New Roman"/>
          <w:lang w:eastAsia="ru-RU"/>
        </w:rPr>
        <w:t xml:space="preserve">  </w:t>
      </w:r>
      <w:r w:rsidR="00DC557B" w:rsidRPr="00445DD4">
        <w:rPr>
          <w:rFonts w:ascii="Times New Roman" w:eastAsia="Times New Roman" w:hAnsi="Times New Roman" w:cs="Times New Roman"/>
          <w:lang w:eastAsia="ru-RU"/>
        </w:rPr>
        <w:t xml:space="preserve">Если оператором электронной площадки не определено ни одно предварительное предложение, соответствующее требованиям Заказчика, закупка признается несостоявшейся. </w:t>
      </w:r>
      <w:r w:rsidR="004A2262" w:rsidRPr="00445DD4">
        <w:rPr>
          <w:rFonts w:ascii="Times New Roman" w:eastAsia="Times New Roman" w:hAnsi="Times New Roman" w:cs="Times New Roman"/>
          <w:lang w:eastAsia="ru-RU"/>
        </w:rPr>
        <w:t>Заказчик вправе объявить новую закупку или заключить договор иным способом, предусмотренным настоящим Положением.</w:t>
      </w:r>
    </w:p>
    <w:p w14:paraId="3721B574" w14:textId="6AE80DDC" w:rsidR="004A2262" w:rsidRPr="00445DD4" w:rsidRDefault="00151129" w:rsidP="00445DD4">
      <w:pPr>
        <w:widowControl w:val="0"/>
        <w:shd w:val="clear" w:color="auto" w:fill="FFFFFF"/>
        <w:tabs>
          <w:tab w:val="left" w:pos="0"/>
        </w:tabs>
        <w:spacing w:after="0" w:line="240" w:lineRule="auto"/>
        <w:ind w:right="-1"/>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 xml:space="preserve">1.10 </w:t>
      </w:r>
      <w:r w:rsidR="004A2262" w:rsidRPr="00445DD4">
        <w:rPr>
          <w:rFonts w:ascii="Times New Roman" w:eastAsia="Times New Roman" w:hAnsi="Times New Roman" w:cs="Times New Roman"/>
          <w:lang w:eastAsia="ru-RU"/>
        </w:rPr>
        <w:t xml:space="preserve">Заказчик вправе отменить закупку на любом этапе проведения такой закупки, в том числе на этапе заключения договора. Заказчик не несет при этом никакой ответственности перед любыми физическими и юридическими лицами, которым такое действие может принести убытки. Соответствующее уведомление размещается </w:t>
      </w:r>
      <w:r w:rsidR="004D488C" w:rsidRPr="00445DD4">
        <w:rPr>
          <w:rFonts w:ascii="Times New Roman" w:eastAsia="Times New Roman" w:hAnsi="Times New Roman" w:cs="Times New Roman"/>
          <w:lang w:eastAsia="ru-RU"/>
        </w:rPr>
        <w:t>на Э</w:t>
      </w:r>
      <w:r w:rsidR="00BC62D8" w:rsidRPr="00445DD4">
        <w:rPr>
          <w:rFonts w:ascii="Times New Roman" w:eastAsia="Times New Roman" w:hAnsi="Times New Roman" w:cs="Times New Roman"/>
          <w:lang w:eastAsia="ru-RU"/>
        </w:rPr>
        <w:t>П, где размещена такая закупка.</w:t>
      </w:r>
    </w:p>
    <w:p w14:paraId="233AE382" w14:textId="04DEF458" w:rsidR="00F16C28" w:rsidRPr="00F16C28" w:rsidRDefault="00151129" w:rsidP="00445DD4">
      <w:pPr>
        <w:widowControl w:val="0"/>
        <w:shd w:val="clear" w:color="auto" w:fill="FFFFFF"/>
        <w:tabs>
          <w:tab w:val="left" w:pos="0"/>
        </w:tabs>
        <w:spacing w:after="0" w:line="240" w:lineRule="auto"/>
        <w:ind w:right="40"/>
        <w:jc w:val="both"/>
        <w:rPr>
          <w:rFonts w:ascii="Times New Roman" w:eastAsia="Times New Roman" w:hAnsi="Times New Roman" w:cs="Times New Roman"/>
          <w:lang w:eastAsia="ru-RU"/>
        </w:rPr>
      </w:pPr>
      <w:r w:rsidRPr="00445DD4">
        <w:rPr>
          <w:rFonts w:ascii="Times New Roman" w:eastAsia="Times New Roman" w:hAnsi="Times New Roman" w:cs="Times New Roman"/>
          <w:lang w:eastAsia="ru-RU"/>
        </w:rPr>
        <w:t>1.11 Ц</w:t>
      </w:r>
      <w:r w:rsidR="00F16C28" w:rsidRPr="00445DD4">
        <w:rPr>
          <w:rFonts w:ascii="Times New Roman" w:eastAsia="Times New Roman" w:hAnsi="Times New Roman" w:cs="Times New Roman"/>
          <w:lang w:eastAsia="ru-RU"/>
        </w:rPr>
        <w:t>ена договора, заключенного с применением такого способа закупки, не должна превышать 20 млн. рублей</w:t>
      </w:r>
    </w:p>
    <w:p w14:paraId="2536A6D4"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lang w:eastAsia="ru-RU"/>
        </w:rPr>
      </w:pPr>
    </w:p>
    <w:p w14:paraId="3CAADA20"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28. Особенности проведения закупок с требованием о привлечении субподрядчиков (соисполнителей) из числа СМСП.</w:t>
      </w:r>
    </w:p>
    <w:p w14:paraId="017EBF9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7687CB27" w14:textId="3A03EFA5"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 подпунктом в) </w:t>
      </w:r>
      <w:r w:rsidR="008A0F5E" w:rsidRPr="00F16C28">
        <w:rPr>
          <w:rFonts w:ascii="Times New Roman" w:eastAsia="Courier New" w:hAnsi="Times New Roman" w:cs="Times New Roman"/>
          <w:lang w:eastAsia="ru-RU"/>
        </w:rPr>
        <w:t>пункта 2</w:t>
      </w:r>
      <w:r w:rsidRPr="00F16C28">
        <w:rPr>
          <w:rFonts w:ascii="Times New Roman" w:eastAsia="Courier New" w:hAnsi="Times New Roman" w:cs="Times New Roman"/>
          <w:lang w:eastAsia="ru-RU"/>
        </w:rPr>
        <w:t xml:space="preserve"> части 1 статьи 25 Раздела </w:t>
      </w:r>
      <w:r w:rsidR="008A0F5E" w:rsidRPr="00F16C28">
        <w:rPr>
          <w:rFonts w:ascii="Times New Roman" w:eastAsia="Courier New" w:hAnsi="Times New Roman" w:cs="Times New Roman"/>
          <w:lang w:eastAsia="ru-RU"/>
        </w:rPr>
        <w:t>4 настоящего</w:t>
      </w:r>
      <w:r w:rsidRPr="00F16C28">
        <w:rPr>
          <w:rFonts w:ascii="Times New Roman" w:eastAsia="Courier New" w:hAnsi="Times New Roman" w:cs="Times New Roman"/>
          <w:lang w:eastAsia="ru-RU"/>
        </w:rPr>
        <w:t xml:space="preserve"> Положения Заказчик устанавливает:</w:t>
      </w:r>
    </w:p>
    <w:p w14:paraId="5289A130"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w:t>
      </w:r>
    </w:p>
    <w:p w14:paraId="04F983C9"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а также требования к такому плану в соответствии с п. 30 Положения об особенностях участия СМСП в закупке.</w:t>
      </w:r>
    </w:p>
    <w:p w14:paraId="73416539"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Заявка на участие в закупке должна содержать:</w:t>
      </w:r>
    </w:p>
    <w:p w14:paraId="2ED5262E"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план привлечения к исполнению договора субподрядчиков (соисполнителей) из числа СМСП, составленный в соответствии с требованиями, установленными в документации о закупке.</w:t>
      </w:r>
    </w:p>
    <w:p w14:paraId="422690E5"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3. Заказчик принимает решение об отказе в допуске к участию в закупке или об отказе от заключения договора с единственным участником закупки в следующих случаях:</w:t>
      </w:r>
    </w:p>
    <w:p w14:paraId="5C918764"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отсутствие сведений о привлекаемом участником закупки субподрядчике (соисполнителе) из числа СМСП в едином реестре СМСП или непредставление декларации, содержащей сведения о таком лице.</w:t>
      </w:r>
    </w:p>
    <w:p w14:paraId="5603FE3D" w14:textId="77777777" w:rsidR="00F16C28" w:rsidRDefault="00F16C28" w:rsidP="00F16C28">
      <w:pPr>
        <w:widowControl w:val="0"/>
        <w:adjustRightInd w:val="0"/>
        <w:spacing w:after="0" w:line="240" w:lineRule="auto"/>
        <w:ind w:firstLine="540"/>
        <w:jc w:val="both"/>
        <w:rPr>
          <w:rFonts w:ascii="Times New Roman" w:eastAsia="Courier New" w:hAnsi="Times New Roman" w:cs="Times New Roman"/>
          <w:lang w:eastAsia="ru-RU"/>
        </w:rPr>
      </w:pPr>
    </w:p>
    <w:p w14:paraId="255D436E"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05F0A396" w14:textId="77777777" w:rsidR="009C2087"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BC0760C" w14:textId="77777777" w:rsidR="009C2087" w:rsidRPr="00F16C28" w:rsidRDefault="009C2087" w:rsidP="00F16C28">
      <w:pPr>
        <w:widowControl w:val="0"/>
        <w:adjustRightInd w:val="0"/>
        <w:spacing w:after="0" w:line="240" w:lineRule="auto"/>
        <w:ind w:firstLine="540"/>
        <w:jc w:val="both"/>
        <w:rPr>
          <w:rFonts w:ascii="Times New Roman" w:eastAsia="Courier New" w:hAnsi="Times New Roman" w:cs="Times New Roman"/>
          <w:lang w:eastAsia="ru-RU"/>
        </w:rPr>
      </w:pPr>
    </w:p>
    <w:p w14:paraId="723D4E1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29. Особенности заключения и исполнения договора при закупках у СМСП.</w:t>
      </w:r>
    </w:p>
    <w:p w14:paraId="34EA9437"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644C831" w14:textId="35AB5554"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1. При осуществлении закупки в соответствии со статьей 27 Раздела 4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w:t>
      </w:r>
      <w:r w:rsidR="00802FEC" w:rsidRPr="00F16C28">
        <w:rPr>
          <w:rFonts w:ascii="Times New Roman" w:eastAsia="Courier New" w:hAnsi="Times New Roman" w:cs="Times New Roman"/>
          <w:lang w:eastAsia="ru-RU"/>
        </w:rPr>
        <w:t>виде независимой</w:t>
      </w:r>
      <w:r w:rsidRPr="00F16C28">
        <w:rPr>
          <w:rFonts w:ascii="Times New Roman" w:eastAsia="Courier New" w:hAnsi="Times New Roman" w:cs="Times New Roman"/>
          <w:lang w:eastAsia="ru-RU"/>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w:t>
      </w:r>
    </w:p>
    <w:p w14:paraId="37C0BAD8"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14:paraId="77CCCF66"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При осуществлении закупки в соответствии со статьей 28 Раздела 4 настоящего Положения в договор включаются следующие условия:</w:t>
      </w:r>
    </w:p>
    <w:p w14:paraId="073D8195"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об обязательном привлечении к исполнению договора субподрядчиков (соисполнителей) из числа СМСП и ответственности поставщика (исполнителя, подрядчика) за неисполнение такого условия;</w:t>
      </w:r>
    </w:p>
    <w:p w14:paraId="5DA0D89D"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Такой срок не может превышать </w:t>
      </w:r>
      <w:r w:rsidRPr="00F16C28">
        <w:rPr>
          <w:rFonts w:ascii="Times New Roman" w:eastAsia="Courier New" w:hAnsi="Times New Roman" w:cs="Times New Roman"/>
          <w:b/>
          <w:lang w:eastAsia="ru-RU"/>
        </w:rPr>
        <w:t>7 рабочих дней</w:t>
      </w:r>
      <w:r w:rsidRPr="00F16C28">
        <w:rPr>
          <w:rFonts w:ascii="Times New Roman" w:eastAsia="Courier New" w:hAnsi="Times New Roman" w:cs="Times New Roman"/>
          <w:lang w:eastAsia="ru-RU"/>
        </w:rPr>
        <w:t xml:space="preserve"> со дня подписания Заказчиком документа о приемке товара (выполненной работы, оказанной услуги) по договору (отдельному этапу договора);</w:t>
      </w:r>
    </w:p>
    <w:p w14:paraId="7EA2F4AB" w14:textId="77777777" w:rsidR="00F16C28" w:rsidRPr="00F16C28" w:rsidRDefault="00F16C28" w:rsidP="00641DFA">
      <w:pPr>
        <w:widowControl w:val="0"/>
        <w:adjustRightInd w:val="0"/>
        <w:spacing w:after="0" w:line="240" w:lineRule="auto"/>
        <w:ind w:left="-142"/>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о возможности замены поставщиком субподрядчика (соисполнителя) на другого субподрядчика (соисполнителя) из числа СМСП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p>
    <w:p w14:paraId="4C914B11" w14:textId="77777777" w:rsidR="00F16C28" w:rsidRPr="00F16C28" w:rsidRDefault="00F16C28" w:rsidP="00F16C28">
      <w:pPr>
        <w:widowControl w:val="0"/>
        <w:adjustRightInd w:val="0"/>
        <w:spacing w:after="0" w:line="240" w:lineRule="auto"/>
        <w:ind w:firstLine="540"/>
        <w:jc w:val="both"/>
        <w:rPr>
          <w:rFonts w:ascii="Times New Roman" w:eastAsia="Courier New" w:hAnsi="Times New Roman" w:cs="Times New Roman"/>
          <w:color w:val="00B050"/>
          <w:lang w:eastAsia="ru-RU"/>
        </w:rPr>
      </w:pPr>
    </w:p>
    <w:p w14:paraId="7CF9AA42" w14:textId="1CC24F2C" w:rsidR="00F16C28" w:rsidRPr="00F16C28" w:rsidRDefault="006722BC"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Pr>
          <w:rFonts w:ascii="Times New Roman" w:eastAsia="Times New Roman" w:hAnsi="Times New Roman" w:cs="Times New Roman"/>
          <w:b/>
          <w:bCs/>
          <w:i/>
          <w:iCs/>
          <w:lang w:eastAsia="ru-RU"/>
        </w:rPr>
        <w:t>Раздел 5. Способы закупок и условия их применения.</w:t>
      </w:r>
    </w:p>
    <w:p w14:paraId="11059313"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30. Способы закупок. Выбор способа закупки.</w:t>
      </w:r>
    </w:p>
    <w:p w14:paraId="1DE8055D"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692282DF"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1. Настоящим Положением предусмотрены следующие способы закупок:</w:t>
      </w:r>
    </w:p>
    <w:p w14:paraId="6C0386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а) </w:t>
      </w:r>
      <w:r w:rsidRPr="009C2087">
        <w:rPr>
          <w:rFonts w:ascii="Times New Roman" w:eastAsia="Courier New" w:hAnsi="Times New Roman" w:cs="Times New Roman"/>
          <w:lang w:eastAsia="ru-RU"/>
        </w:rPr>
        <w:t>конкурентные способы закупок путем проведения торгов:</w:t>
      </w:r>
    </w:p>
    <w:p w14:paraId="5E56F52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конкурс (открытый конкурс, конкурс в электронной форме, закрытый конкурс);</w:t>
      </w:r>
    </w:p>
    <w:p w14:paraId="4907F07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аукцион (открытый аукцион в электронной форме, закрытый аукцион);</w:t>
      </w:r>
    </w:p>
    <w:p w14:paraId="50A03B5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котировок (запрос котировок в электронной форме, закрытый запрос котировок);</w:t>
      </w:r>
    </w:p>
    <w:p w14:paraId="2E11C1C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предложений (запрос предложений в электронной форме, закрытый запрос предложений);</w:t>
      </w:r>
    </w:p>
    <w:p w14:paraId="7A4430E8"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б) иные конкурентные способы закупок без проведения торгов:</w:t>
      </w:r>
    </w:p>
    <w:p w14:paraId="25151BE9"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ценовых предложений;</w:t>
      </w:r>
    </w:p>
    <w:p w14:paraId="35DC7537"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запрос цен;</w:t>
      </w:r>
    </w:p>
    <w:p w14:paraId="658981F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в) неконкурентные способы закупок:</w:t>
      </w:r>
    </w:p>
    <w:p w14:paraId="674BC967" w14:textId="77777777" w:rsidR="00F16C28" w:rsidRPr="009C2087" w:rsidRDefault="00F16C28" w:rsidP="00F16C28">
      <w:pPr>
        <w:widowControl w:val="0"/>
        <w:adjustRightInd w:val="0"/>
        <w:spacing w:after="0" w:line="240" w:lineRule="auto"/>
        <w:rPr>
          <w:rFonts w:ascii="Times New Roman" w:eastAsia="Courier New" w:hAnsi="Times New Roman" w:cs="Times New Roman"/>
          <w:lang w:eastAsia="ru-RU"/>
        </w:rPr>
      </w:pPr>
      <w:r w:rsidRPr="009C2087">
        <w:rPr>
          <w:rFonts w:ascii="Times New Roman" w:eastAsia="Courier New" w:hAnsi="Times New Roman" w:cs="Times New Roman"/>
          <w:lang w:eastAsia="ru-RU"/>
        </w:rPr>
        <w:t>- закупка у единственного поставщика.</w:t>
      </w:r>
    </w:p>
    <w:p w14:paraId="617A6B1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Конкурс является формой торгов, при которой победителем признается участник,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p>
    <w:p w14:paraId="306BB9DC"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товаров, работ и услуг посредством проведения конкурса осуществляется в случае необходимости закупки товаров, работ и услуг, где цена не является единственным критерием выбора победителя.</w:t>
      </w:r>
    </w:p>
    <w:p w14:paraId="2FC5F89A"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3. Аукцион является формой торгов, при которой победителем, с которым заключается договор, признается лицо, заявка которого соответствует требованиям, установленным документацией о закупке, и которое предложило наиболее низкую цену договора путем снижения начальной (максимальной) цены договора, указанной в извещении о проведении аукциона, на установленную в документации о закупке величину (далее – «шаг аукциона»). В случае, если при проведении аукциона цена договора снижена до нуля, аукцион проводится на право заключить договор. В этом случае </w:t>
      </w:r>
      <w:r w:rsidRPr="009C2087">
        <w:rPr>
          <w:rFonts w:ascii="Times New Roman" w:eastAsia="Courier New" w:hAnsi="Times New Roman" w:cs="Times New Roman"/>
          <w:lang w:eastAsia="ru-RU"/>
        </w:rPr>
        <w:lastRenderedPageBreak/>
        <w:t>победителем аукциона признается лицо, заявка которого соответствует требованиям, установленным документацией о закупке, и которое предложило наиболее высокую цену за право заключить договор.</w:t>
      </w:r>
    </w:p>
    <w:p w14:paraId="58DEF0F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Закупка посредством проведения аукциона осуществляется в случае необходимости приобретения товаров (выполнения работ, оказания услуг), где цена является единственным критерием выбора победителя.</w:t>
      </w:r>
    </w:p>
    <w:p w14:paraId="7BCEA5A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Запрос котировок является формой торгов, 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41B57F16" w14:textId="58614280"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5. Запрос предложений является формой торгов, при которой победителем признается участник, заявка </w:t>
      </w:r>
      <w:r w:rsidR="008A0F5E" w:rsidRPr="009C2087">
        <w:rPr>
          <w:rFonts w:ascii="Times New Roman" w:eastAsia="Courier New" w:hAnsi="Times New Roman" w:cs="Times New Roman"/>
          <w:lang w:eastAsia="ru-RU"/>
        </w:rPr>
        <w:t>на участие,</w:t>
      </w:r>
      <w:r w:rsidRPr="009C2087">
        <w:rPr>
          <w:rFonts w:ascii="Times New Roman" w:eastAsia="Courier New" w:hAnsi="Times New Roman" w:cs="Times New Roman"/>
          <w:lang w:eastAsia="ru-RU"/>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p w14:paraId="6AD9483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6. Закупка товаров (работ, услуг) в форме запроса цен проводится, Заказчиком при осуществлении закупки товаров (работ, услуг), в следующих случаях:</w:t>
      </w:r>
    </w:p>
    <w:p w14:paraId="2CB4E616"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если НМЦ договора не превышает 5 000 000 (пять миллионов) рублей;</w:t>
      </w:r>
    </w:p>
    <w:p w14:paraId="32EBAE2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 цена договора является единственным критерием выбора победителя;</w:t>
      </w:r>
    </w:p>
    <w:p w14:paraId="16844DE2"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в целях обеспечения потребностей Заказчика необходимо сократить сроки закупки.</w:t>
      </w:r>
    </w:p>
    <w:p w14:paraId="6CAC906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7. Закупка товаров (работ, услуг) в форме запроса ценовых предложений проводится в случае необходимости приобретения товаров (работ, услуг) в сокращенные сроки, а также если цена не является основным критерием выбора победителя.</w:t>
      </w:r>
    </w:p>
    <w:p w14:paraId="332D575A" w14:textId="77777777" w:rsidR="00C37511" w:rsidRPr="009C2087" w:rsidRDefault="00C37511" w:rsidP="00F16C28">
      <w:pPr>
        <w:widowControl w:val="0"/>
        <w:adjustRightInd w:val="0"/>
        <w:spacing w:after="0" w:line="240" w:lineRule="auto"/>
        <w:jc w:val="both"/>
        <w:rPr>
          <w:rFonts w:ascii="Times New Roman" w:eastAsia="Courier New" w:hAnsi="Times New Roman" w:cs="Times New Roman"/>
          <w:lang w:eastAsia="ru-RU"/>
        </w:rPr>
      </w:pPr>
    </w:p>
    <w:p w14:paraId="6D7CE28C" w14:textId="77777777" w:rsidR="00C37511" w:rsidRPr="009C2087" w:rsidRDefault="00C37511" w:rsidP="00C37511">
      <w:pPr>
        <w:spacing w:after="0" w:line="240" w:lineRule="auto"/>
        <w:jc w:val="both"/>
        <w:rPr>
          <w:rFonts w:ascii="Times New Roman" w:eastAsia="Calibri" w:hAnsi="Times New Roman" w:cs="Times New Roman"/>
          <w:sz w:val="24"/>
          <w:szCs w:val="24"/>
        </w:rPr>
        <w:sectPr w:rsidR="00C37511" w:rsidRPr="009C2087" w:rsidSect="00C37511">
          <w:footerReference w:type="even" r:id="rId12"/>
          <w:footerReference w:type="default" r:id="rId13"/>
          <w:footerReference w:type="first" r:id="rId14"/>
          <w:pgSz w:w="11906" w:h="16838"/>
          <w:pgMar w:top="851" w:right="1134" w:bottom="1701" w:left="1134" w:header="709" w:footer="709" w:gutter="0"/>
          <w:cols w:space="708"/>
          <w:docGrid w:linePitch="360"/>
        </w:sectPr>
      </w:pPr>
    </w:p>
    <w:p w14:paraId="6B0C004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31. Закупки в электронной форме.</w:t>
      </w:r>
    </w:p>
    <w:p w14:paraId="46749C75"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02A3128B"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Осуществление закупки в электронной форме является обязательным условием, если предметом закупки являются товары, работы, услуги, закупка которых осуществляется в электронной форме в соответствии с Постановлением Правительства Российской Федерации от 21 июня 2012 года № 616 «Об утверждении перечня товаров, работ, услуг, закупка которых осуществляется в электронной форме».</w:t>
      </w:r>
    </w:p>
    <w:p w14:paraId="450B1066" w14:textId="16D66476"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2. Под закупкой в электронной форме понимается конкурентная закупка, проведение которой обеспечивается операт</w:t>
      </w:r>
      <w:r w:rsidR="00ED0B74" w:rsidRPr="009C2087">
        <w:rPr>
          <w:rFonts w:ascii="Times New Roman" w:eastAsia="Courier New" w:hAnsi="Times New Roman" w:cs="Times New Roman"/>
          <w:color w:val="000000" w:themeColor="text1"/>
          <w:lang w:eastAsia="ru-RU"/>
        </w:rPr>
        <w:t>ором электронной площадки на ЭП.</w:t>
      </w:r>
    </w:p>
    <w:p w14:paraId="5480F1D9" w14:textId="3E3141BB"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3. Закупка в электронной форме осуществляется в соответствии с настоящим Положением, регламентом работы ЭП, соглашением, заключённым между Заказчиком и оператором ЭП, а также извещением и документацией о закупке.</w:t>
      </w:r>
    </w:p>
    <w:p w14:paraId="71CAE5AD" w14:textId="46909A1E"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4. Обмен между участником конкурентной закупки в электронной форме, Заказчиком и оператором </w:t>
      </w:r>
      <w:r w:rsidR="004D488C" w:rsidRPr="009C2087">
        <w:rPr>
          <w:rFonts w:ascii="Times New Roman" w:eastAsia="Courier New" w:hAnsi="Times New Roman" w:cs="Times New Roman"/>
          <w:color w:val="000000" w:themeColor="text1"/>
          <w:lang w:eastAsia="ru-RU"/>
        </w:rPr>
        <w:t>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информацией, связанной с получением аккредитации на электронной площадке, осуществлением конкурентной закупки в электронной форме, осуществляется на ЭП</w:t>
      </w:r>
      <w:r w:rsidR="00ED0B74" w:rsidRPr="009C2087">
        <w:rPr>
          <w:rFonts w:ascii="Times New Roman" w:eastAsia="Courier New" w:hAnsi="Times New Roman" w:cs="Times New Roman"/>
          <w:color w:val="000000" w:themeColor="text1"/>
          <w:lang w:eastAsia="ru-RU"/>
        </w:rPr>
        <w:t xml:space="preserve"> </w:t>
      </w:r>
      <w:r w:rsidRPr="009C2087">
        <w:rPr>
          <w:rFonts w:ascii="Times New Roman" w:eastAsia="Courier New" w:hAnsi="Times New Roman" w:cs="Times New Roman"/>
          <w:color w:val="000000" w:themeColor="text1"/>
          <w:lang w:eastAsia="ru-RU"/>
        </w:rPr>
        <w:t xml:space="preserve">в форме электронных документов. </w:t>
      </w:r>
    </w:p>
    <w:p w14:paraId="0FDA0181"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5. Электронные документы подписываются усиленной квалифицированной электронной подписью лица, имеющего право действовать от имени участника конкурентной закупки в электронной форме, заказчика, оператора электронной площадки.</w:t>
      </w:r>
    </w:p>
    <w:p w14:paraId="39787BD1" w14:textId="3DE61202"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6. Подача заявок на участие в закупке в электронной форме осуществляется только лицами, получившими аккредитацию на ЭП.</w:t>
      </w:r>
    </w:p>
    <w:p w14:paraId="5E32E57A" w14:textId="505AE70F"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 xml:space="preserve">7. Информация, связанная с осуществлением конкурентной закупки в электронной форме, подлежит размещению в порядке, установленном Федеральным законом № 223-ФЗ. В течение одного часа с момента размещения такая информация размещается в ЕИС и на ЭП. </w:t>
      </w:r>
    </w:p>
    <w:p w14:paraId="619A7061" w14:textId="437333C1" w:rsidR="00F16C28" w:rsidRPr="009C2087" w:rsidRDefault="00F16C28" w:rsidP="00F16C28">
      <w:pPr>
        <w:widowControl w:val="0"/>
        <w:adjustRightInd w:val="0"/>
        <w:spacing w:after="0" w:line="240" w:lineRule="auto"/>
        <w:jc w:val="both"/>
        <w:rPr>
          <w:rFonts w:ascii="Times New Roman" w:eastAsia="Courier New" w:hAnsi="Times New Roman" w:cs="Times New Roman"/>
          <w:color w:val="000000" w:themeColor="text1"/>
          <w:lang w:eastAsia="ru-RU"/>
        </w:rPr>
      </w:pPr>
      <w:r w:rsidRPr="009C2087">
        <w:rPr>
          <w:rFonts w:ascii="Times New Roman" w:eastAsia="Courier New" w:hAnsi="Times New Roman" w:cs="Times New Roman"/>
          <w:color w:val="000000" w:themeColor="text1"/>
          <w:lang w:eastAsia="ru-RU"/>
        </w:rPr>
        <w:t>8. При закупках на ЭП допускаются отклонения от хода процедур, предусмотренных настоящим Положением, обусловленные техническими особенностями ЭП.</w:t>
      </w:r>
    </w:p>
    <w:p w14:paraId="7CD62B20"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p>
    <w:p w14:paraId="3F416E6D"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32. Дополнительные элементы закупки.</w:t>
      </w:r>
    </w:p>
    <w:p w14:paraId="4C36128E"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5172ABF3"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1. Конкурентные закупки могут включать в себя один или несколько этапов. Этапы конкурентной закупки указываются в документации о конкурентной закупке.</w:t>
      </w:r>
    </w:p>
    <w:p w14:paraId="373B655D"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b/>
          <w:lang w:eastAsia="ru-RU"/>
        </w:rPr>
      </w:pPr>
      <w:r w:rsidRPr="009C2087">
        <w:rPr>
          <w:rFonts w:ascii="Times New Roman" w:eastAsia="Courier New" w:hAnsi="Times New Roman" w:cs="Times New Roman"/>
          <w:b/>
          <w:lang w:eastAsia="ru-RU"/>
        </w:rPr>
        <w:t>2. Переторжка.</w:t>
      </w:r>
    </w:p>
    <w:p w14:paraId="7CAC83B0"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 При проведении закупок, за исключением закупок среди субъектов малого и среднего предпринимательства в соответствии Положением о закупке и у единственного поставщика (подрядчика, исполнителя), Заказчик вправе предусмотреть в документации</w:t>
      </w:r>
      <w:r w:rsidRPr="00F16C28">
        <w:rPr>
          <w:rFonts w:ascii="Times New Roman" w:eastAsia="Courier New" w:hAnsi="Times New Roman" w:cs="Times New Roman"/>
          <w:lang w:eastAsia="ru-RU"/>
        </w:rPr>
        <w:t xml:space="preserve"> о закупке переторжку.</w:t>
      </w:r>
    </w:p>
    <w:p w14:paraId="0144EE27"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2.2. Переторжка заключается в добровольном повышении рейтинга заявок участников закупки в рамках </w:t>
      </w:r>
      <w:r w:rsidRPr="00F16C28">
        <w:rPr>
          <w:rFonts w:ascii="Times New Roman" w:eastAsia="Courier New" w:hAnsi="Times New Roman" w:cs="Times New Roman"/>
          <w:lang w:eastAsia="ru-RU"/>
        </w:rPr>
        <w:lastRenderedPageBreak/>
        <w:t>специально организованной для этого процедуры путем снижения участниками закупки цены своих первоначально поданных заявок при условии сохранения остальных положений заявки без изменений.</w:t>
      </w:r>
    </w:p>
    <w:p w14:paraId="4C710158"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2.3. Переторжка проводится Заказчиком с учетом следующих правил:</w:t>
      </w:r>
    </w:p>
    <w:p w14:paraId="264D692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переторжка может проводится, если возможность её проведения предусмотрена документацией о закупке;</w:t>
      </w:r>
    </w:p>
    <w:p w14:paraId="02C70C5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б) решение о проведении переторжки </w:t>
      </w:r>
      <w:r w:rsidRPr="009C2087">
        <w:rPr>
          <w:rFonts w:ascii="Times New Roman" w:eastAsia="Courier New" w:hAnsi="Times New Roman" w:cs="Times New Roman"/>
          <w:lang w:eastAsia="ru-RU"/>
        </w:rPr>
        <w:t>принимает Комиссия. При этом переторжка может проводится в рамках закупки неограниченное количество до подведения итогов закупки;</w:t>
      </w:r>
    </w:p>
    <w:p w14:paraId="2930B73A"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в) в переторжке имеют право участвовать все допущенные к участию в закупке участники закупки. Участник закупки вправе не участвовать в переторжке, тогда его заявка остается с действующей с ценой, указанной в заявке;</w:t>
      </w:r>
    </w:p>
    <w:p w14:paraId="4CF1F534"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2.4. предложения участника закупки по ухудшению первоначальных условий не рассматриваются, такой участник закупки считается не участвовавшим в переторжке, при этом его предложение о цене договора остается действующим с ранее объявленными условиями;</w:t>
      </w:r>
    </w:p>
    <w:p w14:paraId="7958A128"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2.5. Комиссия приглашает к переторжке всех допущенных к участию в закупке участников закупки путем одновременного направления им приглашений с указанием в нем формы, порядка проведения переторжки, сроков и порядка подачи предложений с новыми условиями по цене;</w:t>
      </w:r>
    </w:p>
    <w:p w14:paraId="582B707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2.6. при проведении закупки в электронной форме переторжка проводится в режиме реального времени, а при проведении закупки без использования электронной форме переторжка проводится в заочной форме;</w:t>
      </w:r>
    </w:p>
    <w:p w14:paraId="15878072" w14:textId="7FC15211"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 xml:space="preserve">2.7. переторжка в режиме реального времени проводится </w:t>
      </w:r>
      <w:bookmarkStart w:id="16" w:name="Par8"/>
      <w:bookmarkEnd w:id="16"/>
      <w:r w:rsidRPr="009C2087">
        <w:rPr>
          <w:rFonts w:ascii="Times New Roman" w:eastAsia="Courier New" w:hAnsi="Times New Roman" w:cs="Times New Roman"/>
          <w:lang w:eastAsia="ru-RU"/>
        </w:rPr>
        <w:t xml:space="preserve">на электронной площадке, на которой проводится процедура закупки. </w:t>
      </w:r>
      <w:r w:rsidRPr="009C2087">
        <w:rPr>
          <w:rFonts w:ascii="Times New Roman" w:eastAsia="Courier New" w:hAnsi="Times New Roman" w:cs="Times New Roman"/>
          <w:lang w:eastAsia="ru-RU"/>
        </w:rPr>
        <w:br/>
        <w:t>С момента начала переторжки на электронной площадке участник закупки, желающий повысить рейтинг своей заявки, должен заявить в режиме реального времени новую цену</w:t>
      </w:r>
      <w:r w:rsidRPr="00F16C28">
        <w:rPr>
          <w:rFonts w:ascii="Times New Roman" w:eastAsia="Courier New" w:hAnsi="Times New Roman" w:cs="Times New Roman"/>
          <w:lang w:eastAsia="ru-RU"/>
        </w:rPr>
        <w:t xml:space="preserve"> договора. Снижение цены договора может производиться участником закупки поэтапно до окончания переторжки неограниченное количество раз. Участники закупки заявляют новую цену договора независимо от цен, предлагаемых другими участниками, при этом участник закупки не имеет обязанности предложить цену обязательно ниже других участников. При проведении переторжки в режиме реального времени на электронной площадке устанавливается минимальное время приема предложений участников закупки о цене договора, составляющее один час. Если до окончания переторжки остается менее 10 минут и в этот период поступает ценовое предложение, то переторжка продлевается на 10 минут с момента подачи такого предложения. Указанная процедура повторяется неограниченное количество раз, но длится не более 4 часов. Если в течение 10 минут с момента продления процедуры переторжки ни одного предложения о более низкой цене договора не поступило, процедура переторжки автоматически завершается при помощи программных и технических средств электронной площадки, обеспечивающих ее проведение.</w:t>
      </w:r>
    </w:p>
    <w:p w14:paraId="0A5753C2"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bookmarkStart w:id="17" w:name="Par20"/>
      <w:bookmarkStart w:id="18" w:name="Par21"/>
      <w:bookmarkEnd w:id="17"/>
      <w:bookmarkEnd w:id="18"/>
      <w:r w:rsidRPr="00F16C28">
        <w:rPr>
          <w:rFonts w:ascii="Times New Roman" w:eastAsia="Courier New" w:hAnsi="Times New Roman" w:cs="Times New Roman"/>
          <w:lang w:eastAsia="ru-RU"/>
        </w:rPr>
        <w:t>2.8. при проведении переторжки в заочной форме участники закупки к установленному комиссией сроку представляют лично или через своего уполномоченного представителя в письменной форме документ, содержащий новую цену договора, в порядке, установленном для подачи заявок на участие в закупке. Участник не вправе отзывать поданное новое ценовое предложение.</w:t>
      </w:r>
      <w:bookmarkStart w:id="19" w:name="Par28"/>
      <w:bookmarkEnd w:id="19"/>
      <w:r w:rsidRPr="00F16C28">
        <w:rPr>
          <w:rFonts w:ascii="Times New Roman" w:eastAsia="Courier New" w:hAnsi="Times New Roman" w:cs="Times New Roman"/>
          <w:lang w:eastAsia="ru-RU"/>
        </w:rPr>
        <w:t xml:space="preserve"> При этом срок предоставления новой цены должен составлять не менее 48 часов с даты размещения в единой информационной системе итогового протокола;</w:t>
      </w:r>
    </w:p>
    <w:p w14:paraId="5334F1BF"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2.9. после проведения переторжки победитель </w:t>
      </w:r>
      <w:r w:rsidRPr="009C2087">
        <w:rPr>
          <w:rFonts w:ascii="Times New Roman" w:eastAsia="Courier New" w:hAnsi="Times New Roman" w:cs="Times New Roman"/>
          <w:lang w:eastAsia="ru-RU"/>
        </w:rPr>
        <w:t>определяется в порядке, установленном для данного способа закупки в соответствии с критериями оценки, предусмотренными условиями закупки.</w:t>
      </w:r>
    </w:p>
    <w:p w14:paraId="312B1609"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2.10. в случаях, когда закупка признана несостоявшейся в связи с тем, что допущен единственный участник закупки переторжка не проводится, однако комиссия вправе направить единственному участнику предложение об улучшении им цены договора.</w:t>
      </w:r>
    </w:p>
    <w:p w14:paraId="5CF93574" w14:textId="77777777" w:rsidR="00F16C28" w:rsidRPr="009C2087"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 При осуществлении конкурентных закупок могут выделяться лоты, в отношении которых в документации о закупке отдельно указываются объект закупки, НМЦ договора и её обоснование, сроки и иные условия договора.</w:t>
      </w:r>
    </w:p>
    <w:p w14:paraId="5F848957"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4. Многолотовая закупка проводится в случае возникновения потребности в однотипных</w:t>
      </w:r>
      <w:r w:rsidRPr="00F16C28">
        <w:rPr>
          <w:rFonts w:ascii="Times New Roman" w:eastAsia="Courier New" w:hAnsi="Times New Roman" w:cs="Times New Roman"/>
          <w:lang w:eastAsia="ru-RU"/>
        </w:rPr>
        <w:t xml:space="preserve"> процедурах закупок (по условиям, срокам и документальному оформлению, при условии, что проводится закупка товаров, работ, услуг, имеющих одно функциональное назначение) в целях снижения издержек Заказчика.</w:t>
      </w:r>
    </w:p>
    <w:p w14:paraId="7A95C583" w14:textId="77777777" w:rsidR="00F16C28" w:rsidRPr="00F16C28" w:rsidRDefault="00F16C28" w:rsidP="00F16C28">
      <w:pPr>
        <w:widowControl w:val="0"/>
        <w:adjustRightInd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5. Решения, принимаемые в ходе процедуры закупки, в том числе подведение итогов закупки, отказ от проведения закупки, осуществляется независимо по каждому лоту и в отношении каждого лота заключается отдельный договор.</w:t>
      </w:r>
    </w:p>
    <w:p w14:paraId="5EC73CE8" w14:textId="77777777" w:rsidR="00F16C28" w:rsidRDefault="00F16C28" w:rsidP="00F16C28">
      <w:pPr>
        <w:widowControl w:val="0"/>
        <w:adjustRightInd w:val="0"/>
        <w:spacing w:after="0" w:line="240" w:lineRule="auto"/>
        <w:jc w:val="both"/>
        <w:rPr>
          <w:rFonts w:ascii="Times New Roman" w:eastAsia="Courier New" w:hAnsi="Times New Roman" w:cs="Times New Roman"/>
          <w:color w:val="00B050"/>
          <w:lang w:eastAsia="ru-RU"/>
        </w:rPr>
      </w:pPr>
    </w:p>
    <w:p w14:paraId="6E2D3AD0" w14:textId="77777777" w:rsidR="009C2087" w:rsidRPr="00F16C28" w:rsidRDefault="009C2087" w:rsidP="00F16C28">
      <w:pPr>
        <w:widowControl w:val="0"/>
        <w:adjustRightInd w:val="0"/>
        <w:spacing w:after="0" w:line="240" w:lineRule="auto"/>
        <w:jc w:val="both"/>
        <w:rPr>
          <w:rFonts w:ascii="Times New Roman" w:eastAsia="Courier New" w:hAnsi="Times New Roman" w:cs="Times New Roman"/>
          <w:color w:val="00B050"/>
          <w:lang w:eastAsia="ru-RU"/>
        </w:rPr>
      </w:pPr>
    </w:p>
    <w:p w14:paraId="1C78761C"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lastRenderedPageBreak/>
        <w:t>Статья 33. Порядок проведения конкурса.</w:t>
      </w:r>
    </w:p>
    <w:p w14:paraId="5457E43E" w14:textId="77777777" w:rsidR="00F16C28" w:rsidRPr="00F16C28" w:rsidRDefault="00F16C28" w:rsidP="00F16C28">
      <w:pPr>
        <w:widowControl w:val="0"/>
        <w:pBdr>
          <w:top w:val="nil"/>
          <w:left w:val="nil"/>
          <w:bottom w:val="nil"/>
          <w:right w:val="nil"/>
          <w:between w:val="nil"/>
        </w:pBdr>
        <w:tabs>
          <w:tab w:val="left" w:pos="142"/>
        </w:tabs>
        <w:spacing w:after="0" w:line="240" w:lineRule="auto"/>
        <w:rPr>
          <w:rFonts w:ascii="Times New Roman" w:eastAsia="Times New Roman" w:hAnsi="Times New Roman" w:cs="Times New Roman"/>
          <w:b/>
          <w:lang w:eastAsia="ru-RU"/>
        </w:rPr>
      </w:pPr>
    </w:p>
    <w:p w14:paraId="4ADBF0B8"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Проведение конкурса состоит из следующих этапов:</w:t>
      </w:r>
    </w:p>
    <w:p w14:paraId="72AEA6A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и конкурсной документации в соответствии с требованиями статьи 11 настоящего Положения;</w:t>
      </w:r>
    </w:p>
    <w:p w14:paraId="313C060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утверждение конкурсной документации;</w:t>
      </w:r>
    </w:p>
    <w:p w14:paraId="66C0C8CF"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размещение конкурсной документации, в том числе извещения в ЕИС;</w:t>
      </w:r>
    </w:p>
    <w:p w14:paraId="0CE48DDC"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разъяснение положений конкурсной документации;</w:t>
      </w:r>
    </w:p>
    <w:p w14:paraId="3722F08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прием и регистрация заявок участников;</w:t>
      </w:r>
    </w:p>
    <w:p w14:paraId="527299C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вскрытие конвертов с заявками участников;</w:t>
      </w:r>
    </w:p>
    <w:p w14:paraId="1182314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ж) рассмотрение заявок на предмет их соответствия требованиям, установленным конкурсной документацией;</w:t>
      </w:r>
    </w:p>
    <w:p w14:paraId="4AA82271"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з) принятие решения о допуске или отказе в допуске участников закупки к участию в конкурсе;</w:t>
      </w:r>
    </w:p>
    <w:p w14:paraId="2F3E19C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и) оценка и сопоставление заявок участников конкурса;</w:t>
      </w:r>
    </w:p>
    <w:p w14:paraId="7C6EA64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к) определение победителя конкурса;</w:t>
      </w:r>
    </w:p>
    <w:p w14:paraId="3BEDCF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л) </w:t>
      </w:r>
      <w:r w:rsidRPr="009C2087">
        <w:rPr>
          <w:rFonts w:ascii="Times New Roman" w:eastAsia="Times New Roman" w:hAnsi="Times New Roman" w:cs="Times New Roman"/>
          <w:lang w:eastAsia="ru-RU"/>
        </w:rPr>
        <w:t>заключение договора с победителем конкурса.</w:t>
      </w:r>
    </w:p>
    <w:p w14:paraId="2D33D164" w14:textId="6FB94E4E" w:rsid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1DF5D4DD"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8 (восьми) календарных дней.</w:t>
      </w:r>
    </w:p>
    <w:p w14:paraId="7AF3D575" w14:textId="49E2B9FD" w:rsidR="00F16C28" w:rsidRPr="00F71DED"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4. Для участия в конкурсе участник подает заявку на участие в конкурсе в срок и по </w:t>
      </w:r>
      <w:r w:rsidRPr="0055792A">
        <w:rPr>
          <w:rFonts w:ascii="Times New Roman" w:eastAsia="Times New Roman" w:hAnsi="Times New Roman" w:cs="Times New Roman"/>
          <w:lang w:eastAsia="ru-RU"/>
        </w:rPr>
        <w:t>форме, которые установлены конкурсной документацией в соответствии с требованиями настоящего Положения</w:t>
      </w:r>
      <w:r w:rsidR="00F71DED" w:rsidRPr="0055792A">
        <w:rPr>
          <w:rFonts w:ascii="Times New Roman" w:eastAsia="Times New Roman" w:hAnsi="Times New Roman" w:cs="Times New Roman"/>
          <w:lang w:eastAsia="ru-RU"/>
        </w:rPr>
        <w:t>.</w:t>
      </w:r>
    </w:p>
    <w:p w14:paraId="7750EC07"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5. Заявка на участие в конкурсе и прилагаемые к ней документы, поступившие по истечении установленного срока для подачи заявок, не рассматриваются.</w:t>
      </w:r>
    </w:p>
    <w:p w14:paraId="767BB290"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6. Заявка на участие в конкурсе может быть возвращена участнику закупки только после ее отзыва, поступившего Заказчику до окончания срока подачи заявок и оформленного в письменной форме.</w:t>
      </w:r>
    </w:p>
    <w:p w14:paraId="027E3F6B"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7. </w:t>
      </w:r>
      <w:r w:rsidRPr="00B77FA8">
        <w:rPr>
          <w:rFonts w:ascii="Times New Roman" w:eastAsia="Times New Roman" w:hAnsi="Times New Roman" w:cs="Times New Roman"/>
          <w:lang w:eastAsia="ru-RU"/>
        </w:rPr>
        <w:t>Каждый конверт с заявкой на участие в конкурсе, поступивший в срок, указанный в конкурсной документации, регистрируется Заказчиком.</w:t>
      </w:r>
    </w:p>
    <w:p w14:paraId="40539E26"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 xml:space="preserve">8. Прием заявок на участие в конкурсе прекращается в день и время </w:t>
      </w:r>
      <w:r w:rsidRPr="00B77FA8">
        <w:rPr>
          <w:rFonts w:ascii="Times New Roman" w:eastAsia="Times New Roman" w:hAnsi="Times New Roman" w:cs="Times New Roman"/>
          <w:lang w:eastAsia="ru-RU"/>
        </w:rPr>
        <w:t xml:space="preserve">вскрытия конвертов с </w:t>
      </w:r>
      <w:r w:rsidR="00F71DED" w:rsidRPr="00B77FA8">
        <w:rPr>
          <w:rFonts w:ascii="Times New Roman" w:eastAsia="Times New Roman" w:hAnsi="Times New Roman" w:cs="Times New Roman"/>
          <w:lang w:eastAsia="ru-RU"/>
        </w:rPr>
        <w:t>заявкам</w:t>
      </w:r>
      <w:r w:rsidR="00B77FA8" w:rsidRPr="00B77FA8">
        <w:rPr>
          <w:rFonts w:ascii="Times New Roman" w:eastAsia="Times New Roman" w:hAnsi="Times New Roman" w:cs="Times New Roman"/>
          <w:lang w:eastAsia="ru-RU"/>
        </w:rPr>
        <w:t>и</w:t>
      </w:r>
      <w:r w:rsidRPr="00F16C28">
        <w:rPr>
          <w:rFonts w:ascii="Times New Roman" w:eastAsia="Times New Roman" w:hAnsi="Times New Roman" w:cs="Times New Roman"/>
          <w:lang w:eastAsia="ru-RU"/>
        </w:rPr>
        <w:t xml:space="preserve"> на участие в конкурсе.</w:t>
      </w:r>
    </w:p>
    <w:p w14:paraId="62E6ED13"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9. Комиссия в срок не более 10 (десяти) дней со дня вскрытия конвертов с заявками на закрытом заседании рассматривает поданные заявки на участие в конкурсе и принимает решение о допуске или отказе в допуске участников к участию в конкурсе.</w:t>
      </w:r>
    </w:p>
    <w:p w14:paraId="5021D781"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10. Оценка заявок осуществляется с использованием критериев, указанных в конкурсной документации.</w:t>
      </w:r>
    </w:p>
    <w:p w14:paraId="3D555564" w14:textId="48038852"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11. Рассмотрение, оценка и сопоставление заявок на участие в конкурсе оформляется комиссией соответствующим протоколом, который должен быть подписан всеми присутствующими на заседании членами комиссии и размещен в ЕИС в порядке, установленном статьей 15 настоящего Положения. </w:t>
      </w:r>
    </w:p>
    <w:p w14:paraId="0DB9BBE4"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12. Протокол рассмотрения, оценки и сопоставления заявок на участие в конкурсе должен содержать сведения, указанные в части 2 статьи 15 настоящего Положения, в том числе сведения об участниках, подавших заявки на участие в конкурсе, решение о допуске участника к участию в конкурсе или об отказе в допуске участнику к участию в конкурсе с обоснованием такого решения,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наименования (для юридических лиц), фамилии, имена, отчества (для физических лиц) участников конкурса.</w:t>
      </w:r>
    </w:p>
    <w:p w14:paraId="2969D626" w14:textId="4A9199CA"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13. По решению комиссии вскрытие конвертов с заявками на участие в конкурсе, рассмотрение заявок на предмет их соответствия требованиям конкурсной документации, принятие решения о допуске или отказе в допуске участника к участию в конкурсе, оценка и сопоставление заявок участников, а также определение победителя конкурса могут быть проведены в один день.</w:t>
      </w:r>
    </w:p>
    <w:p w14:paraId="5C492BBF" w14:textId="77777777" w:rsidR="00F16C28" w:rsidRPr="00F16C28"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14. В случае если победитель конкурса уклонился от заключения договора, Заказчик вправе заключить договор с участником конкурса, заявке, на участие в конкурсе которого, присвоен второй номер.</w:t>
      </w:r>
    </w:p>
    <w:p w14:paraId="7E202436" w14:textId="77777777" w:rsid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15. В случае расторжения договора, заключенного по результатам проведения конкурса, Заказчик вправе заключить договор с участником конкурса,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1AEA2B80" w14:textId="77777777" w:rsidR="00FB2D88" w:rsidRDefault="00FB2D8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5836226A" w14:textId="77777777" w:rsidR="009C2087" w:rsidRDefault="009C208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321A260D" w14:textId="13438570" w:rsidR="00B77FA8" w:rsidRPr="009C2087" w:rsidRDefault="00B77FA8" w:rsidP="00B77FA8">
      <w:pPr>
        <w:tabs>
          <w:tab w:val="left" w:pos="0"/>
        </w:tabs>
        <w:spacing w:line="277" w:lineRule="exact"/>
        <w:ind w:right="40"/>
        <w:jc w:val="both"/>
        <w:rPr>
          <w:rFonts w:ascii="Times New Roman" w:eastAsia="Times New Roman" w:hAnsi="Times New Roman" w:cs="Times New Roman"/>
          <w:b/>
        </w:rPr>
      </w:pPr>
      <w:bookmarkStart w:id="20" w:name="_Hlk139029678"/>
      <w:r w:rsidRPr="009C2087">
        <w:rPr>
          <w:rFonts w:ascii="Times New Roman" w:eastAsia="Times New Roman" w:hAnsi="Times New Roman" w:cs="Times New Roman"/>
          <w:b/>
        </w:rPr>
        <w:lastRenderedPageBreak/>
        <w:t>Статья 33. 1 Порядок проведения конкурса в электронной форме.</w:t>
      </w:r>
    </w:p>
    <w:p w14:paraId="30329312" w14:textId="54034843"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Извещение о проведении конкурса размещается в сроки, определенные подпунк</w:t>
      </w:r>
      <w:r w:rsidR="009062A8" w:rsidRPr="009C2087">
        <w:rPr>
          <w:rFonts w:ascii="Times New Roman" w:eastAsia="Times New Roman" w:hAnsi="Times New Roman" w:cs="Times New Roman"/>
          <w:lang w:eastAsia="ru-RU"/>
        </w:rPr>
        <w:t>том в)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1F40E4EB"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Порядок предоставления разъяснений положений конкурсной документации, требования к запросу о предоставлении таких разъяснений, должны быть указаны в конкурсной документации с учетом требований статьи 14.1 настоящего Положения.</w:t>
      </w:r>
    </w:p>
    <w:p w14:paraId="179ADADF"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Заказчик вправе отменить проведение конкурса в любое время вплоть до даты и времени окончания срока подачи заявок.</w:t>
      </w:r>
    </w:p>
    <w:p w14:paraId="2ACB6C23" w14:textId="7957EEDE"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Решение </w:t>
      </w:r>
      <w:r w:rsidR="004878B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конкурса размещается в </w:t>
      </w:r>
      <w:r w:rsidR="004878B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59004D5C" w14:textId="77777777"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В случае внесения изменений в извещение о проведении конкурса и (или) конкурсную документацию срок подачи заявок на участие в конкурсе должен быть продлен так, чтобы с даты размещения в ЕИС указанных изменений до даты окончания срока подачи заявок на участие в конкурсе оставалось не менее половины срока подачи заявок на участие в закупке, установленного положением о закупке для данного способа закупки. </w:t>
      </w:r>
    </w:p>
    <w:p w14:paraId="7BA4A9AB" w14:textId="37B9DC4A" w:rsidR="001D1528" w:rsidRPr="009C2087" w:rsidRDefault="001D1528" w:rsidP="001D15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Для участия в конкурсе участник подает заявку на участие в конкурсе в срок и по форме, которые установлены конкурсной документацией в соответствии с</w:t>
      </w:r>
      <w:r w:rsidR="009062A8" w:rsidRPr="009C2087">
        <w:rPr>
          <w:rFonts w:ascii="Times New Roman" w:eastAsia="Times New Roman" w:hAnsi="Times New Roman" w:cs="Times New Roman"/>
          <w:lang w:eastAsia="ru-RU"/>
        </w:rPr>
        <w:t>о статьей</w:t>
      </w:r>
      <w:r w:rsidRPr="009C2087">
        <w:rPr>
          <w:rFonts w:ascii="Times New Roman" w:eastAsia="Times New Roman" w:hAnsi="Times New Roman" w:cs="Times New Roman"/>
          <w:lang w:eastAsia="ru-RU"/>
        </w:rPr>
        <w:t xml:space="preserve"> 12 настоящего Положения.</w:t>
      </w:r>
    </w:p>
    <w:p w14:paraId="770E10D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1" w:name="_Hlk139032374"/>
      <w:bookmarkEnd w:id="20"/>
      <w:r w:rsidRPr="009C2087">
        <w:rPr>
          <w:rFonts w:ascii="Times New Roman" w:eastAsia="Times New Roman" w:hAnsi="Times New Roman" w:cs="Times New Roman"/>
        </w:rPr>
        <w:t xml:space="preserve">7. </w:t>
      </w:r>
      <w:r w:rsidR="00B77FA8" w:rsidRPr="009C2087">
        <w:rPr>
          <w:rFonts w:ascii="Times New Roman" w:eastAsia="Times New Roman" w:hAnsi="Times New Roman" w:cs="Times New Roman"/>
        </w:rPr>
        <w:t>Рассмотрение заявок, поданных на участие в конкурсе (далее в подразделе – рассмотрение заявок), осуществляется комиссией заказчика.</w:t>
      </w:r>
    </w:p>
    <w:p w14:paraId="71A9BEFB"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2" w:name="_Hlk139032428"/>
      <w:bookmarkEnd w:id="21"/>
      <w:r w:rsidRPr="009C2087">
        <w:rPr>
          <w:rFonts w:ascii="Times New Roman" w:eastAsia="Times New Roman" w:hAnsi="Times New Roman" w:cs="Times New Roman"/>
        </w:rPr>
        <w:t xml:space="preserve">8. </w:t>
      </w:r>
      <w:r w:rsidR="00B77FA8" w:rsidRPr="009C2087">
        <w:rPr>
          <w:rFonts w:ascii="Times New Roman" w:eastAsia="Times New Roman" w:hAnsi="Times New Roman" w:cs="Times New Roman"/>
        </w:rPr>
        <w:t>Срок рассмотрения заявок не может превышать 5 рабочих дней с даты окончания подачи заявок.</w:t>
      </w:r>
    </w:p>
    <w:p w14:paraId="18109527"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3" w:name="_Hlk139032168"/>
      <w:bookmarkEnd w:id="22"/>
      <w:r w:rsidRPr="009C2087">
        <w:rPr>
          <w:rFonts w:ascii="Times New Roman" w:eastAsia="Times New Roman" w:hAnsi="Times New Roman" w:cs="Times New Roman"/>
        </w:rPr>
        <w:t xml:space="preserve">9. </w:t>
      </w:r>
      <w:r w:rsidR="00B77FA8" w:rsidRPr="009C2087">
        <w:rPr>
          <w:rFonts w:ascii="Times New Roman" w:eastAsia="Times New Roman" w:hAnsi="Times New Roman" w:cs="Times New Roman"/>
        </w:rPr>
        <w:t>В рамках рассмотрения заявок выполняются следующие действия:</w:t>
      </w:r>
    </w:p>
    <w:p w14:paraId="4F36B748"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состава заявок на соблюдение требований извещения и (или)</w:t>
      </w:r>
      <w:r w:rsidR="00BA3CD9" w:rsidRPr="009C2087">
        <w:rPr>
          <w:rFonts w:ascii="Times New Roman" w:eastAsia="Times New Roman" w:hAnsi="Times New Roman" w:cs="Times New Roman"/>
        </w:rPr>
        <w:t>закупочной</w:t>
      </w:r>
      <w:r w:rsidRPr="009C2087">
        <w:rPr>
          <w:rFonts w:ascii="Times New Roman" w:eastAsia="Times New Roman" w:hAnsi="Times New Roman" w:cs="Times New Roman"/>
        </w:rPr>
        <w:t xml:space="preserve"> документации;</w:t>
      </w:r>
    </w:p>
    <w:p w14:paraId="01223541"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проверка участника закупки на соответствие требованиям извещения и (или)</w:t>
      </w:r>
      <w:r w:rsidR="00BA3CD9" w:rsidRPr="009C2087">
        <w:rPr>
          <w:rFonts w:ascii="Times New Roman" w:eastAsia="Times New Roman" w:hAnsi="Times New Roman" w:cs="Times New Roman"/>
        </w:rPr>
        <w:t xml:space="preserve"> закупочной</w:t>
      </w:r>
      <w:r w:rsidRPr="009C2087">
        <w:rPr>
          <w:rFonts w:ascii="Times New Roman" w:eastAsia="Times New Roman" w:hAnsi="Times New Roman" w:cs="Times New Roman"/>
        </w:rPr>
        <w:t xml:space="preserve"> документации;</w:t>
      </w:r>
    </w:p>
    <w:p w14:paraId="1861A7E7" w14:textId="77777777" w:rsidR="00B77FA8" w:rsidRPr="009C2087" w:rsidRDefault="00B77FA8" w:rsidP="00185A19">
      <w:pPr>
        <w:numPr>
          <w:ilvl w:val="0"/>
          <w:numId w:val="42"/>
        </w:numPr>
        <w:tabs>
          <w:tab w:val="num" w:pos="0"/>
          <w:tab w:val="left" w:pos="284"/>
          <w:tab w:val="left" w:pos="993"/>
        </w:tabs>
        <w:spacing w:after="0" w:line="240" w:lineRule="auto"/>
        <w:ind w:left="0" w:right="9"/>
        <w:jc w:val="both"/>
        <w:rPr>
          <w:rFonts w:ascii="Times New Roman" w:eastAsia="Times New Roman" w:hAnsi="Times New Roman" w:cs="Times New Roman"/>
        </w:rPr>
      </w:pPr>
      <w:r w:rsidRPr="009C2087">
        <w:rPr>
          <w:rFonts w:ascii="Times New Roman" w:eastAsia="Times New Roman" w:hAnsi="Times New Roman" w:cs="Times New Roman"/>
        </w:rPr>
        <w:t>принятие решений о допуске, отказе в допуске (отклонении заявки) к участию по соответствующим основаниям.</w:t>
      </w:r>
    </w:p>
    <w:p w14:paraId="7572FF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4" w:name="_Hlk139032710"/>
      <w:bookmarkEnd w:id="23"/>
      <w:r w:rsidRPr="009C2087">
        <w:rPr>
          <w:rFonts w:ascii="Times New Roman" w:eastAsia="Times New Roman" w:hAnsi="Times New Roman" w:cs="Times New Roman"/>
        </w:rPr>
        <w:t xml:space="preserve">10. </w:t>
      </w:r>
      <w:r w:rsidR="00B77FA8" w:rsidRPr="009C2087">
        <w:rPr>
          <w:rFonts w:ascii="Times New Roman" w:eastAsia="Times New Roman" w:hAnsi="Times New Roman" w:cs="Times New Roman"/>
        </w:rPr>
        <w:t>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57C5264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5" w:name="_Hlk139032753"/>
      <w:bookmarkEnd w:id="24"/>
      <w:r w:rsidRPr="009C2087">
        <w:rPr>
          <w:rFonts w:ascii="Times New Roman" w:eastAsia="Times New Roman" w:hAnsi="Times New Roman" w:cs="Times New Roman"/>
        </w:rPr>
        <w:t xml:space="preserve">11. </w:t>
      </w:r>
      <w:r w:rsidR="00B77FA8" w:rsidRPr="009C2087">
        <w:rPr>
          <w:rFonts w:ascii="Times New Roman" w:eastAsia="Times New Roman" w:hAnsi="Times New Roman" w:cs="Times New Roman"/>
        </w:rPr>
        <w:t>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конкурсе.</w:t>
      </w:r>
    </w:p>
    <w:p w14:paraId="415B4EBC"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6" w:name="_Hlk139032850"/>
      <w:bookmarkEnd w:id="25"/>
      <w:r w:rsidRPr="009C2087">
        <w:rPr>
          <w:rFonts w:ascii="Times New Roman" w:eastAsia="Times New Roman" w:hAnsi="Times New Roman" w:cs="Times New Roman"/>
        </w:rPr>
        <w:t xml:space="preserve">12. </w:t>
      </w:r>
      <w:r w:rsidR="00B77FA8" w:rsidRPr="009C2087">
        <w:rPr>
          <w:rFonts w:ascii="Times New Roman" w:eastAsia="Times New Roman" w:hAnsi="Times New Roman" w:cs="Times New Roman"/>
        </w:rPr>
        <w:t>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66E8585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7" w:name="_Hlk139032946"/>
      <w:bookmarkEnd w:id="26"/>
      <w:r w:rsidRPr="009C2087">
        <w:rPr>
          <w:rFonts w:ascii="Times New Roman" w:eastAsia="Times New Roman" w:hAnsi="Times New Roman" w:cs="Times New Roman"/>
        </w:rPr>
        <w:t xml:space="preserve">13. </w:t>
      </w:r>
      <w:r w:rsidR="00B77FA8" w:rsidRPr="009C2087">
        <w:rPr>
          <w:rFonts w:ascii="Times New Roman" w:eastAsia="Times New Roman" w:hAnsi="Times New Roman" w:cs="Times New Roman"/>
        </w:rPr>
        <w:t>По результатам проведения процедуры рассмотрения заявок комиссией оформляется протокол рассмотрения заявок, который содержит следующие сведения:</w:t>
      </w:r>
    </w:p>
    <w:p w14:paraId="7A90E2FB"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28" w:name="_Hlk104888954"/>
      <w:r w:rsidRPr="009C2087">
        <w:rPr>
          <w:rFonts w:ascii="Times New Roman" w:eastAsia="Times New Roman" w:hAnsi="Times New Roman" w:cs="Times New Roman"/>
          <w:lang w:eastAsia="ru-RU"/>
        </w:rPr>
        <w:t>1) дата подписания протокола;</w:t>
      </w:r>
    </w:p>
    <w:p w14:paraId="2360A2EF"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на участие в закупке (этапе закупки) заявок, а также дата и время регистрации каждой такой заявки;</w:t>
      </w:r>
    </w:p>
    <w:p w14:paraId="4D57661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результаты рассмотрения заявок на участие в закупке (в случае, если этапом закупки предусмотрена возможность рассмотрения и отклонения таких заявок) с указанием в том числе:</w:t>
      </w:r>
    </w:p>
    <w:p w14:paraId="2CF4743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которые отклонены;</w:t>
      </w:r>
    </w:p>
    <w:p w14:paraId="391A74F6"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с указанием положений документации о закупке, которым не соответствует такая заявка;</w:t>
      </w:r>
    </w:p>
    <w:p w14:paraId="4705D03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оценки заявок на участие в закупке с указанием итогового решения комиссии по осуществлению закупок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 (в случае, если этапом конкурентной закупки предусмотрена оценка таких заявок);</w:t>
      </w:r>
    </w:p>
    <w:p w14:paraId="4510C4F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сведения об объеме, цене закупаемых товаров, работ, услуг, сроке исполнения договора;</w:t>
      </w:r>
    </w:p>
    <w:p w14:paraId="2F5FFC90"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причины, по которым конкурентная закупка признана несостоявшейся, в случае ее признания таковой;</w:t>
      </w:r>
    </w:p>
    <w:p w14:paraId="1068DDD5"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2212ECB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4B1065D3"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4F1F29B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7990380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C3647A"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иная информация, размещаемая в протоколе рассмотрения заявок по решению заказчика.</w:t>
      </w:r>
    </w:p>
    <w:p w14:paraId="5EF26BAB" w14:textId="77777777" w:rsidR="00755647"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29" w:name="_Hlk139033064"/>
      <w:bookmarkEnd w:id="27"/>
      <w:bookmarkEnd w:id="28"/>
      <w:r w:rsidRPr="009C2087">
        <w:rPr>
          <w:rFonts w:ascii="Times New Roman" w:eastAsia="Times New Roman" w:hAnsi="Times New Roman" w:cs="Times New Roman"/>
        </w:rPr>
        <w:t xml:space="preserve">14. </w:t>
      </w:r>
      <w:r w:rsidR="00B77FA8" w:rsidRPr="009C2087">
        <w:rPr>
          <w:rFonts w:ascii="Times New Roman" w:eastAsia="Times New Roman" w:hAnsi="Times New Roman" w:cs="Times New Roman"/>
        </w:rPr>
        <w:t>Протокол рассмотрения заявок подписывается присутствующими членами комиссии в день рассмотрения заявок</w:t>
      </w:r>
      <w:bookmarkStart w:id="30" w:name="_Hlk139033155"/>
      <w:bookmarkEnd w:id="29"/>
      <w:r w:rsidR="00BA3CD9" w:rsidRPr="009C2087">
        <w:rPr>
          <w:rFonts w:ascii="Times New Roman" w:eastAsia="Times New Roman" w:hAnsi="Times New Roman" w:cs="Times New Roman"/>
        </w:rPr>
        <w:t>.</w:t>
      </w:r>
    </w:p>
    <w:p w14:paraId="151966A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15. </w:t>
      </w:r>
      <w:r w:rsidR="00B77FA8" w:rsidRPr="009C2087">
        <w:rPr>
          <w:rFonts w:ascii="Times New Roman" w:eastAsia="Times New Roman" w:hAnsi="Times New Roman" w:cs="Times New Roman"/>
        </w:rPr>
        <w:t>Подписанный протокол рассмотрения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bookmarkEnd w:id="30"/>
    <w:p w14:paraId="0A84AF6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16. </w:t>
      </w:r>
      <w:r w:rsidR="00B77FA8" w:rsidRPr="009C2087">
        <w:rPr>
          <w:rFonts w:ascii="Times New Roman" w:eastAsia="Times New Roman" w:hAnsi="Times New Roman" w:cs="Times New Roman"/>
        </w:rPr>
        <w:t>Факт наличия только одной заявки из всех поданных, или факт наличия единственной поданной заявки, соответствующей требованиям документации (при наступлении соответствующего события) не влияет ни на наименование протокола рассмотрения заявок, ни на требования к его содержанию.</w:t>
      </w:r>
    </w:p>
    <w:p w14:paraId="1F48B604" w14:textId="77777777" w:rsidR="00B77FA8" w:rsidRPr="009C2087" w:rsidRDefault="001F5207" w:rsidP="00BA3CD9">
      <w:pPr>
        <w:tabs>
          <w:tab w:val="left" w:pos="851"/>
          <w:tab w:val="left" w:pos="993"/>
        </w:tabs>
        <w:spacing w:after="0" w:line="240" w:lineRule="auto"/>
        <w:ind w:right="9"/>
        <w:outlineLvl w:val="1"/>
        <w:rPr>
          <w:rFonts w:ascii="Times New Roman" w:eastAsia="Times New Roman" w:hAnsi="Times New Roman" w:cs="Times New Roman"/>
          <w:b/>
        </w:rPr>
      </w:pPr>
      <w:bookmarkStart w:id="31" w:name="_Hlk139041055"/>
      <w:r w:rsidRPr="009C2087">
        <w:rPr>
          <w:rFonts w:ascii="Times New Roman" w:eastAsia="Times New Roman" w:hAnsi="Times New Roman" w:cs="Times New Roman"/>
          <w:b/>
        </w:rPr>
        <w:t xml:space="preserve">17. </w:t>
      </w:r>
      <w:r w:rsidR="00B77FA8" w:rsidRPr="009C2087">
        <w:rPr>
          <w:rFonts w:ascii="Times New Roman" w:eastAsia="Times New Roman" w:hAnsi="Times New Roman" w:cs="Times New Roman"/>
          <w:b/>
        </w:rPr>
        <w:t xml:space="preserve">Оценка заявок на участие в конкурсе </w:t>
      </w:r>
      <w:bookmarkStart w:id="32" w:name="_Hlk139041221"/>
      <w:r w:rsidR="00B77FA8" w:rsidRPr="009C2087">
        <w:rPr>
          <w:rFonts w:ascii="Times New Roman" w:eastAsia="Times New Roman" w:hAnsi="Times New Roman" w:cs="Times New Roman"/>
          <w:b/>
        </w:rPr>
        <w:t>в электронной форме</w:t>
      </w:r>
      <w:bookmarkEnd w:id="32"/>
    </w:p>
    <w:bookmarkEnd w:id="31"/>
    <w:p w14:paraId="437B7D83"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17.1 </w:t>
      </w:r>
      <w:r w:rsidR="00B77FA8" w:rsidRPr="009C2087">
        <w:rPr>
          <w:rFonts w:ascii="Times New Roman" w:eastAsia="Times New Roman" w:hAnsi="Times New Roman" w:cs="Times New Roman"/>
        </w:rPr>
        <w:t>Оценка заявок на участие в конкурсе (далее в подразделе – оценка заявок), допущенных к участию в конкурсе по итогам рассмотрения заявок, осуществляется комиссией заказчика.</w:t>
      </w:r>
    </w:p>
    <w:p w14:paraId="738ADE0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17.2 </w:t>
      </w:r>
      <w:r w:rsidR="00B77FA8" w:rsidRPr="009C2087">
        <w:rPr>
          <w:rFonts w:ascii="Times New Roman" w:eastAsia="Times New Roman" w:hAnsi="Times New Roman" w:cs="Times New Roman"/>
        </w:rPr>
        <w:t xml:space="preserve">Срок оценки заявок не может превышать 5 рабочих дней с даты рассмотрения заявок.  </w:t>
      </w:r>
    </w:p>
    <w:p w14:paraId="3175CCA0"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3" w:name="_Hlk139041964"/>
      <w:r w:rsidRPr="009C2087">
        <w:rPr>
          <w:rFonts w:ascii="Times New Roman" w:eastAsia="Times New Roman" w:hAnsi="Times New Roman" w:cs="Times New Roman"/>
        </w:rPr>
        <w:t xml:space="preserve">17.3 </w:t>
      </w:r>
      <w:r w:rsidR="00B77FA8" w:rsidRPr="009C2087">
        <w:rPr>
          <w:rFonts w:ascii="Times New Roman" w:eastAsia="Times New Roman" w:hAnsi="Times New Roman" w:cs="Times New Roman"/>
        </w:rPr>
        <w:t xml:space="preserve">Оценка заявок не проводится в отношении тех заявок, которые были отклонены на этапе рассмотрения заявок. </w:t>
      </w:r>
    </w:p>
    <w:p w14:paraId="0F37F49D"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4" w:name="_Hlk139042219"/>
      <w:bookmarkEnd w:id="33"/>
      <w:r w:rsidRPr="009C2087">
        <w:rPr>
          <w:rFonts w:ascii="Times New Roman" w:eastAsia="Times New Roman" w:hAnsi="Times New Roman" w:cs="Times New Roman"/>
        </w:rPr>
        <w:t xml:space="preserve">17.4 </w:t>
      </w:r>
      <w:r w:rsidR="00B77FA8" w:rsidRPr="009C2087">
        <w:rPr>
          <w:rFonts w:ascii="Times New Roman" w:eastAsia="Times New Roman" w:hAnsi="Times New Roman" w:cs="Times New Roman"/>
        </w:rPr>
        <w:t>Если в ходе рассмотрения заявок к участию в конкурсе была допущена заявка только одного участника закупки, оценка такой заявки не проводится.</w:t>
      </w:r>
    </w:p>
    <w:p w14:paraId="70AFE062"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5" w:name="_Hlk139042265"/>
      <w:bookmarkEnd w:id="34"/>
      <w:r w:rsidRPr="009C2087">
        <w:rPr>
          <w:rFonts w:ascii="Times New Roman" w:eastAsia="Times New Roman" w:hAnsi="Times New Roman" w:cs="Times New Roman"/>
        </w:rPr>
        <w:t xml:space="preserve">17.5 </w:t>
      </w:r>
      <w:r w:rsidR="00B77FA8" w:rsidRPr="009C2087">
        <w:rPr>
          <w:rFonts w:ascii="Times New Roman" w:eastAsia="Times New Roman" w:hAnsi="Times New Roman" w:cs="Times New Roman"/>
        </w:rPr>
        <w:t>Оценка заявок осуществляется в соответствии с критериями оценки заявок и порядком оценки заявок, указанными в конкурсной документации.</w:t>
      </w:r>
    </w:p>
    <w:p w14:paraId="263FF60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36" w:name="_Hlk139042348"/>
      <w:bookmarkEnd w:id="35"/>
      <w:r w:rsidRPr="009C2087">
        <w:rPr>
          <w:rFonts w:ascii="Times New Roman" w:eastAsia="Times New Roman" w:hAnsi="Times New Roman" w:cs="Times New Roman"/>
        </w:rPr>
        <w:t xml:space="preserve">17.6 </w:t>
      </w:r>
      <w:r w:rsidR="00B77FA8" w:rsidRPr="009C2087">
        <w:rPr>
          <w:rFonts w:ascii="Times New Roman" w:eastAsia="Times New Roman" w:hAnsi="Times New Roman" w:cs="Times New Roman"/>
        </w:rPr>
        <w:t>По результатам проведения процедуры оценки заявок комиссией оформляется протокол оценки заявок. Протокол оценки является итоговым протокол и содержит следующие сведения:</w:t>
      </w:r>
    </w:p>
    <w:p w14:paraId="7ECE5011"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bookmarkStart w:id="37" w:name="_Hlk104889061"/>
      <w:r w:rsidRPr="009C2087">
        <w:rPr>
          <w:rFonts w:ascii="Times New Roman" w:eastAsia="Times New Roman" w:hAnsi="Times New Roman" w:cs="Times New Roman"/>
          <w:lang w:eastAsia="ru-RU"/>
        </w:rPr>
        <w:t>1) дата подписания протокола;</w:t>
      </w:r>
    </w:p>
    <w:p w14:paraId="4BE2A11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количество поданных заявок на участие в закупке, а также дата и время регистрации каждой такой заявки;</w:t>
      </w:r>
    </w:p>
    <w:p w14:paraId="504B1EE9"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которых содержатся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условия;</w:t>
      </w:r>
    </w:p>
    <w:p w14:paraId="6CEDC0E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14:paraId="780DA20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количества заявок на участие в закупке, окончательных предложений, которые отклонены;</w:t>
      </w:r>
    </w:p>
    <w:p w14:paraId="3E0EA19E"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оснований отклонения каждой заявки на участие в закупке, каждого окончательного предложения с указанием положений документации о закупке, которым не соответствуют такие заявка, окончательное предложение;</w:t>
      </w:r>
    </w:p>
    <w:p w14:paraId="525AFC98"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такой заявке, каждому окончательному предложению значения по каждому из предусмотренных критериев оценки таких заявок (в случае, если этапом закупки предусмотрена оценка таких заявок);</w:t>
      </w:r>
    </w:p>
    <w:p w14:paraId="07993707"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сведения об объеме, цене закупаемых товаров, работ, услуг, сроке исполнения договора;</w:t>
      </w:r>
    </w:p>
    <w:p w14:paraId="1BE0B8EC"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причины, по которым закупка признана несостоявшейся, в случае признания ее таковой;</w:t>
      </w:r>
    </w:p>
    <w:p w14:paraId="1723041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При этом в случае признания конкурентной закупки несостоявшейся в протоколах указывается информация о следующих причинах ее признания таковой:</w:t>
      </w:r>
    </w:p>
    <w:p w14:paraId="35617FDD"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конкурентная закупка признана несостоявшейся в связи с тем, что не подано ни одной заявки на участие в закупке;</w:t>
      </w:r>
    </w:p>
    <w:p w14:paraId="7873050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конкурентная закупка признана несостоявшейся в связи с тем, что по результатам ее проведения все заявки на участие в закупке отклонены;</w:t>
      </w:r>
    </w:p>
    <w:p w14:paraId="6F947272"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в) конкурентная закупка признана несостоявшейся в связи с тем, что на участие в закупке подана только одна заявка;</w:t>
      </w:r>
    </w:p>
    <w:p w14:paraId="2CF77354" w14:textId="77777777" w:rsidR="00B77FA8" w:rsidRPr="009C2087" w:rsidRDefault="00B77FA8" w:rsidP="00BA3CD9">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конкурентная закупка признана несостоявшейся в связи с тем, что по результатам ее проведения отклонены все заявки, за исключением одной заявки на участие в закупке;</w:t>
      </w:r>
    </w:p>
    <w:p w14:paraId="2C10375B" w14:textId="77777777" w:rsidR="001F5207" w:rsidRPr="009C2087" w:rsidRDefault="00B77FA8"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иная информация, размещаемая в итоговом протоколе по решению заказчика.</w:t>
      </w:r>
      <w:bookmarkStart w:id="38" w:name="_Hlk139042406"/>
      <w:bookmarkEnd w:id="36"/>
      <w:bookmarkEnd w:id="37"/>
    </w:p>
    <w:p w14:paraId="05286FBC" w14:textId="77777777" w:rsidR="00B77FA8" w:rsidRPr="009C2087" w:rsidRDefault="001F5207" w:rsidP="001F5207">
      <w:pPr>
        <w:shd w:val="clear" w:color="auto" w:fill="FFFFFF"/>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18. </w:t>
      </w:r>
      <w:r w:rsidR="00B77FA8" w:rsidRPr="009C2087">
        <w:rPr>
          <w:rFonts w:ascii="Times New Roman" w:eastAsia="Times New Roman" w:hAnsi="Times New Roman" w:cs="Times New Roman"/>
        </w:rPr>
        <w:t>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конкурса.</w:t>
      </w:r>
    </w:p>
    <w:p w14:paraId="7B533252"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39" w:name="_Hlk139042469"/>
      <w:bookmarkEnd w:id="38"/>
      <w:r w:rsidRPr="009C2087">
        <w:rPr>
          <w:rFonts w:ascii="Times New Roman" w:eastAsia="Times New Roman" w:hAnsi="Times New Roman" w:cs="Times New Roman"/>
          <w:sz w:val="22"/>
          <w:szCs w:val="22"/>
        </w:rPr>
        <w:t>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41BE6861"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0" w:name="_Hlk139042498"/>
      <w:bookmarkEnd w:id="39"/>
      <w:r w:rsidRPr="009C2087">
        <w:rPr>
          <w:rFonts w:ascii="Times New Roman" w:eastAsia="Times New Roman" w:hAnsi="Times New Roman" w:cs="Times New Roman"/>
          <w:sz w:val="22"/>
          <w:szCs w:val="22"/>
        </w:rPr>
        <w:t>Протокол оценки заявок подписывается присутствующими членами комиссии в день проведения оценки заявок.</w:t>
      </w:r>
    </w:p>
    <w:p w14:paraId="40B71CFE" w14:textId="77777777" w:rsidR="00B77FA8" w:rsidRPr="009C2087" w:rsidRDefault="00B77FA8" w:rsidP="00185A19">
      <w:pPr>
        <w:pStyle w:val="af9"/>
        <w:numPr>
          <w:ilvl w:val="0"/>
          <w:numId w:val="44"/>
        </w:numPr>
        <w:tabs>
          <w:tab w:val="left" w:pos="426"/>
          <w:tab w:val="left" w:pos="993"/>
        </w:tabs>
        <w:ind w:left="0" w:right="9" w:firstLine="0"/>
        <w:jc w:val="both"/>
        <w:rPr>
          <w:rFonts w:ascii="Times New Roman" w:eastAsia="Times New Roman" w:hAnsi="Times New Roman" w:cs="Times New Roman"/>
          <w:sz w:val="22"/>
          <w:szCs w:val="22"/>
        </w:rPr>
      </w:pPr>
      <w:bookmarkStart w:id="41" w:name="_Hlk139042604"/>
      <w:bookmarkEnd w:id="40"/>
      <w:r w:rsidRPr="009C2087">
        <w:rPr>
          <w:rFonts w:ascii="Times New Roman" w:eastAsia="Times New Roman" w:hAnsi="Times New Roman" w:cs="Times New Roman"/>
          <w:sz w:val="22"/>
          <w:szCs w:val="22"/>
        </w:rPr>
        <w:t>Подписанный протокол оценки заявок размещается в ЕИС, на официальном сайте, за исключением случаев, предусмотренных действующим законодательством в течение 3 (трех) дней со дня его подписания.</w:t>
      </w:r>
    </w:p>
    <w:p w14:paraId="4BE00840" w14:textId="77777777" w:rsidR="00B77FA8" w:rsidRPr="009C2087" w:rsidRDefault="00B77FA8" w:rsidP="00185A19">
      <w:pPr>
        <w:pStyle w:val="af9"/>
        <w:numPr>
          <w:ilvl w:val="0"/>
          <w:numId w:val="44"/>
        </w:numPr>
        <w:tabs>
          <w:tab w:val="left" w:pos="851"/>
          <w:tab w:val="left" w:pos="993"/>
        </w:tabs>
        <w:ind w:left="284" w:right="9" w:hanging="284"/>
        <w:outlineLvl w:val="1"/>
        <w:rPr>
          <w:rFonts w:ascii="Times New Roman" w:eastAsia="Times New Roman" w:hAnsi="Times New Roman" w:cs="Times New Roman"/>
          <w:b/>
          <w:sz w:val="22"/>
          <w:szCs w:val="22"/>
        </w:rPr>
      </w:pPr>
      <w:bookmarkStart w:id="42" w:name="_Hlk139038505"/>
      <w:bookmarkStart w:id="43" w:name="_Hlk139042647"/>
      <w:bookmarkEnd w:id="41"/>
      <w:r w:rsidRPr="009C2087">
        <w:rPr>
          <w:rFonts w:ascii="Times New Roman" w:eastAsia="Times New Roman" w:hAnsi="Times New Roman" w:cs="Times New Roman"/>
          <w:b/>
          <w:sz w:val="22"/>
          <w:szCs w:val="22"/>
        </w:rPr>
        <w:t>Заключение договора по итогам проведения конкурса в электронной форме</w:t>
      </w:r>
    </w:p>
    <w:p w14:paraId="6CA96021" w14:textId="77777777" w:rsidR="00B77FA8" w:rsidRPr="009C2087" w:rsidRDefault="001F5207" w:rsidP="00BA3CD9">
      <w:pPr>
        <w:tabs>
          <w:tab w:val="left" w:pos="851"/>
          <w:tab w:val="left" w:pos="993"/>
        </w:tabs>
        <w:spacing w:after="0" w:line="240" w:lineRule="auto"/>
        <w:ind w:right="9"/>
        <w:rPr>
          <w:rFonts w:ascii="Times New Roman" w:eastAsia="Times New Roman" w:hAnsi="Times New Roman" w:cs="Times New Roman"/>
        </w:rPr>
      </w:pPr>
      <w:bookmarkStart w:id="44" w:name="_Hlk139038597"/>
      <w:bookmarkEnd w:id="42"/>
      <w:r w:rsidRPr="009C2087">
        <w:rPr>
          <w:rFonts w:ascii="Times New Roman" w:eastAsia="Times New Roman" w:hAnsi="Times New Roman" w:cs="Times New Roman"/>
        </w:rPr>
        <w:t xml:space="preserve">22.1 </w:t>
      </w:r>
      <w:r w:rsidR="00B77FA8" w:rsidRPr="009C2087">
        <w:rPr>
          <w:rFonts w:ascii="Times New Roman" w:eastAsia="Times New Roman" w:hAnsi="Times New Roman" w:cs="Times New Roman"/>
        </w:rPr>
        <w:t xml:space="preserve">По результатам проведения конкурса договор заключается в порядке и в сроки, предусмотренные действующим законодательством, </w:t>
      </w:r>
      <w:r w:rsidR="00BA3CD9" w:rsidRPr="009C2087">
        <w:rPr>
          <w:rFonts w:ascii="Times New Roman" w:eastAsia="Times New Roman" w:hAnsi="Times New Roman" w:cs="Times New Roman"/>
        </w:rPr>
        <w:t xml:space="preserve">закупочной </w:t>
      </w:r>
      <w:r w:rsidR="00B77FA8" w:rsidRPr="009C2087">
        <w:rPr>
          <w:rFonts w:ascii="Times New Roman" w:eastAsia="Times New Roman" w:hAnsi="Times New Roman" w:cs="Times New Roman"/>
        </w:rPr>
        <w:t xml:space="preserve">документацией и </w:t>
      </w:r>
      <w:r w:rsidR="00BA3CD9" w:rsidRPr="009C2087">
        <w:rPr>
          <w:rFonts w:ascii="Times New Roman" w:eastAsia="Times New Roman" w:hAnsi="Times New Roman" w:cs="Times New Roman"/>
        </w:rPr>
        <w:t>статьей 41</w:t>
      </w:r>
      <w:r w:rsidR="00B77FA8" w:rsidRPr="009C2087">
        <w:rPr>
          <w:rFonts w:ascii="Times New Roman" w:eastAsia="Times New Roman" w:hAnsi="Times New Roman" w:cs="Times New Roman"/>
        </w:rPr>
        <w:t xml:space="preserve"> настоящего Положения.</w:t>
      </w:r>
    </w:p>
    <w:p w14:paraId="38D9CCDF"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5" w:name="_Hlk139038646"/>
      <w:bookmarkEnd w:id="44"/>
      <w:r w:rsidRPr="009C2087">
        <w:rPr>
          <w:rFonts w:ascii="Times New Roman" w:eastAsia="Times New Roman" w:hAnsi="Times New Roman" w:cs="Times New Roman"/>
        </w:rPr>
        <w:t xml:space="preserve">22.2 </w:t>
      </w:r>
      <w:r w:rsidR="00B77FA8" w:rsidRPr="009C2087">
        <w:rPr>
          <w:rFonts w:ascii="Times New Roman" w:eastAsia="Times New Roman" w:hAnsi="Times New Roman" w:cs="Times New Roman"/>
        </w:rPr>
        <w:t>Заказчик обязан принять решение об отказе заключения договора с победителем конкурса или с иным участником конкурса,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конкурса недостоверных сведений, предоставление которых требовалось в соответствии с условиями конкурсной документации.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16955CA8" w14:textId="77777777"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6" w:name="_Hlk139038774"/>
      <w:bookmarkEnd w:id="45"/>
      <w:r w:rsidRPr="009C2087">
        <w:rPr>
          <w:rFonts w:ascii="Times New Roman" w:eastAsia="Times New Roman" w:hAnsi="Times New Roman" w:cs="Times New Roman"/>
        </w:rPr>
        <w:t xml:space="preserve">22.3 </w:t>
      </w:r>
      <w:r w:rsidR="00B77FA8" w:rsidRPr="009C2087">
        <w:rPr>
          <w:rFonts w:ascii="Times New Roman" w:eastAsia="Times New Roman" w:hAnsi="Times New Roman" w:cs="Times New Roman"/>
        </w:rPr>
        <w:t>При принятии решения об отказе от заключения договора с участником конкурса, комиссия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7B10641B"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дата подписания протокола;</w:t>
      </w:r>
    </w:p>
    <w:p w14:paraId="3EDD6029"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отказ от заключения договора с участником конкурса, а также указание пункта Положения, на основании которого было принято решение о таком отказе;</w:t>
      </w:r>
    </w:p>
    <w:p w14:paraId="4DBEE494"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указание на содержащиеся в заявке такого участника конкурса сведения, которые были признаны комиссией недостоверными;</w:t>
      </w:r>
    </w:p>
    <w:p w14:paraId="2F53D9E2" w14:textId="77777777" w:rsidR="00B77FA8" w:rsidRPr="009C2087" w:rsidRDefault="00B77FA8" w:rsidP="00185A19">
      <w:pPr>
        <w:numPr>
          <w:ilvl w:val="0"/>
          <w:numId w:val="43"/>
        </w:numPr>
        <w:tabs>
          <w:tab w:val="num" w:pos="0"/>
          <w:tab w:val="left" w:pos="284"/>
          <w:tab w:val="left" w:pos="993"/>
        </w:tabs>
        <w:spacing w:after="0" w:line="240" w:lineRule="auto"/>
        <w:ind w:left="0" w:right="9" w:firstLine="0"/>
        <w:jc w:val="both"/>
        <w:rPr>
          <w:rFonts w:ascii="Times New Roman" w:eastAsia="Times New Roman" w:hAnsi="Times New Roman" w:cs="Times New Roman"/>
        </w:rPr>
      </w:pPr>
      <w:r w:rsidRPr="009C2087">
        <w:rPr>
          <w:rFonts w:ascii="Times New Roman" w:eastAsia="Times New Roman" w:hAnsi="Times New Roman" w:cs="Times New Roman"/>
        </w:rPr>
        <w:t>иная информация, размещаемая в протоколе отказа от заключения договора по решению заказчика.</w:t>
      </w:r>
    </w:p>
    <w:bookmarkEnd w:id="46"/>
    <w:p w14:paraId="3EDA7DF5" w14:textId="7C55E1B5" w:rsidR="00B77FA8" w:rsidRPr="009C2087" w:rsidRDefault="00BA3CD9" w:rsidP="001F5207">
      <w:pPr>
        <w:tabs>
          <w:tab w:val="left" w:pos="284"/>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Договор по итогам проведения закупки заключается</w:t>
      </w:r>
      <w:r w:rsidR="00B77FA8" w:rsidRPr="009C2087">
        <w:rPr>
          <w:rFonts w:ascii="Times New Roman" w:eastAsia="Times New Roman" w:hAnsi="Times New Roman" w:cs="Times New Roman"/>
        </w:rPr>
        <w:t xml:space="preserve"> в электронной форме с применением функционала ЭП. </w:t>
      </w:r>
    </w:p>
    <w:p w14:paraId="5F1EE516" w14:textId="2A566F00" w:rsidR="00B77FA8"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bookmarkStart w:id="47" w:name="_Hlk139038915"/>
      <w:r w:rsidRPr="009C2087">
        <w:rPr>
          <w:rFonts w:ascii="Times New Roman" w:eastAsia="Times New Roman" w:hAnsi="Times New Roman" w:cs="Times New Roman"/>
        </w:rPr>
        <w:t xml:space="preserve">22.4 </w:t>
      </w:r>
      <w:r w:rsidR="00B77FA8" w:rsidRPr="009C2087">
        <w:rPr>
          <w:rFonts w:ascii="Times New Roman" w:eastAsia="Times New Roman" w:hAnsi="Times New Roman" w:cs="Times New Roman"/>
        </w:rPr>
        <w:t xml:space="preserve">Условия договора, заключаемого по результатам проведения конкурса, формируются путем внесения в проект </w:t>
      </w:r>
      <w:r w:rsidR="008A0F5E" w:rsidRPr="009C2087">
        <w:rPr>
          <w:rFonts w:ascii="Times New Roman" w:eastAsia="Times New Roman" w:hAnsi="Times New Roman" w:cs="Times New Roman"/>
        </w:rPr>
        <w:t>договора условий</w:t>
      </w:r>
      <w:r w:rsidR="00B77FA8" w:rsidRPr="009C2087">
        <w:rPr>
          <w:rFonts w:ascii="Times New Roman" w:eastAsia="Times New Roman" w:hAnsi="Times New Roman" w:cs="Times New Roman"/>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w:t>
      </w:r>
      <w:r w:rsidR="00BA3CD9" w:rsidRPr="009C2087">
        <w:rPr>
          <w:rFonts w:ascii="Times New Roman" w:eastAsia="Times New Roman" w:hAnsi="Times New Roman" w:cs="Times New Roman"/>
        </w:rPr>
        <w:t>бот, оказании закупаемых услуг.</w:t>
      </w:r>
    </w:p>
    <w:p w14:paraId="3F4768F7" w14:textId="77777777" w:rsidR="00BA3CD9" w:rsidRPr="009C2087" w:rsidRDefault="001F5207" w:rsidP="00BA3CD9">
      <w:pPr>
        <w:tabs>
          <w:tab w:val="left" w:pos="851"/>
          <w:tab w:val="left" w:pos="993"/>
        </w:tabs>
        <w:spacing w:after="0" w:line="240" w:lineRule="auto"/>
        <w:ind w:right="9"/>
        <w:jc w:val="both"/>
        <w:rPr>
          <w:rFonts w:ascii="Times New Roman" w:eastAsia="Times New Roman" w:hAnsi="Times New Roman" w:cs="Times New Roman"/>
        </w:rPr>
      </w:pPr>
      <w:r w:rsidRPr="009C2087">
        <w:rPr>
          <w:rFonts w:ascii="Times New Roman" w:eastAsia="Times New Roman" w:hAnsi="Times New Roman" w:cs="Times New Roman"/>
        </w:rPr>
        <w:t xml:space="preserve">23. </w:t>
      </w:r>
      <w:r w:rsidR="00BA3CD9" w:rsidRPr="009C2087">
        <w:rPr>
          <w:rFonts w:ascii="Times New Roman" w:eastAsia="Times New Roman" w:hAnsi="Times New Roman" w:cs="Times New Roman"/>
        </w:rPr>
        <w:t xml:space="preserve">Конкурс в электронной форме, участниками которого являются субъекты МСП, проводится в порядке, предусмотренном в настоящем разделе, </w:t>
      </w:r>
      <w:r w:rsidR="007D0CAB" w:rsidRPr="009C2087">
        <w:rPr>
          <w:rFonts w:ascii="Times New Roman" w:eastAsia="Times New Roman" w:hAnsi="Times New Roman" w:cs="Times New Roman"/>
        </w:rPr>
        <w:t>с учетом особенностей раздела 4</w:t>
      </w:r>
      <w:r w:rsidR="00BA3CD9" w:rsidRPr="009C2087">
        <w:rPr>
          <w:rFonts w:ascii="Times New Roman" w:eastAsia="Times New Roman" w:hAnsi="Times New Roman" w:cs="Times New Roman"/>
        </w:rPr>
        <w:t xml:space="preserve"> настоящего Положения и статьи 3.4 Закона 223-ФЗ.</w:t>
      </w:r>
    </w:p>
    <w:bookmarkEnd w:id="43"/>
    <w:bookmarkEnd w:id="47"/>
    <w:p w14:paraId="31929BC1" w14:textId="77777777" w:rsidR="00B77FA8" w:rsidRPr="009C2087" w:rsidRDefault="00B77FA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6E14A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7A1B26D4"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34. Порядок проведения аукциона.</w:t>
      </w:r>
    </w:p>
    <w:p w14:paraId="7EAD7C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609D03A1" w14:textId="3ED3933D"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Документация, в том числе извещение о проведении аукциона размещается Заказчиком в ЕИС и сайте </w:t>
      </w:r>
      <w:r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lang w:eastAsia="ru-RU"/>
        </w:rPr>
        <w:t xml:space="preserve"> </w:t>
      </w:r>
      <w:r w:rsidR="009062A8" w:rsidRPr="009C2087">
        <w:rPr>
          <w:rFonts w:ascii="Times New Roman" w:eastAsia="Times New Roman" w:hAnsi="Times New Roman" w:cs="Times New Roman"/>
          <w:lang w:eastAsia="ru-RU"/>
        </w:rPr>
        <w:t>в соответствии с подпунктом г) пункта 1 части 2 статьи 7 настоящего Положения, статьи 11 настоящего Положения.</w:t>
      </w:r>
    </w:p>
    <w:p w14:paraId="02A11860" w14:textId="77777777" w:rsidR="00271439" w:rsidRPr="009C2087" w:rsidRDefault="00D60B59"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w:t>
      </w:r>
      <w:r w:rsidR="00271439" w:rsidRPr="009C2087">
        <w:rPr>
          <w:rFonts w:ascii="Times New Roman" w:eastAsia="Times New Roman" w:hAnsi="Times New Roman" w:cs="Times New Roman"/>
          <w:lang w:eastAsia="ru-RU"/>
        </w:rPr>
        <w:t xml:space="preserve">Порядок предоставления разъяснений положений аукционной документации, требования к запросу о предоставлении таких разъяснений, должны быть указаны в аукционной документации с учетом требований </w:t>
      </w:r>
      <w:r w:rsidRPr="009C2087">
        <w:rPr>
          <w:rFonts w:ascii="Times New Roman" w:eastAsia="Times New Roman" w:hAnsi="Times New Roman" w:cs="Times New Roman"/>
          <w:lang w:eastAsia="ru-RU"/>
        </w:rPr>
        <w:t>статьи 14.1</w:t>
      </w:r>
      <w:r w:rsidR="00271439" w:rsidRPr="009C2087">
        <w:rPr>
          <w:rFonts w:ascii="Times New Roman" w:eastAsia="Times New Roman" w:hAnsi="Times New Roman" w:cs="Times New Roman"/>
          <w:lang w:eastAsia="ru-RU"/>
        </w:rPr>
        <w:t xml:space="preserve"> настоящего Положения.</w:t>
      </w:r>
    </w:p>
    <w:p w14:paraId="7930C907"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00F16C28" w:rsidRPr="009C2087">
        <w:rPr>
          <w:rFonts w:ascii="Times New Roman" w:eastAsia="Times New Roman" w:hAnsi="Times New Roman" w:cs="Times New Roman"/>
          <w:lang w:eastAsia="ru-RU"/>
        </w:rPr>
        <w:t xml:space="preserve">. В случае внесения изменений в извещение о проведении аукциона и аукционную документацию срок подачи заявок на участие в аукционе должен быть продлен так, чтобы с даты размещения в ЕИС </w:t>
      </w:r>
      <w:r w:rsidR="00F16C28" w:rsidRPr="009C2087">
        <w:rPr>
          <w:rFonts w:ascii="Times New Roman" w:eastAsia="Times New Roman" w:hAnsi="Times New Roman" w:cs="Times New Roman"/>
          <w:lang w:eastAsia="ru-RU"/>
        </w:rPr>
        <w:lastRenderedPageBreak/>
        <w:t>указанных изменений до даты окончания срока подачи заявок на участие в аукционе оставалось не менее</w:t>
      </w:r>
      <w:r w:rsidR="00F16C28" w:rsidRPr="009C2087">
        <w:rPr>
          <w:rFonts w:ascii="Times New Roman" w:eastAsia="Times New Roman" w:hAnsi="Times New Roman" w:cs="Times New Roman"/>
          <w:color w:val="FF0000"/>
          <w:lang w:eastAsia="ru-RU"/>
        </w:rPr>
        <w:t xml:space="preserve"> </w:t>
      </w:r>
      <w:r w:rsidR="00F16C28" w:rsidRPr="009C2087">
        <w:rPr>
          <w:rFonts w:ascii="Times New Roman" w:eastAsia="Times New Roman" w:hAnsi="Times New Roman" w:cs="Times New Roman"/>
          <w:lang w:eastAsia="ru-RU"/>
        </w:rPr>
        <w:t>половины срока приема заявок.</w:t>
      </w:r>
    </w:p>
    <w:p w14:paraId="5F9D0D8D" w14:textId="77777777"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Заказчик вправе отменить проведение аукциона в любое время вплоть до даты и времени окончания срока подачи заявок.</w:t>
      </w:r>
    </w:p>
    <w:p w14:paraId="271DBC4E" w14:textId="2A8F9F36" w:rsidR="00D65A74"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Решение </w:t>
      </w:r>
      <w:r w:rsidR="008A0F5E"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аукциона размещается в </w:t>
      </w:r>
      <w:r w:rsidR="008A0F5E"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3ACDCD42" w14:textId="2916A972"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00F16C28" w:rsidRPr="009C2087">
        <w:rPr>
          <w:rFonts w:ascii="Times New Roman" w:eastAsia="Times New Roman" w:hAnsi="Times New Roman" w:cs="Times New Roman"/>
          <w:lang w:eastAsia="ru-RU"/>
        </w:rPr>
        <w:t>. Для участия в аукционе участник подает заявку на участие в аукционе в срок и по форме, которые устан</w:t>
      </w:r>
      <w:r w:rsidR="00D60B59" w:rsidRPr="009C2087">
        <w:rPr>
          <w:rFonts w:ascii="Times New Roman" w:eastAsia="Times New Roman" w:hAnsi="Times New Roman" w:cs="Times New Roman"/>
          <w:lang w:eastAsia="ru-RU"/>
        </w:rPr>
        <w:t xml:space="preserve">овлены аукционной </w:t>
      </w:r>
      <w:r w:rsidR="008A0F5E" w:rsidRPr="009C2087">
        <w:rPr>
          <w:rFonts w:ascii="Times New Roman" w:eastAsia="Times New Roman" w:hAnsi="Times New Roman" w:cs="Times New Roman"/>
          <w:lang w:eastAsia="ru-RU"/>
        </w:rPr>
        <w:t>документацией, с</w:t>
      </w:r>
      <w:r w:rsidR="00D60B59" w:rsidRPr="009C2087">
        <w:rPr>
          <w:rFonts w:ascii="Times New Roman" w:eastAsia="Times New Roman" w:hAnsi="Times New Roman" w:cs="Times New Roman"/>
          <w:lang w:eastAsia="ru-RU"/>
        </w:rPr>
        <w:t xml:space="preserve"> учетом требований статьи 12 настоящего Положения.</w:t>
      </w:r>
    </w:p>
    <w:p w14:paraId="04483D6A"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Участник вправе подать заявку на участие в аукционе в любое время с момента размещения извещения о проведении аукциона до предусмотренных аукционной документацией даты и времени окончания срока подачи заявок на участие в аукционе.</w:t>
      </w:r>
    </w:p>
    <w:p w14:paraId="6268B637" w14:textId="6B0D1B0A"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Заявка на участие в аукционе направляется участником закупки оператору </w:t>
      </w:r>
      <w:r w:rsidR="00F16C28"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форме электронного документа.</w:t>
      </w:r>
    </w:p>
    <w:p w14:paraId="66234A59" w14:textId="7381B08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9</w:t>
      </w:r>
      <w:r w:rsidR="00F16C28" w:rsidRPr="009C2087">
        <w:rPr>
          <w:rFonts w:ascii="Times New Roman" w:eastAsia="Times New Roman" w:hAnsi="Times New Roman" w:cs="Times New Roman"/>
          <w:color w:val="000000" w:themeColor="text1"/>
          <w:lang w:eastAsia="ru-RU"/>
        </w:rPr>
        <w:t>. Возврат заявок и обеспечения заявок осуществляется в соответствии с регламентом работы ЭП.</w:t>
      </w:r>
    </w:p>
    <w:p w14:paraId="72E8278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10</w:t>
      </w:r>
      <w:r w:rsidR="00F16C28" w:rsidRPr="009C2087">
        <w:rPr>
          <w:rFonts w:ascii="Times New Roman" w:eastAsia="Times New Roman" w:hAnsi="Times New Roman" w:cs="Times New Roman"/>
          <w:color w:val="000000" w:themeColor="text1"/>
          <w:lang w:eastAsia="ru-RU"/>
        </w:rPr>
        <w:t>. Комиссия осуществляет проверку заявок на участие в аукционе на соответствие требованиям</w:t>
      </w:r>
      <w:r w:rsidR="00F16C28" w:rsidRPr="009C2087">
        <w:rPr>
          <w:rFonts w:ascii="Times New Roman" w:eastAsia="Times New Roman" w:hAnsi="Times New Roman" w:cs="Times New Roman"/>
          <w:lang w:eastAsia="ru-RU"/>
        </w:rPr>
        <w:t>, установленным аукционной документацией в отношении закупаемых товаров, работ, услуг.</w:t>
      </w:r>
    </w:p>
    <w:p w14:paraId="4F412ECC" w14:textId="53EDC16E"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F16C28" w:rsidRPr="009C2087">
        <w:rPr>
          <w:rFonts w:ascii="Times New Roman" w:eastAsia="Times New Roman" w:hAnsi="Times New Roman" w:cs="Times New Roman"/>
          <w:lang w:eastAsia="ru-RU"/>
        </w:rPr>
        <w:t xml:space="preserve">. Срок рассмотрения первых частей заявок на участие в аукционе не может </w:t>
      </w:r>
      <w:r w:rsidR="004D488C" w:rsidRPr="009C2087">
        <w:rPr>
          <w:rFonts w:ascii="Times New Roman" w:eastAsia="Times New Roman" w:hAnsi="Times New Roman" w:cs="Times New Roman"/>
          <w:lang w:eastAsia="ru-RU"/>
        </w:rPr>
        <w:t>превышать 7</w:t>
      </w:r>
      <w:r w:rsidR="00F16C28" w:rsidRPr="009C2087">
        <w:rPr>
          <w:rFonts w:ascii="Times New Roman" w:eastAsia="Times New Roman" w:hAnsi="Times New Roman" w:cs="Times New Roman"/>
          <w:lang w:eastAsia="ru-RU"/>
        </w:rPr>
        <w:t xml:space="preserve"> (семь) дней с даты окончания срока подачи заявок на участие в аукционе.</w:t>
      </w:r>
    </w:p>
    <w:p w14:paraId="12AD3056" w14:textId="77777777"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F16C28" w:rsidRPr="009C2087">
        <w:rPr>
          <w:rFonts w:ascii="Times New Roman" w:eastAsia="Times New Roman" w:hAnsi="Times New Roman" w:cs="Times New Roman"/>
          <w:lang w:eastAsia="ru-RU"/>
        </w:rPr>
        <w:t>. По результатам рассмотрения заявок на участие в аукционе Комиссия принимает решение о допуске участника закупки, подавшего заявку на участие в таком аукционе, к участию в нем или об отказе в допуске к участию в аукционе в порядке и по основаниям, которые предусмотрены аукционной документацией.</w:t>
      </w:r>
    </w:p>
    <w:p w14:paraId="1924201F" w14:textId="4EC5B8B8"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13</w:t>
      </w:r>
      <w:r w:rsidR="00F16C28" w:rsidRPr="009C2087">
        <w:rPr>
          <w:rFonts w:ascii="Times New Roman" w:eastAsia="Times New Roman" w:hAnsi="Times New Roman" w:cs="Times New Roman"/>
          <w:lang w:eastAsia="ru-RU"/>
        </w:rPr>
        <w:t xml:space="preserve">. По результатам </w:t>
      </w:r>
      <w:r w:rsidR="008A0F5E" w:rsidRPr="009C2087">
        <w:rPr>
          <w:rFonts w:ascii="Times New Roman" w:eastAsia="Times New Roman" w:hAnsi="Times New Roman" w:cs="Times New Roman"/>
          <w:lang w:eastAsia="ru-RU"/>
        </w:rPr>
        <w:t>рассмотрения первых</w:t>
      </w:r>
      <w:r w:rsidR="00F16C28" w:rsidRPr="009C2087">
        <w:rPr>
          <w:rFonts w:ascii="Times New Roman" w:eastAsia="Times New Roman" w:hAnsi="Times New Roman" w:cs="Times New Roman"/>
          <w:lang w:eastAsia="ru-RU"/>
        </w:rPr>
        <w:t xml:space="preserve"> частей заявок на участие в аукционе Комиссия оформляет протокол рассмотрения заявок на </w:t>
      </w:r>
      <w:r w:rsidR="008A0F5E" w:rsidRPr="009C2087">
        <w:rPr>
          <w:rFonts w:ascii="Times New Roman" w:eastAsia="Times New Roman" w:hAnsi="Times New Roman" w:cs="Times New Roman"/>
          <w:lang w:eastAsia="ru-RU"/>
        </w:rPr>
        <w:t>участие в</w:t>
      </w:r>
      <w:r w:rsidR="00F16C28" w:rsidRPr="009C2087">
        <w:rPr>
          <w:rFonts w:ascii="Times New Roman" w:eastAsia="Times New Roman" w:hAnsi="Times New Roman" w:cs="Times New Roman"/>
          <w:lang w:eastAsia="ru-RU"/>
        </w:rPr>
        <w:t xml:space="preserve"> аукционе, подписываемый всеми присутствующими на заседании комиссии членами комиссии не позднее даты окончания срока рассмотрения заявок. Указанный протокол должен содержать сведения, указанные в части 1 статьи 15 настоящего Положения, в том числе информацию:</w:t>
      </w:r>
    </w:p>
    <w:p w14:paraId="19F106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о порядковых номерах заявок на участие в таком аукционе;</w:t>
      </w:r>
    </w:p>
    <w:p w14:paraId="4E99E4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 допуске участника закупки, подавшего заявку на участие в аукционе, которой присвоен соответствующий порядковый номер, к участию в аукционе или об отказе в допуске к участию в аукционе с обоснованием этого решения, в том числе с указанием положений заявки на участие в аукционе, которые не соответствуют требованиям, установленным аукционной документацией;</w:t>
      </w:r>
    </w:p>
    <w:p w14:paraId="00D751F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FF0000"/>
          <w:lang w:eastAsia="ru-RU"/>
        </w:rPr>
      </w:pPr>
      <w:r w:rsidRPr="009C2087">
        <w:rPr>
          <w:rFonts w:ascii="Times New Roman" w:eastAsia="Times New Roman" w:hAnsi="Times New Roman" w:cs="Times New Roman"/>
          <w:lang w:eastAsia="ru-RU"/>
        </w:rPr>
        <w:t>в) о решении комиссии в отношении каждого участника о допуске к участию в аукционе или об отказе в допуске к участию в аукционе.</w:t>
      </w:r>
    </w:p>
    <w:p w14:paraId="5F6F0501" w14:textId="124C389F"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14</w:t>
      </w:r>
      <w:r w:rsidR="00F16C28" w:rsidRPr="009C2087">
        <w:rPr>
          <w:rFonts w:ascii="Times New Roman" w:eastAsia="Times New Roman" w:hAnsi="Times New Roman" w:cs="Times New Roman"/>
          <w:lang w:eastAsia="ru-RU"/>
        </w:rPr>
        <w:t xml:space="preserve">. Указанный </w:t>
      </w:r>
      <w:r w:rsidR="009062A8" w:rsidRPr="009C2087">
        <w:rPr>
          <w:rFonts w:ascii="Times New Roman" w:eastAsia="Times New Roman" w:hAnsi="Times New Roman" w:cs="Times New Roman"/>
          <w:lang w:eastAsia="ru-RU"/>
        </w:rPr>
        <w:t xml:space="preserve">в п. 13 </w:t>
      </w:r>
      <w:r w:rsidR="00F16C28" w:rsidRPr="009C2087">
        <w:rPr>
          <w:rFonts w:ascii="Times New Roman" w:eastAsia="Times New Roman" w:hAnsi="Times New Roman" w:cs="Times New Roman"/>
          <w:lang w:eastAsia="ru-RU"/>
        </w:rPr>
        <w:t xml:space="preserve">настоящей статьи протокол не позднее даты окончания срока рассмотрения заявок на участие в аукционе направляется Заказчиком оператору </w:t>
      </w:r>
      <w:r w:rsidR="00F16C28" w:rsidRPr="009C2087">
        <w:rPr>
          <w:rFonts w:ascii="Times New Roman" w:eastAsia="Times New Roman" w:hAnsi="Times New Roman" w:cs="Times New Roman"/>
          <w:color w:val="000000" w:themeColor="text1"/>
          <w:lang w:eastAsia="ru-RU"/>
        </w:rPr>
        <w:t>ЭП</w:t>
      </w:r>
      <w:r w:rsidR="004D488C"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и размещается на ЭП, в ЕИС.</w:t>
      </w:r>
    </w:p>
    <w:p w14:paraId="411FE6A2" w14:textId="00176FB6" w:rsidR="00F16C28" w:rsidRPr="009C2087"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 xml:space="preserve">. Аукцион проводится на </w:t>
      </w:r>
      <w:r w:rsidR="004D488C" w:rsidRPr="009C2087">
        <w:rPr>
          <w:rFonts w:ascii="Times New Roman" w:eastAsia="Times New Roman" w:hAnsi="Times New Roman" w:cs="Times New Roman"/>
          <w:color w:val="000000" w:themeColor="text1"/>
          <w:lang w:eastAsia="ru-RU"/>
        </w:rPr>
        <w:t>ЭП</w:t>
      </w:r>
      <w:r w:rsidR="00ED0B74"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 xml:space="preserve">в указанные в извещении о его проведении дату и время. </w:t>
      </w:r>
    </w:p>
    <w:p w14:paraId="7FDFB009" w14:textId="77777777" w:rsidR="00F16C28" w:rsidRPr="00F16C28" w:rsidRDefault="00D65A74" w:rsidP="00F16C28">
      <w:pPr>
        <w:widowControl w:val="0"/>
        <w:pBdr>
          <w:top w:val="nil"/>
          <w:left w:val="nil"/>
          <w:bottom w:val="nil"/>
          <w:right w:val="nil"/>
          <w:between w:val="nil"/>
        </w:pBdr>
        <w:tabs>
          <w:tab w:val="left" w:pos="142"/>
        </w:tabs>
        <w:spacing w:after="0" w:line="240" w:lineRule="auto"/>
        <w:ind w:right="-144"/>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themeColor="text1"/>
          <w:lang w:eastAsia="ru-RU"/>
        </w:rPr>
        <w:t>15</w:t>
      </w:r>
      <w:r w:rsidR="00F16C28" w:rsidRPr="009C2087">
        <w:rPr>
          <w:rFonts w:ascii="Times New Roman" w:eastAsia="Times New Roman" w:hAnsi="Times New Roman" w:cs="Times New Roman"/>
          <w:color w:val="000000" w:themeColor="text1"/>
          <w:lang w:eastAsia="ru-RU"/>
        </w:rPr>
        <w:t>.1 Участие в аукционе принимают только участники, допущенные по результатам рассмотрения</w:t>
      </w:r>
      <w:r w:rsidR="00F16C28" w:rsidRPr="009C2087">
        <w:rPr>
          <w:rFonts w:ascii="Times New Roman" w:eastAsia="Times New Roman" w:hAnsi="Times New Roman" w:cs="Times New Roman"/>
          <w:lang w:eastAsia="ru-RU"/>
        </w:rPr>
        <w:t xml:space="preserve"> первых частей заявок на участие в аукционе по данному лоту. Днем проведения открытого аукциона в электронной форме является рабочий день, следующий за датой окончания срока рассмотрения первых частей заявок на участие в открытом аукционе в электронной форме. В случае если при проведении электронного аукциона выделяются лоты, Заказчик устанавливает время проведения электронного аукциона по каждому лоту отдельно, при этом одновременно аукционы могут проводиться не более чем по десяти лотам. В случае если дата проведения открытого аукциона в электронной форме приходится на нерабочий день, день проведения открытого аукциона в электронной форме устанавливается на ближайший следующий за ним рабочий день.</w:t>
      </w:r>
    </w:p>
    <w:p w14:paraId="43714BA5"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16</w:t>
      </w:r>
      <w:r w:rsidR="00F16C28" w:rsidRPr="00F16C28">
        <w:rPr>
          <w:rFonts w:ascii="Times New Roman" w:eastAsia="Times New Roman" w:hAnsi="Times New Roman" w:cs="Times New Roman"/>
          <w:lang w:eastAsia="ru-RU"/>
        </w:rPr>
        <w:t>. Аукцион проводится путем снижения НМЦ договора/общей цены за единицу продукции, указанной в извещении о проведении аукциона, в порядке, установленном настоящим Положением.</w:t>
      </w:r>
    </w:p>
    <w:p w14:paraId="6C6FD4E0"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17</w:t>
      </w:r>
      <w:r w:rsidR="00F16C28" w:rsidRPr="00F16C28">
        <w:rPr>
          <w:rFonts w:ascii="Times New Roman" w:eastAsia="Times New Roman" w:hAnsi="Times New Roman" w:cs="Times New Roman"/>
          <w:lang w:eastAsia="ru-RU"/>
        </w:rPr>
        <w:t>. Величина снижения НМЦ договора («шаг аукциона») составляет от 0,5% (ноль целых пять десятых процента) до 5% (пяти процентов) НМЦ договора.</w:t>
      </w:r>
    </w:p>
    <w:p w14:paraId="194690B6"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18</w:t>
      </w:r>
      <w:r w:rsidR="00F16C28" w:rsidRPr="00F16C28">
        <w:rPr>
          <w:rFonts w:ascii="Times New Roman" w:eastAsia="Times New Roman" w:hAnsi="Times New Roman" w:cs="Times New Roman"/>
          <w:lang w:eastAsia="ru-RU"/>
        </w:rPr>
        <w:t>. При проведении аукциона его участники подают предложения о цене договора, предусматривающие снижение текущего минимального предложения о цене договора на величину в пределах «шага аукциона».</w:t>
      </w:r>
    </w:p>
    <w:p w14:paraId="432A48FE" w14:textId="77777777" w:rsidR="00F16C28" w:rsidRPr="00F16C28" w:rsidRDefault="00D65A74"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19</w:t>
      </w:r>
      <w:r w:rsidR="00F16C28" w:rsidRPr="00F16C28">
        <w:rPr>
          <w:rFonts w:ascii="Times New Roman" w:eastAsia="Times New Roman" w:hAnsi="Times New Roman" w:cs="Times New Roman"/>
          <w:lang w:eastAsia="ru-RU"/>
        </w:rPr>
        <w:t xml:space="preserve">. При проведении аукциона устанавливается время приема предложений участников аукциона о цене договора, составляющее 10 (десять) минут от начала проведения аукциона до истечения срока подачи предложений о цене договора, а также 10 (десять) минут после поступления последнего предложения о цене договора. Время, оставшееся до истечения срока подачи предложений о цене договора, обновляется автоматически, с помощью программных и технических средств, обеспечивающих проведение аукциона, после снижения НМЦ договора или поступления последнего предложения о цене </w:t>
      </w:r>
      <w:r w:rsidR="00F16C28" w:rsidRPr="00F16C28">
        <w:rPr>
          <w:rFonts w:ascii="Times New Roman" w:eastAsia="Times New Roman" w:hAnsi="Times New Roman" w:cs="Times New Roman"/>
          <w:lang w:eastAsia="ru-RU"/>
        </w:rPr>
        <w:lastRenderedPageBreak/>
        <w:t>договора. Если в течение указанного времени ни одного предложения о более низкой цене договора не поступило, аукцион автоматически, с помощью программных и технических средств, обеспечивающих его проведение, завершается.</w:t>
      </w:r>
    </w:p>
    <w:p w14:paraId="483F1EED" w14:textId="77777777"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Pr>
          <w:rFonts w:ascii="Times New Roman" w:eastAsia="Times New Roman" w:hAnsi="Times New Roman" w:cs="Times New Roman"/>
          <w:lang w:eastAsia="ru-RU"/>
        </w:rPr>
        <w:t>20</w:t>
      </w:r>
      <w:r w:rsidR="00F16C28" w:rsidRPr="00F16C28">
        <w:rPr>
          <w:rFonts w:ascii="Times New Roman" w:eastAsia="Times New Roman" w:hAnsi="Times New Roman" w:cs="Times New Roman"/>
          <w:lang w:eastAsia="ru-RU"/>
        </w:rPr>
        <w:t xml:space="preserve">. В случае, если участником аукциона предложена цена договора, равная цене, предложенной другим участником такого аукциона, лучшим признается </w:t>
      </w:r>
      <w:r w:rsidR="00F16C28" w:rsidRPr="008A0F5E">
        <w:rPr>
          <w:rFonts w:ascii="Times New Roman" w:eastAsia="Times New Roman" w:hAnsi="Times New Roman" w:cs="Times New Roman"/>
          <w:color w:val="000000" w:themeColor="text1"/>
          <w:lang w:eastAsia="ru-RU"/>
        </w:rPr>
        <w:t>предложение о цене договора, поступившее раньше.</w:t>
      </w:r>
    </w:p>
    <w:p w14:paraId="38923E18" w14:textId="19FD9D9E"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Протокол проведения аукциона размещается Заказчиком на ЭП</w:t>
      </w:r>
      <w:r w:rsidR="00275B02" w:rsidRPr="008A0F5E">
        <w:rPr>
          <w:rFonts w:ascii="Times New Roman" w:eastAsia="Times New Roman" w:hAnsi="Times New Roman" w:cs="Times New Roman"/>
          <w:color w:val="000000" w:themeColor="text1"/>
          <w:lang w:eastAsia="ru-RU"/>
        </w:rPr>
        <w:t xml:space="preserve"> </w:t>
      </w:r>
      <w:r w:rsidR="00F16C28" w:rsidRPr="008A0F5E">
        <w:rPr>
          <w:rFonts w:ascii="Times New Roman" w:eastAsia="Times New Roman" w:hAnsi="Times New Roman" w:cs="Times New Roman"/>
          <w:color w:val="000000" w:themeColor="text1"/>
          <w:lang w:eastAsia="ru-RU"/>
        </w:rPr>
        <w:t>и в ЕИС. Указанный протокол должен содержать информацию, указанную в части 2 статьи 15 настоящего Положения.</w:t>
      </w:r>
    </w:p>
    <w:p w14:paraId="5D64E9F2" w14:textId="25BA0788"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.1 Если в течение 10 (десяти) минут после начала проведения аукциона не подано ни одного предложения о цене договора (общей цене за единицу продукции), аукцион автоматически, при помощи программных и технических средств ЭП, завершается и признается несостоявшимся.</w:t>
      </w:r>
    </w:p>
    <w:p w14:paraId="036FD0D8" w14:textId="7F4DF8F6" w:rsidR="00F16C28" w:rsidRPr="008A0F5E"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 xml:space="preserve">.2 Одновременно с размещением протокола проведения аукциона или размещением протокола, содержащего информацию о признании аукциона несостоявшимся (в случае признания только одной первой части </w:t>
      </w:r>
      <w:r w:rsidR="008A0F5E" w:rsidRPr="008A0F5E">
        <w:rPr>
          <w:rFonts w:ascii="Times New Roman" w:eastAsia="Times New Roman" w:hAnsi="Times New Roman" w:cs="Times New Roman"/>
          <w:color w:val="000000" w:themeColor="text1"/>
          <w:lang w:eastAsia="ru-RU"/>
        </w:rPr>
        <w:t>заявки,</w:t>
      </w:r>
      <w:r w:rsidR="00F16C28" w:rsidRPr="008A0F5E">
        <w:rPr>
          <w:rFonts w:ascii="Times New Roman" w:eastAsia="Times New Roman" w:hAnsi="Times New Roman" w:cs="Times New Roman"/>
          <w:color w:val="000000" w:themeColor="text1"/>
          <w:lang w:eastAsia="ru-RU"/>
        </w:rPr>
        <w:t xml:space="preserve"> соответствующей требованиям документации), с помощью программных и технических средств ЭП Заказчику (организатору) открывается доступ ко вторым частям заявок всех участников аукциона.</w:t>
      </w:r>
    </w:p>
    <w:p w14:paraId="73AB9F78" w14:textId="77777777"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8A0F5E">
        <w:rPr>
          <w:rFonts w:ascii="Times New Roman" w:eastAsia="Times New Roman" w:hAnsi="Times New Roman" w:cs="Times New Roman"/>
          <w:color w:val="000000" w:themeColor="text1"/>
          <w:lang w:eastAsia="ru-RU"/>
        </w:rPr>
        <w:t>21</w:t>
      </w:r>
      <w:r w:rsidR="00F16C28" w:rsidRPr="008A0F5E">
        <w:rPr>
          <w:rFonts w:ascii="Times New Roman" w:eastAsia="Times New Roman" w:hAnsi="Times New Roman" w:cs="Times New Roman"/>
          <w:color w:val="000000" w:themeColor="text1"/>
          <w:lang w:eastAsia="ru-RU"/>
        </w:rPr>
        <w:t>.3 При выявлении во второй части заявки на участие в аукционе арифметических, грамматических ошибок применяется следующее правило: при наличии разночтений между суммой, указанной словами, и суммой, указанной цифрами, преимущество имеет сумма, указанная</w:t>
      </w:r>
      <w:r w:rsidR="00F16C28" w:rsidRPr="00F16C28">
        <w:rPr>
          <w:rFonts w:ascii="Times New Roman" w:eastAsia="Times New Roman" w:hAnsi="Times New Roman" w:cs="Times New Roman"/>
          <w:lang w:eastAsia="ru-RU"/>
        </w:rPr>
        <w:t xml:space="preserve"> словами. Исправление иных ошибок не допускается.</w:t>
      </w:r>
    </w:p>
    <w:p w14:paraId="1A11B6DB" w14:textId="771E5C99" w:rsidR="00F16C28" w:rsidRPr="00F16C28" w:rsidRDefault="008A0F5E"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Pr="00F16C28">
        <w:rPr>
          <w:rFonts w:ascii="Times New Roman" w:eastAsia="Times New Roman" w:hAnsi="Times New Roman" w:cs="Times New Roman"/>
          <w:lang w:eastAsia="ru-RU"/>
        </w:rPr>
        <w:t>.4 По</w:t>
      </w:r>
      <w:r w:rsidR="00F16C28" w:rsidRPr="00F16C28">
        <w:rPr>
          <w:rFonts w:ascii="Times New Roman" w:eastAsia="Times New Roman" w:hAnsi="Times New Roman" w:cs="Times New Roman"/>
          <w:lang w:eastAsia="ru-RU"/>
        </w:rPr>
        <w:t xml:space="preserve"> итогам рассмотрения вторых частей заявок на участие в аукционе комиссия в отношении каждого участника аукциона, вторая часть заявки которого рассматривалась, принимает решение о соответствии такого участника и его заявки требованиям документации либо отклонении его заявки.</w:t>
      </w:r>
    </w:p>
    <w:p w14:paraId="34A0B791" w14:textId="3206F541" w:rsidR="00F16C28" w:rsidRPr="00F16C28"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21</w:t>
      </w:r>
      <w:r w:rsidR="00F16C28" w:rsidRPr="00F16C28">
        <w:rPr>
          <w:rFonts w:ascii="Times New Roman" w:eastAsia="Times New Roman" w:hAnsi="Times New Roman" w:cs="Times New Roman"/>
          <w:lang w:eastAsia="ru-RU"/>
        </w:rPr>
        <w:t xml:space="preserve">.5 По результатам рассмотрения вторых частей заявок комиссия присваивает участникам, заявки которых были признаны соответствующими документации, места, начиная с первого. При этом первое место присваивается участнику, который предложил минимальную цену договора. Победителем аукциона признается участник, заявке </w:t>
      </w:r>
      <w:r w:rsidR="005904B1" w:rsidRPr="00F16C28">
        <w:rPr>
          <w:rFonts w:ascii="Times New Roman" w:eastAsia="Times New Roman" w:hAnsi="Times New Roman" w:cs="Times New Roman"/>
          <w:lang w:eastAsia="ru-RU"/>
        </w:rPr>
        <w:t>на участие,</w:t>
      </w:r>
      <w:r w:rsidR="00F16C28" w:rsidRPr="00F16C28">
        <w:rPr>
          <w:rFonts w:ascii="Times New Roman" w:eastAsia="Times New Roman" w:hAnsi="Times New Roman" w:cs="Times New Roman"/>
          <w:lang w:eastAsia="ru-RU"/>
        </w:rPr>
        <w:t xml:space="preserve"> в аукционе которого присвоено первое место.</w:t>
      </w:r>
    </w:p>
    <w:p w14:paraId="14AEFE82" w14:textId="4F7895DD" w:rsidR="00F16C28" w:rsidRPr="009C2087"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21</w:t>
      </w:r>
      <w:r w:rsidR="00F16C28" w:rsidRPr="00F16C28">
        <w:rPr>
          <w:rFonts w:ascii="Times New Roman" w:eastAsia="Times New Roman" w:hAnsi="Times New Roman" w:cs="Times New Roman"/>
          <w:lang w:eastAsia="ru-RU"/>
        </w:rPr>
        <w:t xml:space="preserve">.6 Протокол заседания комиссии по рассмотрению вторых частей заявок и подведению итогов аукциона подписывается присутствующими членами комиссии в день проведения аукциона и размещается в </w:t>
      </w:r>
      <w:r w:rsidR="00F16C28" w:rsidRPr="009C2087">
        <w:rPr>
          <w:rFonts w:ascii="Times New Roman" w:eastAsia="Times New Roman" w:hAnsi="Times New Roman" w:cs="Times New Roman"/>
          <w:lang w:eastAsia="ru-RU"/>
        </w:rPr>
        <w:t xml:space="preserve">ЕИС и на </w:t>
      </w:r>
      <w:r w:rsidR="00F16C28" w:rsidRPr="009C2087">
        <w:rPr>
          <w:rFonts w:ascii="Times New Roman" w:eastAsia="Times New Roman" w:hAnsi="Times New Roman" w:cs="Times New Roman"/>
          <w:color w:val="000000" w:themeColor="text1"/>
          <w:lang w:eastAsia="ru-RU"/>
        </w:rPr>
        <w:t>ЭП</w:t>
      </w:r>
      <w:r w:rsidR="00275B02" w:rsidRPr="009C2087">
        <w:rPr>
          <w:rFonts w:ascii="Times New Roman" w:eastAsia="Times New Roman" w:hAnsi="Times New Roman" w:cs="Times New Roman"/>
          <w:color w:val="000000" w:themeColor="text1"/>
          <w:lang w:eastAsia="ru-RU"/>
        </w:rPr>
        <w:t xml:space="preserve"> </w:t>
      </w:r>
      <w:r w:rsidR="00F16C28" w:rsidRPr="009C2087">
        <w:rPr>
          <w:rFonts w:ascii="Times New Roman" w:eastAsia="Times New Roman" w:hAnsi="Times New Roman" w:cs="Times New Roman"/>
          <w:color w:val="000000" w:themeColor="text1"/>
          <w:lang w:eastAsia="ru-RU"/>
        </w:rPr>
        <w:t>в течение 3 (трех) дней после заседания комиссии. Незамедлительно после размещения данного протокола ЭП</w:t>
      </w:r>
      <w:r w:rsidR="00F16C28" w:rsidRPr="009C2087">
        <w:rPr>
          <w:rFonts w:ascii="Times New Roman" w:eastAsia="Times New Roman" w:hAnsi="Times New Roman" w:cs="Times New Roman"/>
          <w:lang w:eastAsia="ru-RU"/>
        </w:rPr>
        <w:t xml:space="preserve"> направляет каждому участнику аукциона уведомление о результатах рассмотрения второй части его заявки.</w:t>
      </w:r>
    </w:p>
    <w:p w14:paraId="186689FC" w14:textId="77777777"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21.7 По результатам проведения аукциона договор заключается в порядке и в сроки, предусмотренные действующим законодательством, закупочной документацией и статьей 41 настоящего Положения.</w:t>
      </w:r>
    </w:p>
    <w:p w14:paraId="30C84A56" w14:textId="62087BAD" w:rsidR="001F5207" w:rsidRPr="009C2087" w:rsidRDefault="001F5207"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Условия договора, заключаемого по результатам проведения аукциона, формируются путем внесения в проект </w:t>
      </w:r>
      <w:r w:rsidR="008A0F5E"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 а в случае осуществления закупки на поставку товара, в том числе поставляемого заказчику при выполнении закупаемых работ, оказании закупаемых услуг.</w:t>
      </w:r>
    </w:p>
    <w:p w14:paraId="0ED88B27" w14:textId="55EE69DB" w:rsidR="00F16C28" w:rsidRPr="0062787C" w:rsidRDefault="00F71DE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22</w:t>
      </w:r>
      <w:r w:rsidR="00F16C28" w:rsidRPr="009C2087">
        <w:rPr>
          <w:rFonts w:ascii="Times New Roman" w:eastAsia="Times New Roman" w:hAnsi="Times New Roman" w:cs="Times New Roman"/>
          <w:lang w:eastAsia="ru-RU"/>
        </w:rPr>
        <w:t xml:space="preserve">. В случае если победитель аукциона уклонился от заключения договора Заказчик вправе заключить </w:t>
      </w:r>
      <w:r w:rsidR="00F16C28" w:rsidRPr="0062787C">
        <w:rPr>
          <w:rFonts w:ascii="Times New Roman" w:eastAsia="Times New Roman" w:hAnsi="Times New Roman" w:cs="Times New Roman"/>
          <w:lang w:eastAsia="ru-RU"/>
        </w:rPr>
        <w:t xml:space="preserve">договор с участником аукциона, заявке </w:t>
      </w:r>
      <w:r w:rsidR="008A0F5E" w:rsidRPr="0062787C">
        <w:rPr>
          <w:rFonts w:ascii="Times New Roman" w:eastAsia="Times New Roman" w:hAnsi="Times New Roman" w:cs="Times New Roman"/>
          <w:lang w:eastAsia="ru-RU"/>
        </w:rPr>
        <w:t>на участие,</w:t>
      </w:r>
      <w:r w:rsidR="00F16C28" w:rsidRPr="0062787C">
        <w:rPr>
          <w:rFonts w:ascii="Times New Roman" w:eastAsia="Times New Roman" w:hAnsi="Times New Roman" w:cs="Times New Roman"/>
          <w:lang w:eastAsia="ru-RU"/>
        </w:rPr>
        <w:t xml:space="preserve"> в аукционе которого, присвоен второй номер.</w:t>
      </w:r>
    </w:p>
    <w:p w14:paraId="245F1CB4" w14:textId="77777777" w:rsidR="00F16C28" w:rsidRPr="0062787C"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62787C">
        <w:rPr>
          <w:rFonts w:ascii="Times New Roman" w:eastAsia="Times New Roman" w:hAnsi="Times New Roman" w:cs="Times New Roman"/>
          <w:lang w:eastAsia="ru-RU"/>
        </w:rPr>
        <w:t>В случае расторжения договора, заключенного по результатам проведения аукциона,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6FDCEE71" w14:textId="77777777" w:rsidR="001F5207" w:rsidRPr="009C2087" w:rsidRDefault="001F5207" w:rsidP="00185A19">
      <w:pPr>
        <w:pStyle w:val="af9"/>
        <w:numPr>
          <w:ilvl w:val="0"/>
          <w:numId w:val="44"/>
        </w:numPr>
        <w:pBdr>
          <w:top w:val="nil"/>
          <w:left w:val="nil"/>
          <w:bottom w:val="nil"/>
          <w:right w:val="nil"/>
          <w:between w:val="nil"/>
        </w:pBdr>
        <w:tabs>
          <w:tab w:val="left" w:pos="142"/>
          <w:tab w:val="left" w:pos="284"/>
        </w:tabs>
        <w:ind w:left="0" w:firstLine="0"/>
        <w:jc w:val="both"/>
        <w:rPr>
          <w:rFonts w:ascii="Times New Roman" w:eastAsia="Times New Roman" w:hAnsi="Times New Roman" w:cs="Times New Roman"/>
          <w:sz w:val="22"/>
          <w:szCs w:val="22"/>
        </w:rPr>
      </w:pPr>
      <w:r w:rsidRPr="0062787C">
        <w:rPr>
          <w:rFonts w:ascii="Times New Roman" w:eastAsia="Times New Roman" w:hAnsi="Times New Roman" w:cs="Times New Roman"/>
          <w:sz w:val="22"/>
          <w:szCs w:val="22"/>
        </w:rPr>
        <w:t>Аукцион в электронной форме, участниками которого являются субъекты МСП, проводится в</w:t>
      </w:r>
      <w:r w:rsidRPr="009C2087">
        <w:rPr>
          <w:rFonts w:ascii="Times New Roman" w:eastAsia="Times New Roman" w:hAnsi="Times New Roman" w:cs="Times New Roman"/>
          <w:sz w:val="22"/>
          <w:szCs w:val="22"/>
        </w:rPr>
        <w:t xml:space="preserve"> порядке, предусмотренном в настоящем разделе, </w:t>
      </w:r>
      <w:r w:rsidR="007D0CAB" w:rsidRPr="009C2087">
        <w:rPr>
          <w:rFonts w:ascii="Times New Roman" w:eastAsia="Times New Roman" w:hAnsi="Times New Roman" w:cs="Times New Roman"/>
          <w:sz w:val="22"/>
          <w:szCs w:val="22"/>
        </w:rPr>
        <w:t>с учетом особенностей раздела 4</w:t>
      </w:r>
      <w:r w:rsidRPr="009C2087">
        <w:rPr>
          <w:rFonts w:ascii="Times New Roman" w:eastAsia="Times New Roman" w:hAnsi="Times New Roman" w:cs="Times New Roman"/>
          <w:sz w:val="22"/>
          <w:szCs w:val="22"/>
        </w:rPr>
        <w:t xml:space="preserve"> настоящего Положения и статьи 3.4 Закона 223-ФЗ.</w:t>
      </w:r>
    </w:p>
    <w:p w14:paraId="09B46914"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692FD9D6"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F16C28">
        <w:rPr>
          <w:rFonts w:ascii="Times New Roman" w:eastAsia="Times New Roman" w:hAnsi="Times New Roman" w:cs="Times New Roman"/>
          <w:b/>
          <w:lang w:eastAsia="ru-RU"/>
        </w:rPr>
        <w:t>Статья 35. Порядок проведения запроса котировок.</w:t>
      </w:r>
    </w:p>
    <w:p w14:paraId="6BC4E212" w14:textId="77777777" w:rsidR="00F16C28" w:rsidRPr="00F16C28"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highlight w:val="yellow"/>
          <w:lang w:eastAsia="ru-RU"/>
        </w:rPr>
      </w:pPr>
    </w:p>
    <w:p w14:paraId="7B21CBF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 Проведение запроса котировок состоит из следующих этапов:</w:t>
      </w:r>
    </w:p>
    <w:p w14:paraId="5A9BA81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подготовка извещения в соответствии с требованиями статьи 11 настоящего Положения;</w:t>
      </w:r>
    </w:p>
    <w:p w14:paraId="208B5118" w14:textId="48ECE028"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F16C28">
        <w:rPr>
          <w:rFonts w:ascii="Times New Roman" w:eastAsia="Times New Roman" w:hAnsi="Times New Roman" w:cs="Times New Roman"/>
          <w:lang w:eastAsia="ru-RU"/>
        </w:rPr>
        <w:t xml:space="preserve">б) размещение документации запроса котировок в ЕИС и сайте </w:t>
      </w:r>
      <w:r w:rsidRPr="0050295F">
        <w:rPr>
          <w:rFonts w:ascii="Times New Roman" w:eastAsia="Times New Roman" w:hAnsi="Times New Roman" w:cs="Times New Roman"/>
          <w:color w:val="000000" w:themeColor="text1"/>
          <w:lang w:eastAsia="ru-RU"/>
        </w:rPr>
        <w:t>ЭП;</w:t>
      </w:r>
    </w:p>
    <w:p w14:paraId="1BB2D30C"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в) регистрация заявок участников;</w:t>
      </w:r>
    </w:p>
    <w:p w14:paraId="36573838"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г) рассмотрение заявок участников на предмет их соответствия требованиям запроса котировок;</w:t>
      </w:r>
    </w:p>
    <w:p w14:paraId="4B149369"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д) оценка заявок участников;</w:t>
      </w:r>
    </w:p>
    <w:p w14:paraId="6F67FF87"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е) определение победителя запроса котировок;</w:t>
      </w:r>
    </w:p>
    <w:p w14:paraId="03C2DCD3" w14:textId="77777777" w:rsidR="00F16C28" w:rsidRPr="0050295F"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50295F">
        <w:rPr>
          <w:rFonts w:ascii="Times New Roman" w:eastAsia="Times New Roman" w:hAnsi="Times New Roman" w:cs="Times New Roman"/>
          <w:color w:val="000000" w:themeColor="text1"/>
          <w:lang w:eastAsia="ru-RU"/>
        </w:rPr>
        <w:t>ж) заключение договора с победителем запроса котировок.</w:t>
      </w:r>
    </w:p>
    <w:p w14:paraId="659E4B04" w14:textId="4596CE45"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50295F">
        <w:rPr>
          <w:rFonts w:ascii="Times New Roman" w:eastAsia="Times New Roman" w:hAnsi="Times New Roman" w:cs="Times New Roman"/>
          <w:color w:val="000000" w:themeColor="text1"/>
          <w:lang w:eastAsia="ru-RU"/>
        </w:rPr>
        <w:t>2. Извещение о проведении запроса котировок размещается в ЕИС и сайте ЭП</w:t>
      </w:r>
      <w:r w:rsidRPr="00F16C28">
        <w:rPr>
          <w:rFonts w:ascii="Times New Roman" w:eastAsia="Times New Roman" w:hAnsi="Times New Roman" w:cs="Times New Roman"/>
          <w:lang w:eastAsia="ru-RU"/>
        </w:rPr>
        <w:t xml:space="preserve"> в сроки и в порядке, </w:t>
      </w:r>
      <w:r w:rsidRPr="00F16C28">
        <w:rPr>
          <w:rFonts w:ascii="Times New Roman" w:eastAsia="Times New Roman" w:hAnsi="Times New Roman" w:cs="Times New Roman"/>
          <w:lang w:eastAsia="ru-RU"/>
        </w:rPr>
        <w:lastRenderedPageBreak/>
        <w:t>установленном подпунктом д) пункта 1 части 2</w:t>
      </w:r>
      <w:r w:rsidR="004866DC">
        <w:rPr>
          <w:rFonts w:ascii="Times New Roman" w:eastAsia="Times New Roman" w:hAnsi="Times New Roman" w:cs="Times New Roman"/>
          <w:lang w:eastAsia="ru-RU"/>
        </w:rPr>
        <w:t xml:space="preserve"> статьи 7</w:t>
      </w:r>
      <w:r w:rsidRPr="00F16C28">
        <w:rPr>
          <w:rFonts w:ascii="Times New Roman" w:eastAsia="Times New Roman" w:hAnsi="Times New Roman" w:cs="Times New Roman"/>
          <w:lang w:eastAsia="ru-RU"/>
        </w:rPr>
        <w:t xml:space="preserve"> настоящего Положения.</w:t>
      </w:r>
    </w:p>
    <w:p w14:paraId="04B0B36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3. </w:t>
      </w:r>
      <w:r w:rsidRPr="009C2087">
        <w:rPr>
          <w:rFonts w:ascii="Times New Roman" w:eastAsia="Times New Roman" w:hAnsi="Times New Roman" w:cs="Times New Roman"/>
          <w:lang w:eastAsia="ru-RU"/>
        </w:rPr>
        <w:t>Форма заявки на участие в запросе котировок устанавливается в извещении о проведении запроса котировок в соответствии с требования</w:t>
      </w:r>
      <w:r w:rsidR="0047438D" w:rsidRPr="009C2087">
        <w:rPr>
          <w:rFonts w:ascii="Times New Roman" w:eastAsia="Times New Roman" w:hAnsi="Times New Roman" w:cs="Times New Roman"/>
          <w:lang w:eastAsia="ru-RU"/>
        </w:rPr>
        <w:t>ми статьи 12</w:t>
      </w:r>
      <w:r w:rsidRPr="009C2087">
        <w:rPr>
          <w:rFonts w:ascii="Times New Roman" w:eastAsia="Times New Roman" w:hAnsi="Times New Roman" w:cs="Times New Roman"/>
          <w:lang w:eastAsia="ru-RU"/>
        </w:rPr>
        <w:t xml:space="preserve"> настоящего Положения.</w:t>
      </w:r>
    </w:p>
    <w:p w14:paraId="09DFD6FB" w14:textId="77777777" w:rsidR="004866DC" w:rsidRPr="009C2087" w:rsidRDefault="004866DC"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Порядок предоставления разъяснений положений </w:t>
      </w:r>
      <w:r w:rsidR="008B44B5" w:rsidRPr="009C2087">
        <w:rPr>
          <w:rFonts w:ascii="Times New Roman" w:eastAsia="Times New Roman" w:hAnsi="Times New Roman" w:cs="Times New Roman"/>
          <w:lang w:eastAsia="ru-RU"/>
        </w:rPr>
        <w:t>извещения о проведении запроса котировок</w:t>
      </w:r>
      <w:r w:rsidRPr="009C2087">
        <w:rPr>
          <w:rFonts w:ascii="Times New Roman" w:eastAsia="Times New Roman" w:hAnsi="Times New Roman" w:cs="Times New Roman"/>
          <w:lang w:eastAsia="ru-RU"/>
        </w:rPr>
        <w:t xml:space="preserve">, требования к запросу о предоставлении таких разъяснений, должны быть указаны в </w:t>
      </w:r>
      <w:r w:rsidR="008B44B5" w:rsidRPr="009C2087">
        <w:rPr>
          <w:rFonts w:ascii="Times New Roman" w:eastAsia="Times New Roman" w:hAnsi="Times New Roman" w:cs="Times New Roman"/>
          <w:lang w:eastAsia="ru-RU"/>
        </w:rPr>
        <w:t>извещении о проведении запроса котировок с</w:t>
      </w:r>
      <w:r w:rsidRPr="009C2087">
        <w:rPr>
          <w:rFonts w:ascii="Times New Roman" w:eastAsia="Times New Roman" w:hAnsi="Times New Roman" w:cs="Times New Roman"/>
          <w:lang w:eastAsia="ru-RU"/>
        </w:rPr>
        <w:t xml:space="preserve"> учетом требований статьи 14.1 настоящего Положения.</w:t>
      </w:r>
    </w:p>
    <w:p w14:paraId="6B471D1E"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котировок срок подачи заявок на участие в запросе котировок должен быть продлен так, чтобы со дня размещения в ЕИС внесенных в извещение о проведении запроса котировок изменений до даты окончания подачи заявок на участие в запросе котировок такой срок составлял не менее чем 3 (три) рабочих дня.</w:t>
      </w:r>
    </w:p>
    <w:p w14:paraId="2235021C"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вправе отменить проведение запроса котировок в любое время вплоть до даты и времени окончания срока подачи заявок.</w:t>
      </w:r>
    </w:p>
    <w:p w14:paraId="669EA989" w14:textId="1FF3E14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Решение </w:t>
      </w:r>
      <w:r w:rsidR="002A4BF9" w:rsidRPr="009C2087">
        <w:rPr>
          <w:rFonts w:ascii="Times New Roman" w:eastAsia="Times New Roman" w:hAnsi="Times New Roman" w:cs="Times New Roman"/>
          <w:lang w:eastAsia="ru-RU"/>
        </w:rPr>
        <w:t>от отмены</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6FDAE3E7" w14:textId="77777777"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Для участия в запросе котировок участник подает заявку в срок и по форме, которые установлены в извещении запроса котировок.</w:t>
      </w:r>
    </w:p>
    <w:p w14:paraId="3B660DC7" w14:textId="31FA94E5" w:rsidR="00F16C28" w:rsidRPr="009C2087" w:rsidRDefault="008B44B5"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котировок прекращается </w:t>
      </w:r>
      <w:r w:rsidR="002A4BF9" w:rsidRPr="009C2087">
        <w:rPr>
          <w:rFonts w:ascii="Times New Roman" w:eastAsia="Times New Roman" w:hAnsi="Times New Roman" w:cs="Times New Roman"/>
          <w:lang w:eastAsia="ru-RU"/>
        </w:rPr>
        <w:t>вовремя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извещении.</w:t>
      </w:r>
    </w:p>
    <w:p w14:paraId="552B64A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 Рассмотрение и оценка заявок на участие в запросе котировок в электронной форме</w:t>
      </w:r>
    </w:p>
    <w:p w14:paraId="7CC25BCC" w14:textId="77777777" w:rsidR="008B44B5" w:rsidRPr="009C2087" w:rsidRDefault="008B44B5" w:rsidP="005B26A2">
      <w:pPr>
        <w:widowControl w:val="0"/>
        <w:pBdr>
          <w:top w:val="nil"/>
          <w:left w:val="nil"/>
          <w:bottom w:val="nil"/>
          <w:right w:val="nil"/>
          <w:between w:val="nil"/>
        </w:pBdr>
        <w:tabs>
          <w:tab w:val="left" w:pos="567"/>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котировок (далее в подразделе – рассмотрение заявок), осуществляется комиссией заказчика.</w:t>
      </w:r>
    </w:p>
    <w:p w14:paraId="4748933A" w14:textId="77777777" w:rsidR="008B44B5" w:rsidRPr="009C2087" w:rsidRDefault="008B44B5" w:rsidP="005B26A2">
      <w:pPr>
        <w:widowControl w:val="0"/>
        <w:pBdr>
          <w:top w:val="nil"/>
          <w:left w:val="nil"/>
          <w:bottom w:val="nil"/>
          <w:right w:val="nil"/>
          <w:between w:val="nil"/>
        </w:pBdr>
        <w:tabs>
          <w:tab w:val="left" w:pos="142"/>
          <w:tab w:val="left" w:pos="284"/>
          <w:tab w:val="left" w:pos="709"/>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и оценки заявок не может превышать 5 (пяти) дней со дня окончания подачи заявок на участие в запросе котировок.</w:t>
      </w:r>
    </w:p>
    <w:p w14:paraId="4644E41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В рамках рассмотрения заявок выполняются следующие действия:</w:t>
      </w:r>
    </w:p>
    <w:p w14:paraId="5BF0611C"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запроса котировок;</w:t>
      </w:r>
    </w:p>
    <w:p w14:paraId="2FCA65EF"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запроса котировок;</w:t>
      </w:r>
    </w:p>
    <w:p w14:paraId="02B557D9"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01F7C108" w14:textId="77777777" w:rsidR="008B44B5" w:rsidRPr="009C2087" w:rsidRDefault="008B44B5"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18B4EEEE"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10.5.</w:t>
      </w:r>
      <w:r w:rsidRPr="009C2087">
        <w:rPr>
          <w:rFonts w:ascii="Times New Roman" w:eastAsia="Times New Roman" w:hAnsi="Times New Roman" w:cs="Times New Roman"/>
          <w:lang w:eastAsia="ru-RU"/>
        </w:rPr>
        <w:tab/>
        <w:t xml:space="preserve"> Если заявка участника не соответствует указанным в извещении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котировок.</w:t>
      </w:r>
    </w:p>
    <w:p w14:paraId="703EF293"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10.6.</w:t>
      </w:r>
      <w:r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39ECECFB"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10.7.</w:t>
      </w:r>
      <w:r w:rsidRPr="009C2087">
        <w:rPr>
          <w:rFonts w:ascii="Times New Roman" w:eastAsia="Times New Roman" w:hAnsi="Times New Roman" w:cs="Times New Roman"/>
          <w:lang w:eastAsia="ru-RU"/>
        </w:rPr>
        <w:tab/>
        <w:t xml:space="preserve"> Оценка заявок на участие в запросе котировок (далее в подразделе – оценка заявок), соответствующих требованиям по итогам рассмотрения заявок, осуществляется комиссией заказчика.</w:t>
      </w:r>
    </w:p>
    <w:p w14:paraId="514C1919" w14:textId="77777777" w:rsidR="008B44B5" w:rsidRPr="009C2087" w:rsidRDefault="008B44B5"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10.8.</w:t>
      </w:r>
      <w:r w:rsidRPr="009C2087">
        <w:rPr>
          <w:rFonts w:ascii="Times New Roman" w:eastAsia="Times New Roman" w:hAnsi="Times New Roman" w:cs="Times New Roman"/>
          <w:lang w:eastAsia="ru-RU"/>
        </w:rPr>
        <w:tab/>
        <w:t>Оценка заявок осуществляется путем сравнения предложений участников запроса котировок о цене договора и их ранжирования по степени предпочтительности в порядке возрастания.</w:t>
      </w:r>
    </w:p>
    <w:p w14:paraId="6F6BAB99"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 результатам проведения рассмотрения и оценки заявок комиссией оформляется итоговый протокол, который содержит </w:t>
      </w:r>
      <w:r w:rsidR="007D0CAB" w:rsidRPr="009C2087">
        <w:rPr>
          <w:rFonts w:ascii="Times New Roman" w:eastAsia="Times New Roman" w:hAnsi="Times New Roman" w:cs="Times New Roman"/>
          <w:lang w:eastAsia="ru-RU"/>
        </w:rPr>
        <w:t>сведения, указанные в части 1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котировок,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котировок и об участнике запроса котировок, которому присвоен второй порядковый номер по результатам оценки заявок на участие в запросе котировок.</w:t>
      </w:r>
    </w:p>
    <w:p w14:paraId="10A2EC6B"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10.10</w:t>
      </w:r>
      <w:r w:rsidR="008B44B5" w:rsidRPr="009C2087">
        <w:rPr>
          <w:rFonts w:ascii="Times New Roman" w:eastAsia="Times New Roman" w:hAnsi="Times New Roman" w:cs="Times New Roman"/>
          <w:lang w:eastAsia="ru-RU"/>
        </w:rPr>
        <w:t>. Заявке на участие в закупке, в которой содержится предложение о наименьшей цене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котировок.</w:t>
      </w:r>
    </w:p>
    <w:p w14:paraId="555484A2"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10.11</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 В случае если в нескольких заявках содержатся одинаковые предложения о цене договора, меньший порядковый номер присваивается заявке, которая поступила ранее других, содержащих такие же предложения.</w:t>
      </w:r>
    </w:p>
    <w:p w14:paraId="26712ACC"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10.12</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Итоговый протокол подписывается присутствующими членами комиссии в день проведения оценки заявок.</w:t>
      </w:r>
    </w:p>
    <w:p w14:paraId="5E8395D2" w14:textId="55BF10C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10.13</w:t>
      </w:r>
      <w:r w:rsidR="008B44B5" w:rsidRPr="009C2087">
        <w:rPr>
          <w:rFonts w:ascii="Times New Roman" w:eastAsia="Times New Roman" w:hAnsi="Times New Roman" w:cs="Times New Roman"/>
          <w:lang w:eastAsia="ru-RU"/>
        </w:rPr>
        <w:t>.</w:t>
      </w:r>
      <w:r w:rsidR="008B44B5" w:rsidRPr="009C2087">
        <w:rPr>
          <w:rFonts w:ascii="Times New Roman" w:eastAsia="Times New Roman" w:hAnsi="Times New Roman" w:cs="Times New Roman"/>
          <w:lang w:eastAsia="ru-RU"/>
        </w:rPr>
        <w:tab/>
        <w:t xml:space="preserve">Подписанный итоговый протокол размещается в ЕИС, на официальном сайте, за исключением случаев, предусмотренных действующим законодательством </w:t>
      </w:r>
      <w:r w:rsidR="007D0CAB" w:rsidRPr="009C2087">
        <w:rPr>
          <w:rFonts w:ascii="Times New Roman" w:eastAsia="Times New Roman" w:hAnsi="Times New Roman" w:cs="Times New Roman"/>
          <w:lang w:eastAsia="ru-RU"/>
        </w:rPr>
        <w:t xml:space="preserve">в сроки, установленные подпунктом м) </w:t>
      </w:r>
      <w:r w:rsidR="007D0CAB" w:rsidRPr="009C2087">
        <w:rPr>
          <w:rFonts w:ascii="Times New Roman" w:eastAsia="Times New Roman" w:hAnsi="Times New Roman" w:cs="Times New Roman"/>
          <w:lang w:eastAsia="ru-RU"/>
        </w:rPr>
        <w:lastRenderedPageBreak/>
        <w:t xml:space="preserve">пункта 1 части 2 статьи </w:t>
      </w:r>
      <w:r w:rsidR="002A4BF9" w:rsidRPr="009C2087">
        <w:rPr>
          <w:rFonts w:ascii="Times New Roman" w:eastAsia="Times New Roman" w:hAnsi="Times New Roman" w:cs="Times New Roman"/>
          <w:lang w:eastAsia="ru-RU"/>
        </w:rPr>
        <w:t>7 Положения</w:t>
      </w:r>
      <w:r w:rsidR="008B44B5" w:rsidRPr="009C2087">
        <w:rPr>
          <w:rFonts w:ascii="Times New Roman" w:eastAsia="Times New Roman" w:hAnsi="Times New Roman" w:cs="Times New Roman"/>
          <w:lang w:eastAsia="ru-RU"/>
        </w:rPr>
        <w:t>.</w:t>
      </w:r>
    </w:p>
    <w:p w14:paraId="79177E97"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11</w:t>
      </w:r>
      <w:r w:rsidR="008B44B5" w:rsidRPr="009C2087">
        <w:rPr>
          <w:rFonts w:ascii="Times New Roman" w:eastAsia="Times New Roman" w:hAnsi="Times New Roman" w:cs="Times New Roman"/>
          <w:b/>
          <w:lang w:eastAsia="ru-RU"/>
        </w:rPr>
        <w:t>.</w:t>
      </w:r>
      <w:r w:rsidR="008B44B5" w:rsidRPr="009C2087">
        <w:rPr>
          <w:rFonts w:ascii="Times New Roman" w:eastAsia="Times New Roman" w:hAnsi="Times New Roman" w:cs="Times New Roman"/>
          <w:b/>
          <w:lang w:eastAsia="ru-RU"/>
        </w:rPr>
        <w:tab/>
        <w:t>Заключение договора по итогам проведения запроса котировок в электронной форме</w:t>
      </w:r>
      <w:r w:rsidRPr="009C2087">
        <w:rPr>
          <w:rFonts w:ascii="Times New Roman" w:eastAsia="Times New Roman" w:hAnsi="Times New Roman" w:cs="Times New Roman"/>
          <w:b/>
          <w:lang w:eastAsia="ru-RU"/>
        </w:rPr>
        <w:t>.</w:t>
      </w:r>
    </w:p>
    <w:p w14:paraId="156056E0"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 xml:space="preserve">.1. 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w:t>
      </w:r>
      <w:r w:rsidRPr="009C2087">
        <w:rPr>
          <w:rFonts w:ascii="Times New Roman" w:eastAsia="Times New Roman" w:hAnsi="Times New Roman" w:cs="Times New Roman"/>
          <w:lang w:eastAsia="ru-RU"/>
        </w:rPr>
        <w:t>статьей 41</w:t>
      </w:r>
      <w:r w:rsidR="008B44B5" w:rsidRPr="009C2087">
        <w:rPr>
          <w:rFonts w:ascii="Times New Roman" w:eastAsia="Times New Roman" w:hAnsi="Times New Roman" w:cs="Times New Roman"/>
          <w:lang w:eastAsia="ru-RU"/>
        </w:rPr>
        <w:t xml:space="preserve"> настоящего Положения.</w:t>
      </w:r>
    </w:p>
    <w:p w14:paraId="2BF19822" w14:textId="5A13100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.2.</w:t>
      </w:r>
      <w:r w:rsidR="008B44B5"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котировок или с иным участником запроса котировок,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котировок недостоверных сведений, предоставление которых требовалось в соответствии с условиями извещения о проведении запроса котировок. В иных случаях заказчик вправе принять решение об отказе от заключения договора с таким победителем, единственным </w:t>
      </w:r>
      <w:r w:rsidR="00062169" w:rsidRPr="009C2087">
        <w:rPr>
          <w:rFonts w:ascii="Times New Roman" w:eastAsia="Times New Roman" w:hAnsi="Times New Roman" w:cs="Times New Roman"/>
          <w:lang w:eastAsia="ru-RU"/>
        </w:rPr>
        <w:t>участником только</w:t>
      </w:r>
      <w:r w:rsidR="008B44B5" w:rsidRPr="009C2087">
        <w:rPr>
          <w:rFonts w:ascii="Times New Roman" w:eastAsia="Times New Roman" w:hAnsi="Times New Roman" w:cs="Times New Roman"/>
          <w:lang w:eastAsia="ru-RU"/>
        </w:rPr>
        <w:t xml:space="preserve"> при наличии обстоятельств непреодолимой силы, препятствующих заключению договора по результатам проведенной закупки.</w:t>
      </w:r>
    </w:p>
    <w:p w14:paraId="6E661223" w14:textId="77777777" w:rsidR="008B44B5" w:rsidRPr="009C2087" w:rsidRDefault="0055426B" w:rsidP="008B44B5">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.3.</w:t>
      </w:r>
      <w:r w:rsidR="008B44B5"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котировок,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5CD2B4FC"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1A761385"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котировок, а также указание пункта Положения, на основании которого было принято решение о таком отказе;</w:t>
      </w:r>
    </w:p>
    <w:p w14:paraId="3ED7A557"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котировок сведения, которые были признаны комиссией недостоверными;</w:t>
      </w:r>
    </w:p>
    <w:p w14:paraId="71EED424" w14:textId="77777777" w:rsidR="008B44B5" w:rsidRPr="009C2087" w:rsidRDefault="008B44B5"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724D6B9A" w14:textId="3A27E9E1" w:rsidR="008B44B5" w:rsidRPr="009C2087" w:rsidRDefault="0055426B"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B44B5" w:rsidRPr="009C2087">
        <w:rPr>
          <w:rFonts w:ascii="Times New Roman" w:eastAsia="Times New Roman" w:hAnsi="Times New Roman" w:cs="Times New Roman"/>
          <w:lang w:eastAsia="ru-RU"/>
        </w:rPr>
        <w:t>.4.</w:t>
      </w:r>
      <w:r w:rsidR="008B44B5" w:rsidRPr="009C2087">
        <w:rPr>
          <w:rFonts w:ascii="Times New Roman" w:eastAsia="Times New Roman" w:hAnsi="Times New Roman" w:cs="Times New Roman"/>
          <w:lang w:eastAsia="ru-RU"/>
        </w:rPr>
        <w:tab/>
      </w:r>
      <w:r w:rsidR="007D0CAB"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котировок, формируются путем внесения в проект </w:t>
      </w:r>
      <w:r w:rsidR="00062169" w:rsidRPr="009C2087">
        <w:rPr>
          <w:rFonts w:ascii="Times New Roman" w:eastAsia="Times New Roman" w:hAnsi="Times New Roman" w:cs="Times New Roman"/>
          <w:lang w:eastAsia="ru-RU"/>
        </w:rPr>
        <w:t>договора условий</w:t>
      </w:r>
      <w:r w:rsidR="007D0CAB"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1F25DCF9"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 В случае если победитель запроса котировок уклонился от заключения договора, Заказчик вправе заключить договор с участником запроса котировок, которому присвоен второй порядковый номер по результатам оценки заявок на участие в запросе котировок.</w:t>
      </w:r>
    </w:p>
    <w:p w14:paraId="0A9AF0D6" w14:textId="77777777" w:rsidR="0047438D" w:rsidRPr="009C2087" w:rsidRDefault="0047438D" w:rsidP="0047438D">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 В случае расторжения договора, заключенного по результатам проведения запроса котировок,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15F3F1" w14:textId="77777777" w:rsidR="007D0CAB" w:rsidRPr="009C2087" w:rsidRDefault="0047438D" w:rsidP="007D0CAB">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7D0CAB" w:rsidRPr="009C2087">
        <w:rPr>
          <w:rFonts w:ascii="Times New Roman" w:eastAsia="Times New Roman" w:hAnsi="Times New Roman" w:cs="Times New Roman"/>
          <w:lang w:eastAsia="ru-RU"/>
        </w:rPr>
        <w:t>. Запрос котировок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28D8F75"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B050"/>
          <w:lang w:eastAsia="ru-RU"/>
        </w:rPr>
      </w:pPr>
    </w:p>
    <w:p w14:paraId="1BC55A4A"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36. Порядок проведения запроса предложений.</w:t>
      </w:r>
    </w:p>
    <w:p w14:paraId="7D259A1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2695D3C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предложений состоит из следующих этапов:</w:t>
      </w:r>
    </w:p>
    <w:p w14:paraId="5CE953C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предложений в соответствии с требованиями статьей 11 настоящего Положения;</w:t>
      </w:r>
    </w:p>
    <w:p w14:paraId="7E3FC9C3" w14:textId="015E1DF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lang w:eastAsia="ru-RU"/>
        </w:rPr>
        <w:t xml:space="preserve">б) размещение документации запроса предложений, в том числе извещения в ЕИС и </w:t>
      </w:r>
      <w:r w:rsidRPr="009C2087">
        <w:rPr>
          <w:rFonts w:ascii="Times New Roman" w:eastAsia="Times New Roman" w:hAnsi="Times New Roman" w:cs="Times New Roman"/>
          <w:color w:val="000000" w:themeColor="text1"/>
          <w:lang w:eastAsia="ru-RU"/>
        </w:rPr>
        <w:t>сайте ЭП;</w:t>
      </w:r>
    </w:p>
    <w:p w14:paraId="702C4130"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в) регистрация заявок участников;</w:t>
      </w:r>
    </w:p>
    <w:p w14:paraId="6CCDB84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г) рассмотрение и оценка заявок участников закупки на предмет их соответствия требованиям, установленным документацией запроса предложений;</w:t>
      </w:r>
    </w:p>
    <w:p w14:paraId="2B24A1D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д) определение победителя запроса предложений;</w:t>
      </w:r>
    </w:p>
    <w:p w14:paraId="37627C2B"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е) заключение договора с победителем запроса предложений.</w:t>
      </w:r>
    </w:p>
    <w:p w14:paraId="58425224" w14:textId="2A45B0BA"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color w:val="000000" w:themeColor="text1"/>
          <w:lang w:eastAsia="ru-RU"/>
        </w:rPr>
      </w:pPr>
      <w:r w:rsidRPr="009C2087">
        <w:rPr>
          <w:rFonts w:ascii="Times New Roman" w:eastAsia="Times New Roman" w:hAnsi="Times New Roman" w:cs="Times New Roman"/>
          <w:color w:val="000000" w:themeColor="text1"/>
          <w:lang w:eastAsia="ru-RU"/>
        </w:rPr>
        <w:t>2. Извещение о проведении запроса предложений размещается в ЕИС и сайте ЭП</w:t>
      </w:r>
      <w:r w:rsidR="00275B02" w:rsidRPr="009C2087">
        <w:rPr>
          <w:rFonts w:ascii="Times New Roman" w:eastAsia="Times New Roman" w:hAnsi="Times New Roman" w:cs="Times New Roman"/>
          <w:color w:val="000000" w:themeColor="text1"/>
          <w:lang w:eastAsia="ru-RU"/>
        </w:rPr>
        <w:t xml:space="preserve"> </w:t>
      </w:r>
      <w:r w:rsidRPr="009C2087">
        <w:rPr>
          <w:rFonts w:ascii="Times New Roman" w:eastAsia="Times New Roman" w:hAnsi="Times New Roman" w:cs="Times New Roman"/>
          <w:color w:val="000000" w:themeColor="text1"/>
          <w:lang w:eastAsia="ru-RU"/>
        </w:rPr>
        <w:t xml:space="preserve">в сроки, определенные подпунктом е) пункта 1 части 2 статьи   </w:t>
      </w:r>
      <w:r w:rsidR="0047438D" w:rsidRPr="009C2087">
        <w:rPr>
          <w:rFonts w:ascii="Times New Roman" w:eastAsia="Times New Roman" w:hAnsi="Times New Roman" w:cs="Times New Roman"/>
          <w:color w:val="000000" w:themeColor="text1"/>
          <w:lang w:eastAsia="ru-RU"/>
        </w:rPr>
        <w:t xml:space="preserve">7 </w:t>
      </w:r>
      <w:r w:rsidRPr="009C2087">
        <w:rPr>
          <w:rFonts w:ascii="Times New Roman" w:eastAsia="Times New Roman" w:hAnsi="Times New Roman" w:cs="Times New Roman"/>
          <w:color w:val="000000" w:themeColor="text1"/>
          <w:lang w:eastAsia="ru-RU"/>
        </w:rPr>
        <w:t>настоящего Положения.</w:t>
      </w:r>
    </w:p>
    <w:p w14:paraId="035604BA"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Форма заявки на участие в запросе предложений устанавливается в документации о проведении запроса предложений в соответствии с требованиями статьи 12 настоящего Положения.</w:t>
      </w:r>
    </w:p>
    <w:p w14:paraId="15FFF84A" w14:textId="77777777" w:rsidR="0047438D" w:rsidRPr="009C2087" w:rsidRDefault="0047438D"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предоставления разъяснений положений извещения о проведении запроса ценовых предложений, требования к запросу о предоставлении таких разъяснений, должны быть указаны в извещении о проведении запроса ценовых предложений с учетом требований статьи 14.1 настоящего Положения.</w:t>
      </w:r>
    </w:p>
    <w:p w14:paraId="17E4E283"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5. Заказчик вправе отменить проведение запроса ценовых предложений в любое время вплоть до даты и времени окончания срока подачи заявок.</w:t>
      </w:r>
    </w:p>
    <w:p w14:paraId="42D274D6" w14:textId="22487D96"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Решение </w:t>
      </w:r>
      <w:r w:rsidR="00062169" w:rsidRPr="009C2087">
        <w:rPr>
          <w:rFonts w:ascii="Times New Roman" w:eastAsia="Times New Roman" w:hAnsi="Times New Roman" w:cs="Times New Roman"/>
          <w:lang w:eastAsia="ru-RU"/>
        </w:rPr>
        <w:t>об отмене</w:t>
      </w:r>
      <w:r w:rsidRPr="009C2087">
        <w:rPr>
          <w:rFonts w:ascii="Times New Roman" w:eastAsia="Times New Roman" w:hAnsi="Times New Roman" w:cs="Times New Roman"/>
          <w:lang w:eastAsia="ru-RU"/>
        </w:rPr>
        <w:t xml:space="preserve"> проведения запроса котировок размещается в </w:t>
      </w:r>
      <w:r w:rsidR="002A4BF9" w:rsidRPr="009C2087">
        <w:rPr>
          <w:rFonts w:ascii="Times New Roman" w:eastAsia="Times New Roman" w:hAnsi="Times New Roman" w:cs="Times New Roman"/>
          <w:lang w:eastAsia="ru-RU"/>
        </w:rPr>
        <w:t>ЕИС в</w:t>
      </w:r>
      <w:r w:rsidRPr="009C2087">
        <w:rPr>
          <w:rFonts w:ascii="Times New Roman" w:eastAsia="Times New Roman" w:hAnsi="Times New Roman" w:cs="Times New Roman"/>
          <w:lang w:eastAsia="ru-RU"/>
        </w:rPr>
        <w:t xml:space="preserve"> день принятия этого решения.</w:t>
      </w:r>
    </w:p>
    <w:p w14:paraId="1ED906E4"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F16C28" w:rsidRPr="009C2087">
        <w:rPr>
          <w:rFonts w:ascii="Times New Roman" w:eastAsia="Times New Roman" w:hAnsi="Times New Roman" w:cs="Times New Roman"/>
          <w:lang w:eastAsia="ru-RU"/>
        </w:rPr>
        <w:t>. Для участия в запросе предложений участник подает заявку в срок и по форме, которые установлены в документации запроса предложений.</w:t>
      </w:r>
    </w:p>
    <w:p w14:paraId="06EA27CE" w14:textId="77777777"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В случае внесения изменений в извещение о проведении запроса предложений и документацию запроса предложений срок подачи заявок на участие в запросе предложений должен быть продлен так, чтобы со дня размещения в ЕИС внесенных в извещение о проведении запроса предложений изменений до даты окончания подачи заявок на участие в запросе предложений такой срок составлял не менее чем 4 (четыре) рабочих дня.</w:t>
      </w:r>
    </w:p>
    <w:p w14:paraId="6005CE8B" w14:textId="443A77EC" w:rsidR="00F16C28" w:rsidRPr="009C2087" w:rsidRDefault="008D5783"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w:t>
      </w:r>
      <w:r w:rsidR="00F16C28" w:rsidRPr="009C2087">
        <w:rPr>
          <w:rFonts w:ascii="Times New Roman" w:eastAsia="Times New Roman" w:hAnsi="Times New Roman" w:cs="Times New Roman"/>
          <w:lang w:eastAsia="ru-RU"/>
        </w:rPr>
        <w:t xml:space="preserve">. Прием заявок на участие в запросе предложений прекращается </w:t>
      </w:r>
      <w:r w:rsidR="00DB5A69" w:rsidRPr="009C2087">
        <w:rPr>
          <w:rFonts w:ascii="Times New Roman" w:eastAsia="Times New Roman" w:hAnsi="Times New Roman" w:cs="Times New Roman"/>
          <w:lang w:eastAsia="ru-RU"/>
        </w:rPr>
        <w:t>во время</w:t>
      </w:r>
      <w:r w:rsidR="00F16C28"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предложений.</w:t>
      </w:r>
    </w:p>
    <w:p w14:paraId="59D199FD"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10.</w:t>
      </w:r>
      <w:r w:rsidRPr="009C2087">
        <w:rPr>
          <w:rFonts w:ascii="Times New Roman" w:eastAsia="Times New Roman" w:hAnsi="Times New Roman" w:cs="Times New Roman"/>
          <w:b/>
          <w:lang w:eastAsia="ru-RU"/>
        </w:rPr>
        <w:tab/>
        <w:t>Рассмотрение заявок на участие в запросе предложений в электронной форме</w:t>
      </w:r>
    </w:p>
    <w:p w14:paraId="590D638A"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10.1.</w:t>
      </w:r>
      <w:r w:rsidRPr="009C2087">
        <w:rPr>
          <w:rFonts w:ascii="Times New Roman" w:eastAsia="Times New Roman" w:hAnsi="Times New Roman" w:cs="Times New Roman"/>
          <w:lang w:eastAsia="ru-RU"/>
        </w:rPr>
        <w:tab/>
        <w:t xml:space="preserve"> Рассмотрение заявок, поданных на участие в запросе предложений (далее в подразделе – рассмотрение заявок), осуществляется комиссией заказчика.</w:t>
      </w:r>
    </w:p>
    <w:p w14:paraId="71B07CCC" w14:textId="4D4A1B9F"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10.2.</w:t>
      </w:r>
      <w:r w:rsidRPr="009C2087">
        <w:rPr>
          <w:rFonts w:ascii="Times New Roman" w:eastAsia="Times New Roman" w:hAnsi="Times New Roman" w:cs="Times New Roman"/>
          <w:lang w:eastAsia="ru-RU"/>
        </w:rPr>
        <w:tab/>
        <w:t xml:space="preserve"> Срок рассмотрения заявок не может превышать 5 (пяти) дней со дня окончания подачи заявок на участие в запросе ценовых </w:t>
      </w:r>
      <w:r w:rsidR="002A4BF9" w:rsidRPr="009C2087">
        <w:rPr>
          <w:rFonts w:ascii="Times New Roman" w:eastAsia="Times New Roman" w:hAnsi="Times New Roman" w:cs="Times New Roman"/>
          <w:lang w:eastAsia="ru-RU"/>
        </w:rPr>
        <w:t>предложений.</w:t>
      </w:r>
      <w:r w:rsidRPr="009C2087">
        <w:rPr>
          <w:rFonts w:ascii="Times New Roman" w:eastAsia="Times New Roman" w:hAnsi="Times New Roman" w:cs="Times New Roman"/>
          <w:lang w:eastAsia="ru-RU"/>
        </w:rPr>
        <w:t xml:space="preserve"> </w:t>
      </w:r>
    </w:p>
    <w:p w14:paraId="1AB08BE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10.3.</w:t>
      </w:r>
      <w:r w:rsidRPr="009C2087">
        <w:rPr>
          <w:rFonts w:ascii="Times New Roman" w:eastAsia="Times New Roman" w:hAnsi="Times New Roman" w:cs="Times New Roman"/>
          <w:lang w:eastAsia="ru-RU"/>
        </w:rPr>
        <w:tab/>
        <w:t xml:space="preserve"> В рамках рассмотрения заявок выполняются следующие действия:</w:t>
      </w:r>
    </w:p>
    <w:p w14:paraId="01F314A1"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проверка состава заявок на соблюдение требований извещения и (или) документации;</w:t>
      </w:r>
    </w:p>
    <w:p w14:paraId="656B0874"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проверка участника закупки на соответствие требованиям извещения и (или) документации;</w:t>
      </w:r>
    </w:p>
    <w:p w14:paraId="56302B2D" w14:textId="77777777" w:rsidR="008D5783" w:rsidRPr="009C2087" w:rsidRDefault="008D5783" w:rsidP="005B26A2">
      <w:pPr>
        <w:widowControl w:val="0"/>
        <w:pBdr>
          <w:top w:val="nil"/>
          <w:left w:val="nil"/>
          <w:bottom w:val="nil"/>
          <w:right w:val="nil"/>
          <w:between w:val="nil"/>
        </w:pBdr>
        <w:tabs>
          <w:tab w:val="left" w:pos="142"/>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принятие решений о допуске, отказе в допуске (отклонении заявки) к участию по соответствующим основаниям.</w:t>
      </w:r>
    </w:p>
    <w:p w14:paraId="10F53072" w14:textId="77777777" w:rsidR="008D5783" w:rsidRPr="009C2087" w:rsidRDefault="008D5783"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10.4.</w:t>
      </w:r>
      <w:r w:rsidRPr="009C2087">
        <w:rPr>
          <w:rFonts w:ascii="Times New Roman" w:eastAsia="Times New Roman" w:hAnsi="Times New Roman" w:cs="Times New Roman"/>
          <w:lang w:eastAsia="ru-RU"/>
        </w:rPr>
        <w:tab/>
        <w:t xml:space="preserve"> Комиссия имеет право осуществлять любые иные действия, позволяющие объективно рассмотреть поданные заявки, не указанные в настоящем Положении, при условии, что такие действия не нарушают норм действующего законодательства, а также законных прав и интересов участников закупки.</w:t>
      </w:r>
    </w:p>
    <w:p w14:paraId="295049C0"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5.</w:t>
      </w:r>
      <w:r w:rsidR="008D5783" w:rsidRPr="009C2087">
        <w:rPr>
          <w:rFonts w:ascii="Times New Roman" w:eastAsia="Times New Roman" w:hAnsi="Times New Roman" w:cs="Times New Roman"/>
          <w:lang w:eastAsia="ru-RU"/>
        </w:rPr>
        <w:tab/>
        <w:t xml:space="preserve"> Если заявка участника не соответствует указанным в документации требованиям, в том числе к участнику закупки, предмету закупки, условиям договора, к оформлению заявки, такая заявка подлежит отклонению от участия в запросе предложений.</w:t>
      </w:r>
    </w:p>
    <w:p w14:paraId="082A176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6.</w:t>
      </w:r>
      <w:r w:rsidR="008D5783" w:rsidRPr="009C2087">
        <w:rPr>
          <w:rFonts w:ascii="Times New Roman" w:eastAsia="Times New Roman" w:hAnsi="Times New Roman" w:cs="Times New Roman"/>
          <w:lang w:eastAsia="ru-RU"/>
        </w:rPr>
        <w:tab/>
        <w:t xml:space="preserve"> Если заказчиком выявлен факт указания в поданной участником закупки заявке недостоверных сведений, такая заявка подлежит отклонению на любом этапе проведения закупки.</w:t>
      </w:r>
    </w:p>
    <w:p w14:paraId="51D09D4A"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.7.</w:t>
      </w:r>
      <w:r w:rsidR="008D5783" w:rsidRPr="009C2087">
        <w:rPr>
          <w:rFonts w:ascii="Times New Roman" w:eastAsia="Times New Roman" w:hAnsi="Times New Roman" w:cs="Times New Roman"/>
          <w:lang w:eastAsia="ru-RU"/>
        </w:rPr>
        <w:tab/>
        <w:t xml:space="preserve"> По результатам проведения процедуры рассмотрения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4B2EF5AD"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w:t>
      </w:r>
      <w:r w:rsidR="008D5783" w:rsidRPr="009C2087">
        <w:rPr>
          <w:rFonts w:ascii="Times New Roman" w:eastAsia="Times New Roman" w:hAnsi="Times New Roman" w:cs="Times New Roman"/>
          <w:lang w:eastAsia="ru-RU"/>
        </w:rPr>
        <w:t>.8. Протокол рассмотрения заявок подписывается присутствующими членами комиссии в день рассмотрения заявок.</w:t>
      </w:r>
    </w:p>
    <w:p w14:paraId="6393C6DC" w14:textId="74123B3F"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10.9. Подписанный комиссией</w:t>
      </w:r>
      <w:r w:rsidR="008D5783" w:rsidRPr="009C2087">
        <w:rPr>
          <w:rFonts w:ascii="Times New Roman" w:eastAsia="Times New Roman" w:hAnsi="Times New Roman" w:cs="Times New Roman"/>
          <w:lang w:eastAsia="ru-RU"/>
        </w:rPr>
        <w:t xml:space="preserve"> протокол рассмотрения заявок размещается </w:t>
      </w:r>
      <w:r w:rsidR="002A4BF9" w:rsidRPr="009C2087">
        <w:rPr>
          <w:rFonts w:ascii="Times New Roman" w:eastAsia="Times New Roman" w:hAnsi="Times New Roman" w:cs="Times New Roman"/>
          <w:lang w:eastAsia="ru-RU"/>
        </w:rPr>
        <w:t>размещается</w:t>
      </w:r>
      <w:r w:rsidR="00F07454" w:rsidRPr="009C2087">
        <w:rPr>
          <w:rFonts w:ascii="Times New Roman" w:eastAsia="Times New Roman" w:hAnsi="Times New Roman" w:cs="Times New Roman"/>
          <w:lang w:eastAsia="ru-RU"/>
        </w:rPr>
        <w:t xml:space="preserve"> 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r w:rsidR="008D5783" w:rsidRPr="009C2087">
        <w:rPr>
          <w:rFonts w:ascii="Times New Roman" w:eastAsia="Times New Roman" w:hAnsi="Times New Roman" w:cs="Times New Roman"/>
          <w:lang w:eastAsia="ru-RU"/>
        </w:rPr>
        <w:t>.</w:t>
      </w:r>
    </w:p>
    <w:p w14:paraId="3740DE0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Оценка заявок на участие в запросе предложений в электронной форме</w:t>
      </w:r>
    </w:p>
    <w:p w14:paraId="4E92B94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t xml:space="preserve"> Оценка заявок на участие в запросе предложений (далее в подразделе – оценка заявок), допущенных к участию в запросе предложений по итогам рассмотрения заявок, осуществляется комиссией заказчика.</w:t>
      </w:r>
    </w:p>
    <w:p w14:paraId="6DDA2FCE"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Срок оценки заявок не может превышать </w:t>
      </w:r>
      <w:r w:rsidRPr="009C2087">
        <w:rPr>
          <w:rFonts w:ascii="Times New Roman" w:eastAsia="Times New Roman" w:hAnsi="Times New Roman" w:cs="Times New Roman"/>
          <w:lang w:eastAsia="ru-RU"/>
        </w:rPr>
        <w:t>5 (пяти) дней со дня окончания подачи заявок на участие в запросе ценовых предложений</w:t>
      </w:r>
      <w:r w:rsidR="008D5783" w:rsidRPr="009C2087">
        <w:rPr>
          <w:rFonts w:ascii="Times New Roman" w:eastAsia="Times New Roman" w:hAnsi="Times New Roman" w:cs="Times New Roman"/>
          <w:lang w:eastAsia="ru-RU"/>
        </w:rPr>
        <w:t xml:space="preserve">. </w:t>
      </w:r>
    </w:p>
    <w:p w14:paraId="6668E45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Оценка заявок не проводится в отношении тех заявок, которые были отклонены на этапе рассмотрения заявок. </w:t>
      </w:r>
    </w:p>
    <w:p w14:paraId="610C32F8"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11.4.</w:t>
      </w:r>
      <w:r w:rsidR="008D5783" w:rsidRPr="009C2087">
        <w:rPr>
          <w:rFonts w:ascii="Times New Roman" w:eastAsia="Times New Roman" w:hAnsi="Times New Roman" w:cs="Times New Roman"/>
          <w:lang w:eastAsia="ru-RU"/>
        </w:rPr>
        <w:tab/>
        <w:t xml:space="preserve"> Оценка заявок осуществляется в соответствии с критериями оценки заявок и порядком оценки заявок, указанными в документации запроса предложений.</w:t>
      </w:r>
    </w:p>
    <w:p w14:paraId="2C0C46BC" w14:textId="77777777" w:rsidR="00F07454"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11.5.</w:t>
      </w:r>
      <w:r w:rsidR="008D5783" w:rsidRPr="009C2087">
        <w:rPr>
          <w:rFonts w:ascii="Times New Roman" w:eastAsia="Times New Roman" w:hAnsi="Times New Roman" w:cs="Times New Roman"/>
          <w:lang w:eastAsia="ru-RU"/>
        </w:rPr>
        <w:tab/>
        <w:t xml:space="preserve"> По результатам проведения процедуры оценки заявок комиссией оформляется протокол</w:t>
      </w:r>
      <w:r w:rsidR="00F07454"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 xml:space="preserve"> </w:t>
      </w:r>
      <w:r w:rsidR="00F07454" w:rsidRPr="009C2087">
        <w:rPr>
          <w:rFonts w:ascii="Times New Roman" w:eastAsia="Times New Roman" w:hAnsi="Times New Roman" w:cs="Times New Roman"/>
          <w:lang w:eastAsia="ru-RU"/>
        </w:rPr>
        <w:t xml:space="preserve">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w:t>
      </w:r>
      <w:r w:rsidR="00F07454" w:rsidRPr="009C2087">
        <w:rPr>
          <w:rFonts w:ascii="Times New Roman" w:eastAsia="Times New Roman" w:hAnsi="Times New Roman" w:cs="Times New Roman"/>
          <w:lang w:eastAsia="ru-RU"/>
        </w:rPr>
        <w:lastRenderedPageBreak/>
        <w:t>сведения о победителе запроса предложений и об участнике запроса предложений, которому присвоен второй порядковый номер в соответствии с установленными критериями оценки запроса предложений.</w:t>
      </w:r>
    </w:p>
    <w:p w14:paraId="6E0270B0" w14:textId="77777777" w:rsidR="008D5783" w:rsidRPr="009C2087" w:rsidRDefault="0090294A"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11.6</w:t>
      </w:r>
      <w:r w:rsidR="008D5783" w:rsidRPr="009C2087">
        <w:rPr>
          <w:rFonts w:ascii="Times New Roman" w:eastAsia="Times New Roman" w:hAnsi="Times New Roman" w:cs="Times New Roman"/>
          <w:lang w:eastAsia="ru-RU"/>
        </w:rPr>
        <w:t>. Заявке на участие в закупке, в которой содержатся лучшие с точки зрения оценки заявок условия исполнения договора, присваивается первый номер. Участник закупки, подавший заявку, которой по результатам оценки заявок присвоен первый номер, является победителем запроса предложений.</w:t>
      </w:r>
    </w:p>
    <w:p w14:paraId="6EA9FA55"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11.7.</w:t>
      </w:r>
      <w:r w:rsidR="008D5783" w:rsidRPr="009C2087">
        <w:rPr>
          <w:rFonts w:ascii="Times New Roman" w:eastAsia="Times New Roman" w:hAnsi="Times New Roman" w:cs="Times New Roman"/>
          <w:lang w:eastAsia="ru-RU"/>
        </w:rPr>
        <w:t xml:space="preserve"> В случае если в нескольких заявках содержатся одинаковые с точки зрения количества набранных по результатам оценки заявок баллов условия исполнения договора, меньший порядковый номер присваивается заявке, которая поступила ранее других, содержащих такие же условия.</w:t>
      </w:r>
    </w:p>
    <w:p w14:paraId="09F58C63"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11.8.</w:t>
      </w:r>
      <w:r w:rsidR="008D5783" w:rsidRPr="009C2087">
        <w:rPr>
          <w:rFonts w:ascii="Times New Roman" w:eastAsia="Times New Roman" w:hAnsi="Times New Roman" w:cs="Times New Roman"/>
          <w:lang w:eastAsia="ru-RU"/>
        </w:rPr>
        <w:tab/>
        <w:t xml:space="preserve"> Протокол оценки заявок подписывается присутствующими членами комиссии в день проведения оценки заявок.</w:t>
      </w:r>
    </w:p>
    <w:p w14:paraId="2C176F08" w14:textId="60338E43" w:rsidR="00F07454"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11.9.</w:t>
      </w:r>
      <w:r w:rsidR="008D5783" w:rsidRPr="009C2087">
        <w:rPr>
          <w:rFonts w:ascii="Times New Roman" w:eastAsia="Times New Roman" w:hAnsi="Times New Roman" w:cs="Times New Roman"/>
          <w:lang w:eastAsia="ru-RU"/>
        </w:rPr>
        <w:tab/>
        <w:t xml:space="preserve"> Подписанный комиссии протокол оценки заявок размещается </w:t>
      </w:r>
      <w:r w:rsidR="00F07454" w:rsidRPr="009C2087">
        <w:rPr>
          <w:rFonts w:ascii="Times New Roman" w:eastAsia="Times New Roman" w:hAnsi="Times New Roman" w:cs="Times New Roman"/>
          <w:lang w:eastAsia="ru-RU"/>
        </w:rPr>
        <w:t xml:space="preserve">в ЕИС в срок, установленный подпунктом м) пункта 1 части 2 статьи </w:t>
      </w:r>
      <w:r w:rsidR="002A4BF9" w:rsidRPr="009C2087">
        <w:rPr>
          <w:rFonts w:ascii="Times New Roman" w:eastAsia="Times New Roman" w:hAnsi="Times New Roman" w:cs="Times New Roman"/>
          <w:lang w:eastAsia="ru-RU"/>
        </w:rPr>
        <w:t>7 настоящего</w:t>
      </w:r>
      <w:r w:rsidR="00F07454" w:rsidRPr="009C2087">
        <w:rPr>
          <w:rFonts w:ascii="Times New Roman" w:eastAsia="Times New Roman" w:hAnsi="Times New Roman" w:cs="Times New Roman"/>
          <w:lang w:eastAsia="ru-RU"/>
        </w:rPr>
        <w:t xml:space="preserve"> Положения.</w:t>
      </w:r>
    </w:p>
    <w:p w14:paraId="1A0B612C"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ab/>
      </w:r>
      <w:r w:rsidR="008D5783" w:rsidRPr="009C2087">
        <w:rPr>
          <w:rFonts w:ascii="Times New Roman" w:eastAsia="Times New Roman" w:hAnsi="Times New Roman" w:cs="Times New Roman"/>
          <w:b/>
          <w:lang w:eastAsia="ru-RU"/>
        </w:rPr>
        <w:t>Заключение договора по итогам проведения запроса предложений в электронной форме</w:t>
      </w:r>
    </w:p>
    <w:p w14:paraId="419B919A" w14:textId="77777777" w:rsidR="008D5783" w:rsidRPr="009C2087" w:rsidRDefault="0090294A"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.1.</w:t>
      </w:r>
      <w:r w:rsidR="008D5783" w:rsidRPr="009C2087">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По результатам проведения запроса котировок договор заключается в порядке и в сроки, предусмотренные действующим законодательством, документацией о закупке и статьей 41 настоящего Положения</w:t>
      </w:r>
      <w:r w:rsidR="008D5783" w:rsidRPr="009C2087">
        <w:rPr>
          <w:rFonts w:ascii="Times New Roman" w:eastAsia="Times New Roman" w:hAnsi="Times New Roman" w:cs="Times New Roman"/>
          <w:lang w:eastAsia="ru-RU"/>
        </w:rPr>
        <w:t>.</w:t>
      </w:r>
    </w:p>
    <w:p w14:paraId="082D98C4"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.2.</w:t>
      </w:r>
      <w:r w:rsidR="008D5783" w:rsidRPr="009C2087">
        <w:rPr>
          <w:rFonts w:ascii="Times New Roman" w:eastAsia="Times New Roman" w:hAnsi="Times New Roman" w:cs="Times New Roman"/>
          <w:lang w:eastAsia="ru-RU"/>
        </w:rPr>
        <w:tab/>
        <w:t xml:space="preserve"> Заказчик обязан принять решение об отказе заключения договора с победителем запроса предложений или с иным участником запроса предложений, с которым принято решение о заключении договора в соответствии с настоящим Положением, в случае, если после составления итогового протокола, но до заключения договора было выявлено наличие в составе заявки такого участника запроса предложений недостоверных сведений, предоставление которых требовалось в соответствии с условиями документации запроса предложений. В иных случаях заказчик вправе принять решение об отказе от заключения договора с таким победителем, единственным участником только при наличии обстоятельств непреодолимой силы, препятствующих заключению договора по результатам проведенной закупки.</w:t>
      </w:r>
    </w:p>
    <w:p w14:paraId="584A462F" w14:textId="77777777" w:rsidR="008D5783"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w:t>
      </w:r>
      <w:r w:rsidR="008D5783" w:rsidRPr="009C2087">
        <w:rPr>
          <w:rFonts w:ascii="Times New Roman" w:eastAsia="Times New Roman" w:hAnsi="Times New Roman" w:cs="Times New Roman"/>
          <w:lang w:eastAsia="ru-RU"/>
        </w:rPr>
        <w:t>.3.</w:t>
      </w:r>
      <w:r w:rsidR="008D5783" w:rsidRPr="009C2087">
        <w:rPr>
          <w:rFonts w:ascii="Times New Roman" w:eastAsia="Times New Roman" w:hAnsi="Times New Roman" w:cs="Times New Roman"/>
          <w:lang w:eastAsia="ru-RU"/>
        </w:rPr>
        <w:tab/>
        <w:t xml:space="preserve"> При принятии решения об отказе от заключения договора с участником запроса предложений, комиссия в лице всех присутствующих членов комиссии оформляет в день принятия такого решения и размещает в ЕИС, на официальном сайте, за исключением случаев, предусмотренных действующим законодательством протокол отказа от заключения договора, в котором указываются следующие сведения:</w:t>
      </w:r>
    </w:p>
    <w:p w14:paraId="34734EA5"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дата подписания протокола;</w:t>
      </w:r>
    </w:p>
    <w:p w14:paraId="469CD40D"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указание на отказ от заключения договора с участником запроса предложений, а также указание пункта Положения, на основании которого было принято решение о таком отказе;</w:t>
      </w:r>
    </w:p>
    <w:p w14:paraId="097FD4D6"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указание на содержащиеся в заявке такого участника запроса предложений сведения, которые были признаны комиссией недостоверными;</w:t>
      </w:r>
    </w:p>
    <w:p w14:paraId="0814CE9E" w14:textId="77777777" w:rsidR="008D5783" w:rsidRPr="009C2087" w:rsidRDefault="008D5783" w:rsidP="005B26A2">
      <w:pPr>
        <w:widowControl w:val="0"/>
        <w:pBdr>
          <w:top w:val="nil"/>
          <w:left w:val="nil"/>
          <w:bottom w:val="nil"/>
          <w:right w:val="nil"/>
          <w:between w:val="nil"/>
        </w:pBdr>
        <w:tabs>
          <w:tab w:val="left" w:pos="142"/>
          <w:tab w:val="left" w:pos="426"/>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w:t>
      </w:r>
      <w:r w:rsidRPr="009C2087">
        <w:rPr>
          <w:rFonts w:ascii="Times New Roman" w:eastAsia="Times New Roman" w:hAnsi="Times New Roman" w:cs="Times New Roman"/>
          <w:lang w:eastAsia="ru-RU"/>
        </w:rPr>
        <w:tab/>
        <w:t>иная информация, размещаемая в протоколе отказа от заключения договора по решению заказчика.</w:t>
      </w:r>
    </w:p>
    <w:p w14:paraId="434AA9F8" w14:textId="5A28026A" w:rsidR="00F07454" w:rsidRPr="009C2087" w:rsidRDefault="00F07454" w:rsidP="008D5783">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val="uk-UA" w:eastAsia="ru-RU"/>
        </w:rPr>
      </w:pPr>
      <w:r w:rsidRPr="009C2087">
        <w:rPr>
          <w:rFonts w:ascii="Times New Roman" w:eastAsia="Times New Roman" w:hAnsi="Times New Roman" w:cs="Times New Roman"/>
          <w:lang w:eastAsia="ru-RU"/>
        </w:rPr>
        <w:t>12.4</w:t>
      </w:r>
      <w:r w:rsidR="008D5783" w:rsidRPr="009C2087">
        <w:rPr>
          <w:rFonts w:ascii="Times New Roman" w:eastAsia="Times New Roman" w:hAnsi="Times New Roman" w:cs="Times New Roman"/>
          <w:lang w:eastAsia="ru-RU"/>
        </w:rPr>
        <w:t>.</w:t>
      </w:r>
      <w:r w:rsidR="008D5783" w:rsidRPr="009C2087">
        <w:rPr>
          <w:rFonts w:ascii="Times New Roman" w:eastAsia="Times New Roman" w:hAnsi="Times New Roman" w:cs="Times New Roman"/>
          <w:lang w:eastAsia="ru-RU"/>
        </w:rPr>
        <w:tab/>
        <w:t xml:space="preserve"> </w:t>
      </w:r>
      <w:r w:rsidRPr="009C2087">
        <w:rPr>
          <w:rFonts w:ascii="Times New Roman" w:eastAsia="Times New Roman" w:hAnsi="Times New Roman" w:cs="Times New Roman"/>
          <w:lang w:eastAsia="ru-RU"/>
        </w:rPr>
        <w:t xml:space="preserve">Условия договора, заключаемого по результатам проведения запроса ценовых предложений, формируются путем внесения в проект </w:t>
      </w:r>
      <w:r w:rsidR="002A4BF9" w:rsidRPr="009C2087">
        <w:rPr>
          <w:rFonts w:ascii="Times New Roman" w:eastAsia="Times New Roman" w:hAnsi="Times New Roman" w:cs="Times New Roman"/>
          <w:lang w:eastAsia="ru-RU"/>
        </w:rPr>
        <w:t>договора условий</w:t>
      </w:r>
      <w:r w:rsidRPr="009C2087">
        <w:rPr>
          <w:rFonts w:ascii="Times New Roman" w:eastAsia="Times New Roman" w:hAnsi="Times New Roman" w:cs="Times New Roman"/>
          <w:lang w:eastAsia="ru-RU"/>
        </w:rPr>
        <w:t>, предложенных участником закупки, с которым заключается договор, и сведений о таком участнике закупки.</w:t>
      </w:r>
    </w:p>
    <w:p w14:paraId="2267784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12.5. В случае если победитель запроса предложений уклонился от заключения договора, Заказчик вправе заключить договор с участником запроса предложений, которому присвоен второй порядковый номер в соответствии с установленными критериями оценки запроса предложений.</w:t>
      </w:r>
    </w:p>
    <w:p w14:paraId="767EAFFB"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5322F1C" w14:textId="77777777" w:rsidR="00F07454" w:rsidRPr="009C2087" w:rsidRDefault="00F07454" w:rsidP="00F07454">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12.6. Запрос предложений в электронной форме, участниками которого являются субъекты МСП, проводится в порядке, предусмотренном в настоящем разделе, с учетом особенностей раздела 4 настоящего Положения и статьи 3.4 Закона 223-ФЗ.</w:t>
      </w:r>
    </w:p>
    <w:p w14:paraId="5785DA20"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color w:val="00B050"/>
          <w:lang w:eastAsia="ru-RU"/>
        </w:rPr>
      </w:pPr>
    </w:p>
    <w:p w14:paraId="450DDA7B"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37. Порядок проведения запроса ценовых предложений.</w:t>
      </w:r>
    </w:p>
    <w:p w14:paraId="3F838311"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347E99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ценовых предложений состоит из следующих этапов:</w:t>
      </w:r>
    </w:p>
    <w:p w14:paraId="68D9D59E"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ценовых предложений в соответствии с требованиями статьи 11 настоящего Положения;</w:t>
      </w:r>
    </w:p>
    <w:p w14:paraId="07E50756"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ценовых предложений, в том числе извещения в ЕИС;</w:t>
      </w:r>
    </w:p>
    <w:p w14:paraId="78572829"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42AC9665"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г) рассмотрение и оценка заявок участников закупки на предмет их соответствия требованиям, </w:t>
      </w:r>
      <w:r w:rsidRPr="00F16C28">
        <w:rPr>
          <w:rFonts w:ascii="Times New Roman" w:eastAsia="Times New Roman" w:hAnsi="Times New Roman" w:cs="Times New Roman"/>
          <w:lang w:eastAsia="ru-RU"/>
        </w:rPr>
        <w:lastRenderedPageBreak/>
        <w:t>установленным документацией запроса ценовых предложений;</w:t>
      </w:r>
    </w:p>
    <w:p w14:paraId="721270F0"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определение победителя запроса ценовых предложений;</w:t>
      </w:r>
    </w:p>
    <w:p w14:paraId="488395A2"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заключение договора с победителем запроса ценовых предложений.</w:t>
      </w:r>
    </w:p>
    <w:p w14:paraId="7B1037CC" w14:textId="0958E5E1"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2. Извещение о проведении запроса ценовых предложений размещается в ЕИС в сроки, определенные подпунктом з) пункта 1 части 2 статьи </w:t>
      </w:r>
      <w:r w:rsidR="002A4BF9" w:rsidRPr="00F16C28">
        <w:rPr>
          <w:rFonts w:ascii="Times New Roman" w:eastAsia="Times New Roman" w:hAnsi="Times New Roman" w:cs="Times New Roman"/>
          <w:lang w:eastAsia="ru-RU"/>
        </w:rPr>
        <w:t>8 настоящего</w:t>
      </w:r>
      <w:r w:rsidRPr="00F16C28">
        <w:rPr>
          <w:rFonts w:ascii="Times New Roman" w:eastAsia="Times New Roman" w:hAnsi="Times New Roman" w:cs="Times New Roman"/>
          <w:lang w:eastAsia="ru-RU"/>
        </w:rPr>
        <w:t xml:space="preserve"> Положения, в порядке, установленном статьей 11 настоящего Положения.</w:t>
      </w:r>
    </w:p>
    <w:p w14:paraId="3839860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3. Для участия в запросе ценовых предложений участник подает заявку в срок и по форме, которые установлены в документации запроса ценовых предложений.</w:t>
      </w:r>
    </w:p>
    <w:p w14:paraId="11D8346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4. В случае внесения изменений в извещение о проведении запроса ценовых предложений и документацию запроса ценовых предложений срок подачи заявок на участие в запросе ценовых предложений должен быть продлен так, чтобы со дня размещения в ЕИС внесенных в извещение </w:t>
      </w:r>
      <w:r w:rsidRPr="00F16C28">
        <w:rPr>
          <w:rFonts w:ascii="Times New Roman" w:eastAsia="Times New Roman" w:hAnsi="Times New Roman" w:cs="Times New Roman"/>
          <w:lang w:eastAsia="ru-RU"/>
        </w:rPr>
        <w:br/>
        <w:t xml:space="preserve">о проведении запроса ценовых предложений изменений до даты окончания подачи заявок на участие в запросе </w:t>
      </w:r>
      <w:r w:rsidRPr="009C2087">
        <w:rPr>
          <w:rFonts w:ascii="Times New Roman" w:eastAsia="Times New Roman" w:hAnsi="Times New Roman" w:cs="Times New Roman"/>
          <w:lang w:eastAsia="ru-RU"/>
        </w:rPr>
        <w:t>ценовых предложений такой срок составлял не менее чем 3 (три) рабочих дня.</w:t>
      </w:r>
    </w:p>
    <w:p w14:paraId="2E603109" w14:textId="3101638B"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5. Прием заявок на участие в запросе ценовых предложений прекращается </w:t>
      </w:r>
      <w:r w:rsidR="002A4BF9" w:rsidRPr="009C2087">
        <w:rPr>
          <w:rFonts w:ascii="Times New Roman" w:eastAsia="Times New Roman" w:hAnsi="Times New Roman" w:cs="Times New Roman"/>
          <w:lang w:eastAsia="ru-RU"/>
        </w:rPr>
        <w:t>вовремя</w:t>
      </w:r>
      <w:r w:rsidRPr="009C2087">
        <w:rPr>
          <w:rFonts w:ascii="Times New Roman" w:eastAsia="Times New Roman" w:hAnsi="Times New Roman" w:cs="Times New Roman"/>
          <w:lang w:eastAsia="ru-RU"/>
        </w:rPr>
        <w:t xml:space="preserve"> и день окончания срока подачи заявок на участие, указанные в документации запроса ценовых предложений.</w:t>
      </w:r>
    </w:p>
    <w:p w14:paraId="3B45EE4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Комиссия в течение 5 (пяти) дней со дня окончания срока подачи заявок на участие в запросе ценовых предложений, рассматривает их на соответствие требованиям, установленным </w:t>
      </w:r>
      <w:r w:rsidRPr="009C2087">
        <w:rPr>
          <w:rFonts w:ascii="Times New Roman" w:eastAsia="Times New Roman" w:hAnsi="Times New Roman" w:cs="Times New Roman"/>
          <w:lang w:eastAsia="ru-RU"/>
        </w:rPr>
        <w:br/>
        <w:t>в документации запроса ценовых предложений, и оценивает заявки.</w:t>
      </w:r>
    </w:p>
    <w:p w14:paraId="04D2E2A1"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Победителем при проведении запроса ценовых предложений признается участник закупки, предложивший условия, наилучшим образом удовлетворяющие потребностям Заказчика, и заявке на участие в запросе ценовых предложений которого присвоен первый номер в соответствии </w:t>
      </w:r>
      <w:r w:rsidRPr="009C2087">
        <w:rPr>
          <w:rFonts w:ascii="Times New Roman" w:eastAsia="Times New Roman" w:hAnsi="Times New Roman" w:cs="Times New Roman"/>
          <w:lang w:eastAsia="ru-RU"/>
        </w:rPr>
        <w:br/>
        <w:t>с установленными критериями оценки заявок на участие в запросе ценовых предложений.</w:t>
      </w:r>
    </w:p>
    <w:p w14:paraId="294CDCE2"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Результаты рассмотрения и оценки заявок на участие в проведении запроса ценовых предложений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ценовых предложений, об отклоненных заявках с обоснованием причин отклонения и указанием пунктов документации о закупке, которым не соответствует заявка на участие в закупке, сведения о победителе запроса ценовых предложений и об участнике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4C28BE4" w14:textId="54BE967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9. Протокол рассмотрения и оценки заявок на участие в запросе ценовых предложений подписывается всеми присутствующими на заседании членами комиссии и размещается в ЕИС в срок, установленный подпунктом м) пункта 1 части 2 статьи </w:t>
      </w:r>
      <w:r w:rsidR="005B26A2" w:rsidRPr="009C2087">
        <w:rPr>
          <w:rFonts w:ascii="Times New Roman" w:eastAsia="Times New Roman" w:hAnsi="Times New Roman" w:cs="Times New Roman"/>
          <w:lang w:eastAsia="ru-RU"/>
        </w:rPr>
        <w:t>7</w:t>
      </w:r>
      <w:r w:rsidR="002A4BF9" w:rsidRPr="009C2087">
        <w:rPr>
          <w:rFonts w:ascii="Times New Roman" w:eastAsia="Times New Roman" w:hAnsi="Times New Roman" w:cs="Times New Roman"/>
          <w:lang w:eastAsia="ru-RU"/>
        </w:rPr>
        <w:t xml:space="preserve"> настоящего</w:t>
      </w:r>
      <w:r w:rsidRPr="009C2087">
        <w:rPr>
          <w:rFonts w:ascii="Times New Roman" w:eastAsia="Times New Roman" w:hAnsi="Times New Roman" w:cs="Times New Roman"/>
          <w:lang w:eastAsia="ru-RU"/>
        </w:rPr>
        <w:t xml:space="preserve"> Положения.</w:t>
      </w:r>
    </w:p>
    <w:p w14:paraId="367D6FB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победитель запроса ценовых предложений уклонился от заключения договора, Заказчик вправе заключить договор с участником запроса ценовых предложений, которому присвоен второй порядковый номер в соответствии с установленными критериями оценки запроса ценовых предложений.</w:t>
      </w:r>
    </w:p>
    <w:p w14:paraId="05346B3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случае расторжения договора, заключенного по результатам проведения запроса ценовых предложений,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4701263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p>
    <w:p w14:paraId="12241002"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t>Статья 38. Порядок проведения запроса цен.</w:t>
      </w:r>
    </w:p>
    <w:p w14:paraId="0C86D227" w14:textId="77777777" w:rsidR="00F16C28" w:rsidRPr="009C2087"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2B38E934"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Проведение запроса цен состоит из следующих этапов:</w:t>
      </w:r>
    </w:p>
    <w:p w14:paraId="41572ADC"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подготовка извещения и документации запроса цен в соответствии с требованиями статьи 11 настоящего Положения;</w:t>
      </w:r>
    </w:p>
    <w:p w14:paraId="481411E3"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размещение документации запроса цен, в том числе извещения в ЕИС;</w:t>
      </w:r>
    </w:p>
    <w:p w14:paraId="44FF14B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прием и регистрация заявок участников;</w:t>
      </w:r>
    </w:p>
    <w:p w14:paraId="08CBB0B7"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рассмотрение заявок участников закупки на предмет их соответствия требованиям, установленным документацией запроса цен;</w:t>
      </w:r>
    </w:p>
    <w:p w14:paraId="09472158"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оценка заявок участников;</w:t>
      </w:r>
    </w:p>
    <w:p w14:paraId="08D6DDAD"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определение победителя запроса цен;</w:t>
      </w:r>
    </w:p>
    <w:p w14:paraId="3602EBDF" w14:textId="77777777"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заключение договора с победителем запроса цен.</w:t>
      </w:r>
    </w:p>
    <w:p w14:paraId="291FA26E" w14:textId="1AB91F34" w:rsidR="00F16C28" w:rsidRPr="009C2087"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Документация, в том числе извещение о проведении запроса цен размещается в ЕИС в сроки и в порядке, установлен</w:t>
      </w:r>
      <w:r w:rsidR="005B26A2" w:rsidRPr="009C2087">
        <w:rPr>
          <w:rFonts w:ascii="Times New Roman" w:eastAsia="Times New Roman" w:hAnsi="Times New Roman" w:cs="Times New Roman"/>
          <w:lang w:eastAsia="ru-RU"/>
        </w:rPr>
        <w:t>ном ж) пункта 1 части 2 статьи 7</w:t>
      </w:r>
      <w:r w:rsidRPr="009C2087">
        <w:rPr>
          <w:rFonts w:ascii="Times New Roman" w:eastAsia="Times New Roman" w:hAnsi="Times New Roman" w:cs="Times New Roman"/>
          <w:lang w:eastAsia="ru-RU"/>
        </w:rPr>
        <w:t xml:space="preserve">  настоящего Положения, в порядке, установленном статьей 11 настоящего Положения.</w:t>
      </w:r>
    </w:p>
    <w:p w14:paraId="3DA71653"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случае внесения изменений в извещение о проведении запроса</w:t>
      </w:r>
      <w:r w:rsidRPr="00F16C28">
        <w:rPr>
          <w:rFonts w:ascii="Times New Roman" w:eastAsia="Times New Roman" w:hAnsi="Times New Roman" w:cs="Times New Roman"/>
          <w:lang w:eastAsia="ru-RU"/>
        </w:rPr>
        <w:t xml:space="preserve"> цен и документацию запроса цен </w:t>
      </w:r>
      <w:r w:rsidRPr="00F16C28">
        <w:rPr>
          <w:rFonts w:ascii="Times New Roman" w:eastAsia="Times New Roman" w:hAnsi="Times New Roman" w:cs="Times New Roman"/>
          <w:lang w:eastAsia="ru-RU"/>
        </w:rPr>
        <w:lastRenderedPageBreak/>
        <w:t>срок подачи заявок на участие в запросе цен должен быть продлен так, чтобы со дня размещения в ЕИС внесенных в извещение о проведении запроса цен изменений до даты окончания подачи заявок на участие в запросе цен такой срок составлял не менее чем 3 (три) рабочих дня.</w:t>
      </w:r>
    </w:p>
    <w:p w14:paraId="4E10491D"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Для участия в запросе цен участник подает заявку в срок и по форме, которые установлены в документации запроса цен.</w:t>
      </w:r>
    </w:p>
    <w:p w14:paraId="61D1CB01"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5. Прием заявок на участие в запросе цен прекращается во время и день окончания срока подачи заявок на участие, указанные в документации запроса цен.</w:t>
      </w:r>
    </w:p>
    <w:p w14:paraId="4865CDA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6. Комиссия в течение 5 (пяти) дней со дня окончания подачи заявок на участие в запросе цен, рассматривает их на соответствие требованиям, установленным в документации запроса цен, и оценивает заявки.</w:t>
      </w:r>
    </w:p>
    <w:p w14:paraId="048FC69B"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7. Победителем запроса цен признается участник закупки, который предложил наименьшую цену за право заключения договора, и заявка на участие в запросе цен которого соответствует требованиям, установленным документацией запроса цен.</w:t>
      </w:r>
    </w:p>
    <w:p w14:paraId="1AC2E59A"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8. Результаты рассмотрения и оценки заявок на участие в запросе цен оформляются протоколом, в котором содержатся сведения, указанные в части 2 статьи 15 настоящего Положения, в том числе сведения о Заказчике, о существенных условиях договора, обо всех участниках, подавших заявки на участие в запросе цен, об отклоненных заявках с обоснованием причин отклонения и указанием пунктов извещения о закупке, которым не соответствует заявка на участие в закупке, сведения о победителе запроса цен и об участнике запроса цен, которому присвоен второй порядковый номер по результатам оценки заявок на участие в запросе цен.</w:t>
      </w:r>
    </w:p>
    <w:p w14:paraId="41EF0EC0" w14:textId="403C6AE6"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9. Протокол рассмотрения и оценки заявок на участие в проведении запроса цен подписывается всеми присутствующими на заседании членами комиссии и размещается в ЕИС в сроки, установленные м) пункта 1 части 2 статьи </w:t>
      </w:r>
      <w:r w:rsidR="005B26A2">
        <w:rPr>
          <w:rFonts w:ascii="Times New Roman" w:eastAsia="Times New Roman" w:hAnsi="Times New Roman" w:cs="Times New Roman"/>
          <w:lang w:eastAsia="ru-RU"/>
        </w:rPr>
        <w:t>7</w:t>
      </w:r>
      <w:r w:rsidR="00015877" w:rsidRPr="00F16C28">
        <w:rPr>
          <w:rFonts w:ascii="Times New Roman" w:eastAsia="Times New Roman" w:hAnsi="Times New Roman" w:cs="Times New Roman"/>
          <w:lang w:eastAsia="ru-RU"/>
        </w:rPr>
        <w:t xml:space="preserve"> настоящего</w:t>
      </w:r>
      <w:r w:rsidRPr="00F16C28">
        <w:rPr>
          <w:rFonts w:ascii="Times New Roman" w:eastAsia="Times New Roman" w:hAnsi="Times New Roman" w:cs="Times New Roman"/>
          <w:lang w:eastAsia="ru-RU"/>
        </w:rPr>
        <w:t xml:space="preserve"> Положения.</w:t>
      </w:r>
    </w:p>
    <w:p w14:paraId="0B15B25F"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10. В случае если победитель запроса цен уклонился от заключения договора, Заказчик вправе заключить договор с участником запроса цен, которому присвоен второй порядковый номер по результатам оценки заявок на участие в запросе цен.</w:t>
      </w:r>
    </w:p>
    <w:p w14:paraId="5A689916" w14:textId="77777777" w:rsidR="00F16C28" w:rsidRPr="00F16C28" w:rsidRDefault="00F16C28" w:rsidP="00F16C28">
      <w:pPr>
        <w:widowControl w:val="0"/>
        <w:pBdr>
          <w:top w:val="nil"/>
          <w:left w:val="nil"/>
          <w:bottom w:val="nil"/>
          <w:right w:val="nil"/>
          <w:between w:val="nil"/>
        </w:pBdr>
        <w:tabs>
          <w:tab w:val="left" w:pos="142"/>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11. В случае расторжения договора, заключенного по результатам проведения запроса цен, Заказчик вправе заключить договор с участником, заявке, на участие которого, присвоен второй номер, на условиях, предусмотренных документацией о закупке, за исключением объема уже поставленных товаров (выполненных работ, оказанных услуг).</w:t>
      </w:r>
    </w:p>
    <w:p w14:paraId="79C5D221" w14:textId="77777777" w:rsidR="00F16C28" w:rsidRPr="00F16C28" w:rsidRDefault="00F16C28" w:rsidP="00F16C28">
      <w:pPr>
        <w:widowControl w:val="0"/>
        <w:tabs>
          <w:tab w:val="left" w:pos="0"/>
        </w:tabs>
        <w:spacing w:after="0" w:line="277" w:lineRule="exact"/>
        <w:ind w:left="40" w:right="40" w:hanging="40"/>
        <w:jc w:val="both"/>
        <w:rPr>
          <w:rFonts w:ascii="Times New Roman" w:eastAsia="Times New Roman" w:hAnsi="Times New Roman" w:cs="Times New Roman"/>
          <w:b/>
          <w:lang w:eastAsia="ru-RU"/>
        </w:rPr>
      </w:pPr>
    </w:p>
    <w:p w14:paraId="351B46D5" w14:textId="77777777" w:rsidR="00F16C28" w:rsidRPr="00F16C28" w:rsidRDefault="00F16C28" w:rsidP="00F16C28">
      <w:pPr>
        <w:keepNext/>
        <w:keepLines/>
        <w:widowControl w:val="0"/>
        <w:spacing w:after="219" w:line="390" w:lineRule="exact"/>
        <w:ind w:left="40"/>
        <w:jc w:val="both"/>
        <w:outlineLvl w:val="1"/>
        <w:rPr>
          <w:rFonts w:ascii="Times New Roman" w:eastAsia="Times New Roman" w:hAnsi="Times New Roman" w:cs="Times New Roman"/>
          <w:b/>
          <w:bCs/>
          <w:i/>
          <w:iCs/>
          <w:lang w:eastAsia="ru-RU"/>
        </w:rPr>
      </w:pPr>
      <w:r w:rsidRPr="00F16C28">
        <w:rPr>
          <w:rFonts w:ascii="Times New Roman" w:eastAsia="Times New Roman" w:hAnsi="Times New Roman" w:cs="Times New Roman"/>
          <w:b/>
          <w:bCs/>
          <w:i/>
          <w:iCs/>
          <w:lang w:eastAsia="ru-RU"/>
        </w:rPr>
        <w:t xml:space="preserve"> </w:t>
      </w:r>
      <w:bookmarkEnd w:id="12"/>
      <w:r w:rsidRPr="00F16C28">
        <w:rPr>
          <w:rFonts w:ascii="Times New Roman" w:eastAsia="Times New Roman" w:hAnsi="Times New Roman" w:cs="Times New Roman"/>
          <w:b/>
          <w:bCs/>
          <w:i/>
          <w:iCs/>
          <w:lang w:eastAsia="ru-RU"/>
        </w:rPr>
        <w:t>Статья 39. Закупка у единственного поставщика.</w:t>
      </w:r>
    </w:p>
    <w:p w14:paraId="7279232E"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spacing w:val="-6"/>
          <w:lang w:eastAsia="ru-RU"/>
        </w:rPr>
      </w:pPr>
      <w:r w:rsidRPr="00F16C28">
        <w:rPr>
          <w:rFonts w:ascii="Times New Roman" w:eastAsia="Courier New" w:hAnsi="Times New Roman" w:cs="Times New Roman"/>
          <w:lang w:eastAsia="ru-RU"/>
        </w:rPr>
        <w:t xml:space="preserve">1. </w:t>
      </w:r>
      <w:r w:rsidRPr="00F16C28">
        <w:rPr>
          <w:rFonts w:ascii="Times New Roman" w:eastAsia="Courier New" w:hAnsi="Times New Roman" w:cs="Times New Roman"/>
          <w:spacing w:val="-6"/>
          <w:lang w:eastAsia="ru-RU"/>
        </w:rPr>
        <w:t>В зависимости от инициативной стороны закупка у единственного поставщика, (подрядчика, исполнителя) (далее – закупка у единственного поставщика) может осуществляться путем направления предложения о заключении договора конкретному поставщику (подрядчику, исполнителю), либо принятия предложения о заключении договора от одного поставщика (подрядчика, исполнителя) без рассмотрения конкурирующих предложений.</w:t>
      </w:r>
    </w:p>
    <w:p w14:paraId="2C4798B1" w14:textId="77777777"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2. Решение о закупке у единственного поставщика по основаниям принимается руководителем Заказчика либо уполномоченным лицом.</w:t>
      </w:r>
    </w:p>
    <w:p w14:paraId="51B9973D" w14:textId="50D406A1" w:rsidR="00F16C28" w:rsidRPr="00F16C28" w:rsidRDefault="00F16C28" w:rsidP="00F16C28">
      <w:pPr>
        <w:widowControl w:val="0"/>
        <w:tabs>
          <w:tab w:val="left" w:pos="851"/>
        </w:tabs>
        <w:overflowPunct w:val="0"/>
        <w:autoSpaceDE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3. Если Федеральным законом № 223-ФЗ не предусмотрено право Заказчика не размещать сведения о закупке у единственного поставщика (подрядчика, </w:t>
      </w:r>
      <w:r w:rsidR="002A4BF9" w:rsidRPr="00F16C28">
        <w:rPr>
          <w:rFonts w:ascii="Times New Roman" w:eastAsia="Courier New" w:hAnsi="Times New Roman" w:cs="Times New Roman"/>
          <w:lang w:eastAsia="ru-RU"/>
        </w:rPr>
        <w:t>исполнителя) в</w:t>
      </w:r>
      <w:r w:rsidRPr="00F16C28">
        <w:rPr>
          <w:rFonts w:ascii="Times New Roman" w:eastAsia="Courier New" w:hAnsi="Times New Roman" w:cs="Times New Roman"/>
          <w:lang w:eastAsia="ru-RU"/>
        </w:rPr>
        <w:t xml:space="preserve"> единой информационной системе, то в единой информационной системе в течение трех рабочих дней с момента принятия решения о закупке у единственного поставщика, размещается извещение о закупке у единственного поставщика (подрядчика, исполнителя) и проект договора, являющийся неотъемлемой частью извещения о закупке.  </w:t>
      </w:r>
    </w:p>
    <w:p w14:paraId="57EBF04D"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извещении о закупке у единственного поставщика (подрядчика, исполнителя) должны быть указаны следующие сведения:</w:t>
      </w:r>
    </w:p>
    <w:p w14:paraId="116E9E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а) способ осуществления закупки со ссылкой на пункт положения, позволяющий проводить закупку у единственного поставщика (подрядчика, исполнителя);</w:t>
      </w:r>
    </w:p>
    <w:p w14:paraId="5BC191DE"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б) наименование, место нахождения, почтовый адрес, адрес электронной почты, номер контактного телефона заказчика;</w:t>
      </w:r>
    </w:p>
    <w:p w14:paraId="2C05E7A9"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в) предмет договора с указанием количества поставляемого товара, объема выполняемой работы, оказываемой услуги, а также краткое описание предмета закупки </w:t>
      </w:r>
      <w:r w:rsidRPr="00F16C28">
        <w:rPr>
          <w:rFonts w:ascii="Times New Roman" w:eastAsia="Courier New" w:hAnsi="Times New Roman" w:cs="Times New Roman"/>
          <w:lang w:eastAsia="zh-CN"/>
        </w:rPr>
        <w:t>без соблюдения требований</w:t>
      </w:r>
      <w:r w:rsidRPr="00F16C28">
        <w:rPr>
          <w:rFonts w:ascii="Times New Roman" w:eastAsia="Courier New" w:hAnsi="Times New Roman" w:cs="Times New Roman"/>
          <w:lang w:eastAsia="ru-RU"/>
        </w:rPr>
        <w:t xml:space="preserve"> </w:t>
      </w:r>
      <w:hyperlink r:id="rId15" w:history="1">
        <w:r w:rsidRPr="00F16C28">
          <w:rPr>
            <w:rFonts w:ascii="Times New Roman" w:eastAsia="Courier New" w:hAnsi="Times New Roman" w:cs="Times New Roman"/>
            <w:lang w:eastAsia="ru-RU"/>
          </w:rPr>
          <w:t>части 6.1 статьи 3</w:t>
        </w:r>
      </w:hyperlink>
      <w:r w:rsidRPr="00F16C28">
        <w:rPr>
          <w:rFonts w:ascii="Times New Roman" w:eastAsia="Courier New" w:hAnsi="Times New Roman" w:cs="Times New Roman"/>
          <w:lang w:eastAsia="ru-RU"/>
        </w:rPr>
        <w:t xml:space="preserve"> Федерального закона № 223-ФЗ;</w:t>
      </w:r>
    </w:p>
    <w:p w14:paraId="79951B74" w14:textId="77777777" w:rsidR="00F16C28" w:rsidRP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г) место поставки товара, выполнения работы, оказания услуги;</w:t>
      </w:r>
    </w:p>
    <w:p w14:paraId="684B21E8" w14:textId="77777777" w:rsidR="00F16C28"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 xml:space="preserve">д) сведения о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w:t>
      </w:r>
      <w:r w:rsidRPr="00F16C28">
        <w:rPr>
          <w:rFonts w:ascii="Times New Roman" w:eastAsia="Courier New" w:hAnsi="Times New Roman" w:cs="Times New Roman"/>
          <w:lang w:eastAsia="ru-RU"/>
        </w:rPr>
        <w:lastRenderedPageBreak/>
        <w:t>договора.</w:t>
      </w:r>
    </w:p>
    <w:p w14:paraId="084DED5E" w14:textId="77777777" w:rsidR="00F16C28" w:rsidRPr="009C2087" w:rsidRDefault="00F16C28" w:rsidP="00F16C28">
      <w:pPr>
        <w:widowControl w:val="0"/>
        <w:spacing w:after="0" w:line="240" w:lineRule="auto"/>
        <w:jc w:val="both"/>
        <w:rPr>
          <w:rFonts w:ascii="Times New Roman" w:eastAsia="Courier New" w:hAnsi="Times New Roman" w:cs="Times New Roman"/>
          <w:lang w:eastAsia="ru-RU"/>
        </w:rPr>
      </w:pPr>
      <w:r w:rsidRPr="00F16C28">
        <w:rPr>
          <w:rFonts w:ascii="Times New Roman" w:eastAsia="Courier New" w:hAnsi="Times New Roman" w:cs="Times New Roman"/>
          <w:lang w:eastAsia="ru-RU"/>
        </w:rPr>
        <w:t>В проекте договора с единственным поставщиком (подрядчиком, исполнителем)</w:t>
      </w:r>
      <w:r w:rsidR="00320A3F">
        <w:rPr>
          <w:rFonts w:ascii="Times New Roman" w:eastAsia="Courier New" w:hAnsi="Times New Roman" w:cs="Times New Roman"/>
          <w:lang w:eastAsia="ru-RU"/>
        </w:rPr>
        <w:t xml:space="preserve"> </w:t>
      </w:r>
      <w:r w:rsidRPr="00F16C28">
        <w:rPr>
          <w:rFonts w:ascii="Times New Roman" w:eastAsia="Courier New" w:hAnsi="Times New Roman" w:cs="Times New Roman"/>
          <w:lang w:eastAsia="ru-RU"/>
        </w:rPr>
        <w:t xml:space="preserve">указываются сведения о поставщике: наименование, фирменное наименование (при наличии), место нахождения (для юридического лица), почтовый адрес, идентификационный номер налогоплательщика (при наличии), фамилия, имя, отчество (при наличии) лица, подписывающего договор от имени поставщика, паспортные </w:t>
      </w:r>
      <w:r w:rsidRPr="009C2087">
        <w:rPr>
          <w:rFonts w:ascii="Times New Roman" w:eastAsia="Courier New" w:hAnsi="Times New Roman" w:cs="Times New Roman"/>
          <w:lang w:eastAsia="ru-RU"/>
        </w:rPr>
        <w:t xml:space="preserve">данные, место жительства (для физического лица), номер контактного телефона; реквизиты документа-основания заключения договора и соответствующий пункт Положения о закупке, в соответствии с которым заключается договор. </w:t>
      </w:r>
    </w:p>
    <w:p w14:paraId="146EFCA6" w14:textId="44C54106" w:rsidR="00300711" w:rsidRPr="009C2087" w:rsidRDefault="00300711" w:rsidP="00300711">
      <w:pPr>
        <w:widowControl w:val="0"/>
        <w:spacing w:after="0" w:line="240" w:lineRule="auto"/>
        <w:jc w:val="both"/>
        <w:rPr>
          <w:rFonts w:ascii="Times New Roman" w:eastAsia="Courier New" w:hAnsi="Times New Roman" w:cs="Times New Roman"/>
          <w:lang w:eastAsia="ru-RU"/>
        </w:rPr>
      </w:pPr>
      <w:r w:rsidRPr="009C2087">
        <w:rPr>
          <w:rFonts w:ascii="Times New Roman" w:eastAsia="Courier New" w:hAnsi="Times New Roman" w:cs="Times New Roman"/>
          <w:lang w:eastAsia="ru-RU"/>
        </w:rPr>
        <w:t>3.1. По результатам проведения закупки у единственного поставщика протокол не оформляется.</w:t>
      </w:r>
    </w:p>
    <w:p w14:paraId="3097D271" w14:textId="15B77988" w:rsidR="00F16C28" w:rsidRPr="009C2087" w:rsidRDefault="003824E6"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4</w:t>
      </w:r>
      <w:r w:rsidR="00F16C28" w:rsidRPr="009C2087">
        <w:rPr>
          <w:rFonts w:ascii="Times New Roman" w:eastAsia="Times New Roman" w:hAnsi="Times New Roman" w:cs="Times New Roman"/>
          <w:color w:val="000000"/>
          <w:lang w:eastAsia="ru-RU"/>
        </w:rPr>
        <w:t>. Договор с единственным поставщиком</w:t>
      </w:r>
      <w:r w:rsidR="00F16C28" w:rsidRPr="009C2087">
        <w:rPr>
          <w:rFonts w:ascii="Times New Roman" w:eastAsia="Times New Roman" w:hAnsi="Times New Roman" w:cs="Times New Roman"/>
          <w:lang w:eastAsia="ru-RU"/>
        </w:rPr>
        <w:t xml:space="preserve"> в случае, если Федеральным законом № 223-ФЗ не предусмотрено право Заказчика не размещать сведения о закупке у единственного поставщика (подрядчика, </w:t>
      </w:r>
      <w:r w:rsidR="00300711" w:rsidRPr="009C2087">
        <w:rPr>
          <w:rFonts w:ascii="Times New Roman" w:eastAsia="Times New Roman" w:hAnsi="Times New Roman" w:cs="Times New Roman"/>
          <w:lang w:eastAsia="ru-RU"/>
        </w:rPr>
        <w:t>исполнителя) в</w:t>
      </w:r>
      <w:r w:rsidR="00F16C28" w:rsidRPr="009C2087">
        <w:rPr>
          <w:rFonts w:ascii="Times New Roman" w:eastAsia="Times New Roman" w:hAnsi="Times New Roman" w:cs="Times New Roman"/>
          <w:lang w:eastAsia="ru-RU"/>
        </w:rPr>
        <w:t xml:space="preserve"> ЕИС</w:t>
      </w:r>
      <w:r w:rsidR="00F16C28" w:rsidRPr="009C2087">
        <w:rPr>
          <w:rFonts w:ascii="Times New Roman" w:eastAsia="Times New Roman" w:hAnsi="Times New Roman" w:cs="Times New Roman"/>
          <w:color w:val="000000"/>
          <w:lang w:eastAsia="ru-RU"/>
        </w:rPr>
        <w:t xml:space="preserve"> заключается не ранее момента публикации в ЕИС извещения о закупке у единственного поставщика.</w:t>
      </w:r>
    </w:p>
    <w:p w14:paraId="4B7101BB" w14:textId="77777777" w:rsidR="00F16C28" w:rsidRPr="009C2087" w:rsidRDefault="00F16C28" w:rsidP="00F16C28">
      <w:pPr>
        <w:widowControl w:val="0"/>
        <w:tabs>
          <w:tab w:val="left" w:pos="952"/>
        </w:tabs>
        <w:spacing w:after="0" w:line="240" w:lineRule="auto"/>
        <w:ind w:right="23"/>
        <w:jc w:val="both"/>
        <w:rPr>
          <w:rFonts w:ascii="Times New Roman" w:eastAsia="Times New Roman" w:hAnsi="Times New Roman" w:cs="Times New Roman"/>
          <w:b/>
          <w:color w:val="000000"/>
          <w:lang w:eastAsia="ru-RU"/>
        </w:rPr>
      </w:pPr>
      <w:r w:rsidRPr="009C2087">
        <w:rPr>
          <w:rFonts w:ascii="Times New Roman" w:eastAsia="Times New Roman" w:hAnsi="Times New Roman" w:cs="Times New Roman"/>
          <w:b/>
          <w:color w:val="000000"/>
          <w:lang w:eastAsia="ru-RU"/>
        </w:rPr>
        <w:t>5. Основания осуществления закупки у единственного поставщика.</w:t>
      </w:r>
    </w:p>
    <w:p w14:paraId="495C441E" w14:textId="77777777"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Закупка у единственного поставщика (подрядчика, исполнителя) может осуществляться Заказчиком в следующих случаях:</w:t>
      </w:r>
    </w:p>
    <w:p w14:paraId="73ADFCED" w14:textId="07B0808C" w:rsidR="00F16C28" w:rsidRPr="009C2087" w:rsidRDefault="00F16C28" w:rsidP="00F16C28">
      <w:pPr>
        <w:widowControl w:val="0"/>
        <w:tabs>
          <w:tab w:val="left" w:pos="0"/>
          <w:tab w:val="left" w:pos="952"/>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 Заключается договор для приобретения продукции, начальная (максимальная) цена по которой не превышает 250 000 (двести</w:t>
      </w:r>
      <w:r w:rsidR="00D74ABA" w:rsidRPr="009C2087">
        <w:rPr>
          <w:rFonts w:ascii="Times New Roman" w:eastAsia="Times New Roman" w:hAnsi="Times New Roman" w:cs="Times New Roman"/>
          <w:color w:val="000000"/>
          <w:lang w:eastAsia="ru-RU"/>
        </w:rPr>
        <w:t xml:space="preserve"> пятьдесят тысяч) рублей с НДС, при этом совокупный объем закупок, который </w:t>
      </w:r>
      <w:r w:rsidR="007970FC" w:rsidRPr="009C2087">
        <w:rPr>
          <w:rFonts w:ascii="Times New Roman" w:eastAsia="Times New Roman" w:hAnsi="Times New Roman" w:cs="Times New Roman"/>
          <w:color w:val="000000"/>
          <w:lang w:eastAsia="ru-RU"/>
        </w:rPr>
        <w:t xml:space="preserve">Заказчик </w:t>
      </w:r>
      <w:r w:rsidR="00D74ABA" w:rsidRPr="009C2087">
        <w:rPr>
          <w:rFonts w:ascii="Times New Roman" w:eastAsia="Times New Roman" w:hAnsi="Times New Roman" w:cs="Times New Roman"/>
          <w:color w:val="000000"/>
          <w:lang w:eastAsia="ru-RU"/>
        </w:rPr>
        <w:t xml:space="preserve">вправе осуществить в течение одного квартала на основании настоящего пункта, должен составлять не более чем 10 (десять) миллионов рублей в квартал.  </w:t>
      </w:r>
    </w:p>
    <w:p w14:paraId="74CCFB9E"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5.2. Прямые закупки вследствие наступления чрезвычайных обстоятельств (либо для их предотвращения) или непреодолимой силы осуществляются только в случае, если возникла срочная необходимость в определенных товарах, работах, услугах, в связи с чем, применение иных процедур неприемлемо. Под чрезвычайными обстоятельствами понимаются любые обстоятельства, которые создают, или могут создать, явную и значительную опасность для жизни и здоровья людей, состояния окружающей среды либо имущественных интересов Предприятия.</w:t>
      </w:r>
    </w:p>
    <w:p w14:paraId="76DDCF69"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5.3. Закупка вследствие аварии на сетях и сооружениях МП г. Пскова «Горводоканал» возникла срочная необходимость в определенных товарах, работах, услугах, в связи с чем применение иных процедур неприемлемо. При аварии на сетях и сооружениях МП г. Пскова «Горводоканал» закупка определенных товаров, работ, услуг у единственного поставщика производится с учетом того, что объем закупаемых товаров, работ, услуг должен быть не более достаточного для предотвращения аварии или ликвидации ее последствий и, при необходимости, пополнения установленных норм аварийного запаса продукции.</w:t>
      </w:r>
    </w:p>
    <w:p w14:paraId="366AE874" w14:textId="77777777"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5.4. Прямые закупки в случае, если процедура закупки признана несостоявшейся в связи с подачей единственной заявки, могут осуществляться только в случае, если указанная единственная заявка и подавший ее участник признаны соответствующими всем требованиям закупочной документации. Такая закупка проводится на условиях, не хуже указанных в заявке Участника, поступившей в результате проведения процедуры.</w:t>
      </w:r>
    </w:p>
    <w:p w14:paraId="250D6F9D" w14:textId="09426A3E"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5.5</w:t>
      </w:r>
      <w:r w:rsidR="00F16C28" w:rsidRPr="009C2087">
        <w:rPr>
          <w:rFonts w:ascii="Times New Roman" w:eastAsia="Times New Roman" w:hAnsi="Times New Roman" w:cs="Times New Roman"/>
          <w:color w:val="000000"/>
          <w:lang w:eastAsia="ru-RU"/>
        </w:rPr>
        <w:t>. Закупка товаров, работ, услуг, производящихся по уникальной технологии либо обладающих уникальными свойствами, что подтверждено соответствующими документами, и только одно лицо может поставить такую продукцию, выполнить работу, оказать услугу.</w:t>
      </w:r>
    </w:p>
    <w:p w14:paraId="0F7FB261" w14:textId="697BBC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5.6</w:t>
      </w:r>
      <w:r w:rsidR="00F16C28" w:rsidRPr="009C2087">
        <w:rPr>
          <w:rFonts w:ascii="Times New Roman" w:eastAsia="Times New Roman" w:hAnsi="Times New Roman" w:cs="Times New Roman"/>
          <w:color w:val="000000"/>
          <w:lang w:eastAsia="ru-RU"/>
        </w:rPr>
        <w:t xml:space="preserve">. Поставка товаров, выполнение работ, оказание </w:t>
      </w:r>
      <w:r w:rsidR="00027793" w:rsidRPr="009C2087">
        <w:rPr>
          <w:rFonts w:ascii="Times New Roman" w:eastAsia="Times New Roman" w:hAnsi="Times New Roman" w:cs="Times New Roman"/>
          <w:color w:val="000000"/>
          <w:lang w:eastAsia="ru-RU"/>
        </w:rPr>
        <w:t>услуг,</w:t>
      </w:r>
      <w:r w:rsidR="00F16C28" w:rsidRPr="009C2087">
        <w:rPr>
          <w:rFonts w:ascii="Times New Roman" w:eastAsia="Times New Roman" w:hAnsi="Times New Roman" w:cs="Times New Roman"/>
          <w:color w:val="000000"/>
          <w:lang w:eastAsia="ru-RU"/>
        </w:rPr>
        <w:t xml:space="preserve"> относящихся к сфере деятельности субъектов естественных монополий в соответствии с Федеральным законом от 17 августа 1995 года № 147-ФЗ «О естественных монополиях».</w:t>
      </w:r>
    </w:p>
    <w:p w14:paraId="30EAECA2" w14:textId="1BA11F32"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5.7</w:t>
      </w:r>
      <w:r w:rsidR="00F16C28" w:rsidRPr="009C2087">
        <w:rPr>
          <w:rFonts w:ascii="Times New Roman" w:eastAsia="Times New Roman" w:hAnsi="Times New Roman" w:cs="Times New Roman"/>
          <w:color w:val="000000"/>
          <w:lang w:eastAsia="ru-RU"/>
        </w:rPr>
        <w:t>. Поставщик является единственным поставщиком, исполнителем, подрядчиком в данном регионе, при условии, что привлечение контрагентов из других регионов невозможно или делает такое привлечение экономически невыгодным.</w:t>
      </w:r>
    </w:p>
    <w:p w14:paraId="3F84E1F0" w14:textId="3B64185E" w:rsidR="00F16C28" w:rsidRPr="009C2087" w:rsidRDefault="00F16C2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w:t>
      </w:r>
      <w:r w:rsidR="00434FA8" w:rsidRPr="009C2087">
        <w:rPr>
          <w:rFonts w:ascii="Times New Roman" w:eastAsia="Times New Roman" w:hAnsi="Times New Roman" w:cs="Times New Roman"/>
          <w:color w:val="000000"/>
          <w:lang w:eastAsia="ru-RU"/>
        </w:rPr>
        <w:t>8</w:t>
      </w:r>
      <w:r w:rsidRPr="009C2087">
        <w:rPr>
          <w:rFonts w:ascii="Times New Roman" w:eastAsia="Times New Roman" w:hAnsi="Times New Roman" w:cs="Times New Roman"/>
          <w:color w:val="000000"/>
          <w:lang w:eastAsia="ru-RU"/>
        </w:rPr>
        <w:t>. Поставщик или его единственный дилер осуществляет гарантийное и текущее обслуживание товара, работ, услуг, поставленных ранее и наличие иного поставщика невозможно по условиям гарантии.</w:t>
      </w:r>
    </w:p>
    <w:p w14:paraId="67DC7AEB" w14:textId="5F380F73" w:rsidR="00F16C28" w:rsidRPr="009C2087" w:rsidRDefault="00434FA8"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5.9</w:t>
      </w:r>
      <w:r w:rsidR="00F16C28" w:rsidRPr="009C2087">
        <w:rPr>
          <w:rFonts w:ascii="Times New Roman" w:eastAsia="Times New Roman" w:hAnsi="Times New Roman" w:cs="Times New Roman"/>
          <w:color w:val="000000"/>
          <w:lang w:eastAsia="ru-RU"/>
        </w:rPr>
        <w:t>. Закупка услуг, которые могут быть оказаны только органами государственной власти, государственными учреждениями или государственными предприятиями: аренда земельных участков, регистрация имущественных прав, изготовление технической документации на объекты недвижимого имущества и другие.</w:t>
      </w:r>
    </w:p>
    <w:p w14:paraId="78F0C13F" w14:textId="1D40C84C" w:rsidR="00F16C28" w:rsidRPr="0062787C"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w:t>
      </w:r>
      <w:r w:rsidR="00434FA8" w:rsidRPr="0062787C">
        <w:rPr>
          <w:rFonts w:ascii="Times New Roman" w:eastAsia="Times New Roman" w:hAnsi="Times New Roman" w:cs="Times New Roman"/>
          <w:color w:val="000000"/>
          <w:lang w:eastAsia="ru-RU"/>
        </w:rPr>
        <w:t>0</w:t>
      </w:r>
      <w:r w:rsidR="00F16C28" w:rsidRPr="0062787C">
        <w:rPr>
          <w:rFonts w:ascii="Times New Roman" w:eastAsia="Times New Roman" w:hAnsi="Times New Roman" w:cs="Times New Roman"/>
          <w:color w:val="000000"/>
          <w:lang w:eastAsia="ru-RU"/>
        </w:rPr>
        <w:t xml:space="preserve">.  Осуществление услуг страхования опасных производственных объектов и обязательного страхования гражданской ответственности владельцев транспортных средств. </w:t>
      </w:r>
    </w:p>
    <w:p w14:paraId="294B6CCE" w14:textId="30E0C0A6" w:rsidR="005C5A30"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5.11. Осуществление закупки автотранспорта, специализированной техники, прицепов и полуприцепов, кузовов для автомобилей, автозапчастей, деталей и принадлежностей к автомобилям и специализированной технике, так же приобретение любых других транспортных средств.</w:t>
      </w:r>
    </w:p>
    <w:p w14:paraId="47329608" w14:textId="1CB1309C" w:rsidR="00F16C28" w:rsidRPr="0062787C" w:rsidRDefault="005A294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lastRenderedPageBreak/>
        <w:t>5.1</w:t>
      </w:r>
      <w:r w:rsidR="005C5A30" w:rsidRPr="0062787C">
        <w:rPr>
          <w:rFonts w:ascii="Times New Roman" w:eastAsia="Times New Roman" w:hAnsi="Times New Roman" w:cs="Times New Roman"/>
          <w:color w:val="000000"/>
          <w:lang w:eastAsia="ru-RU"/>
        </w:rPr>
        <w:t>2</w:t>
      </w:r>
      <w:r w:rsidR="00F16C28" w:rsidRPr="0062787C">
        <w:rPr>
          <w:rFonts w:ascii="Times New Roman" w:eastAsia="Times New Roman" w:hAnsi="Times New Roman" w:cs="Times New Roman"/>
          <w:color w:val="000000"/>
          <w:lang w:eastAsia="ru-RU"/>
        </w:rPr>
        <w:t xml:space="preserve">. Производство вывоза и захоронения твердых бытовых отходов, жидких бытовых отходов специализированной организацией, имеющей лицензию на данный вид деятельности. </w:t>
      </w:r>
    </w:p>
    <w:p w14:paraId="3600996F" w14:textId="7E5D61CE"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5.13</w:t>
      </w:r>
      <w:r w:rsidR="00F16C28" w:rsidRPr="0062787C">
        <w:rPr>
          <w:rFonts w:ascii="Times New Roman" w:eastAsia="Times New Roman" w:hAnsi="Times New Roman" w:cs="Times New Roman"/>
          <w:color w:val="000000"/>
          <w:lang w:eastAsia="ru-RU"/>
        </w:rPr>
        <w:t xml:space="preserve">. Оказание услуг стационарной и мобильной связи, услуг передачи данных и доступа в сеть Интернет, телематических услуг связи, при наличии у заказчика номерной емкости конкретного оператора связи, построенных и эксплуатирующийся каналов связи, через которые организуются конкретные услуги передачи данных, </w:t>
      </w:r>
      <w:r w:rsidR="00A42916" w:rsidRPr="0062787C">
        <w:rPr>
          <w:rFonts w:ascii="Times New Roman" w:eastAsia="Times New Roman" w:hAnsi="Times New Roman" w:cs="Times New Roman"/>
          <w:color w:val="000000"/>
          <w:lang w:eastAsia="ru-RU"/>
        </w:rPr>
        <w:t>услуги почтовой связи.</w:t>
      </w:r>
    </w:p>
    <w:p w14:paraId="1501484D" w14:textId="774FCC36" w:rsidR="00F16C28" w:rsidRPr="0062787C" w:rsidRDefault="005C5A30" w:rsidP="00F16C28">
      <w:pPr>
        <w:widowControl w:val="0"/>
        <w:tabs>
          <w:tab w:val="left" w:pos="0"/>
        </w:tabs>
        <w:spacing w:after="0" w:line="240" w:lineRule="auto"/>
        <w:ind w:right="23"/>
        <w:jc w:val="both"/>
        <w:rPr>
          <w:rFonts w:ascii="Times New Roman" w:eastAsia="Times New Roman" w:hAnsi="Times New Roman" w:cs="Times New Roman"/>
          <w:color w:val="000000" w:themeColor="text1"/>
          <w:lang w:eastAsia="ru-RU"/>
        </w:rPr>
      </w:pPr>
      <w:r w:rsidRPr="0062787C">
        <w:rPr>
          <w:rFonts w:ascii="Times New Roman" w:eastAsia="Times New Roman" w:hAnsi="Times New Roman" w:cs="Times New Roman"/>
          <w:color w:val="000000" w:themeColor="text1"/>
          <w:lang w:eastAsia="ru-RU"/>
        </w:rPr>
        <w:t>5.14</w:t>
      </w:r>
      <w:r w:rsidR="00F16C28" w:rsidRPr="0062787C">
        <w:rPr>
          <w:rFonts w:ascii="Times New Roman" w:eastAsia="Times New Roman" w:hAnsi="Times New Roman" w:cs="Times New Roman"/>
          <w:color w:val="000000" w:themeColor="text1"/>
          <w:lang w:eastAsia="ru-RU"/>
        </w:rPr>
        <w:t xml:space="preserve">.  Осуществление закупки финансовых услуг, связанных с открытием и ведением банковских счетов и осуществлением расчётов по этим счетам, размещением депозитов, привлечением заемных средств (кредитов, займов), обеспечением исполнения обязательств, </w:t>
      </w:r>
      <w:r w:rsidR="008C01C2" w:rsidRPr="0062787C">
        <w:rPr>
          <w:rFonts w:ascii="Times New Roman" w:eastAsia="Times New Roman" w:hAnsi="Times New Roman" w:cs="Times New Roman"/>
          <w:color w:val="000000" w:themeColor="text1"/>
          <w:lang w:eastAsia="ru-RU"/>
        </w:rPr>
        <w:t>получением независимых гарантий</w:t>
      </w:r>
      <w:r w:rsidR="000A3F8A" w:rsidRPr="0062787C">
        <w:rPr>
          <w:rFonts w:ascii="Times New Roman" w:eastAsia="Times New Roman" w:hAnsi="Times New Roman" w:cs="Times New Roman"/>
          <w:color w:val="000000" w:themeColor="text1"/>
          <w:lang w:eastAsia="ru-RU"/>
        </w:rPr>
        <w:t>,</w:t>
      </w:r>
      <w:r w:rsidR="000A3F8A" w:rsidRPr="0062787C">
        <w:t xml:space="preserve"> </w:t>
      </w:r>
      <w:r w:rsidR="000A3F8A" w:rsidRPr="0062787C">
        <w:rPr>
          <w:rFonts w:ascii="Times New Roman" w:eastAsia="Times New Roman" w:hAnsi="Times New Roman" w:cs="Times New Roman"/>
          <w:color w:val="000000" w:themeColor="text1"/>
          <w:lang w:eastAsia="ru-RU"/>
        </w:rPr>
        <w:t>а также оказание услуг по аренде и лизингу.</w:t>
      </w:r>
    </w:p>
    <w:p w14:paraId="6D3F5C61" w14:textId="6676AA5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themeColor="text1"/>
          <w:lang w:eastAsia="ru-RU"/>
        </w:rPr>
      </w:pPr>
      <w:r w:rsidRPr="0062787C">
        <w:rPr>
          <w:rFonts w:ascii="Times New Roman" w:eastAsia="Times New Roman" w:hAnsi="Times New Roman" w:cs="Times New Roman"/>
          <w:color w:val="000000" w:themeColor="text1"/>
          <w:lang w:eastAsia="ru-RU"/>
        </w:rPr>
        <w:t>5.15</w:t>
      </w:r>
      <w:r w:rsidR="00F16C28" w:rsidRPr="0062787C">
        <w:rPr>
          <w:rFonts w:ascii="Times New Roman" w:eastAsia="Times New Roman" w:hAnsi="Times New Roman" w:cs="Times New Roman"/>
          <w:color w:val="000000" w:themeColor="text1"/>
          <w:lang w:eastAsia="ru-RU"/>
        </w:rPr>
        <w:t>. Осуществление закупки юридических (в том числе услуг нотариусов и адвокатов) и аудиторских услуг.</w:t>
      </w:r>
    </w:p>
    <w:p w14:paraId="3B060E79" w14:textId="4B2F36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5.16</w:t>
      </w:r>
      <w:r w:rsidR="00F16C28" w:rsidRPr="009C2087">
        <w:rPr>
          <w:rFonts w:ascii="Times New Roman" w:eastAsia="Times New Roman" w:hAnsi="Times New Roman" w:cs="Times New Roman"/>
          <w:color w:val="000000"/>
          <w:lang w:eastAsia="ru-RU"/>
        </w:rPr>
        <w:t>. Прямые дополнительные закупки по соображениям стандартизации, унификации, а также для обеспечения совместимости товаров или преемственности работ, услуг, с ранее приобретенными, осуществляются только в случаях:</w:t>
      </w:r>
    </w:p>
    <w:p w14:paraId="7266062E"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таких же товарах, работах, услугах на таких же условиях;</w:t>
      </w:r>
    </w:p>
    <w:p w14:paraId="4F0804D3" w14:textId="77777777" w:rsidR="00F16C28" w:rsidRPr="009C2087" w:rsidRDefault="00F16C28" w:rsidP="005B26A2">
      <w:pPr>
        <w:widowControl w:val="0"/>
        <w:tabs>
          <w:tab w:val="left" w:pos="0"/>
          <w:tab w:val="left" w:pos="284"/>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ab/>
        <w:t>- если ранее путем проведения закупочных процедур был заключен договор и возникла дополнительная потребность в товарах, работах, услугах, функционально и технологически совместимых, с ранее закупленными. Объем дополнительных закупок (в сумме, если таких закупок было несколько) не должен превышать 50% от первоначальной цены (суммы) закупки.</w:t>
      </w:r>
    </w:p>
    <w:p w14:paraId="01AE0512" w14:textId="1456342A"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5.1</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Прямые закупки дополнительных работ или услуг, не включенных в первоначальный проект договора, но не отделяемых от основного договора без значительных трудностей и необходимых ввиду непредвиденных обстоятельств</w:t>
      </w:r>
    </w:p>
    <w:p w14:paraId="0C054508" w14:textId="2DE3F4CB"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5.18</w:t>
      </w:r>
      <w:r w:rsidR="00F16C28" w:rsidRPr="009C2087">
        <w:rPr>
          <w:rFonts w:ascii="Times New Roman" w:eastAsia="Times New Roman" w:hAnsi="Times New Roman" w:cs="Times New Roman"/>
          <w:lang w:eastAsia="ru-RU"/>
        </w:rPr>
        <w:t xml:space="preserve">. Прямые закупки дополнительных товаров, работ или услуг, не включенных в первоначальный проект договора могут проводиться у того же лица, с которым путем проведения закупочных процедур заключен основной договор, если при выполнении такого договора возникла потребность в других товарах, работах или услугах, не включенных в первоначальный проект договора, но технологически не отделяемых от товаров, работ или услуг, выполняемых в рамках этого договора, при условии предоставления обоснования стоимости этих работ или услуг. Объем дополнительной закупки (в сумме, если таких закупок было несколько) не должен превышать 50% от первоначальной цены (суммы) закупки. </w:t>
      </w:r>
    </w:p>
    <w:p w14:paraId="4135EDF2" w14:textId="43E4C06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5.19</w:t>
      </w:r>
      <w:r w:rsidR="00F16C28" w:rsidRPr="009C2087">
        <w:rPr>
          <w:rFonts w:ascii="Times New Roman" w:eastAsia="Times New Roman" w:hAnsi="Times New Roman" w:cs="Times New Roman"/>
          <w:color w:val="000000"/>
          <w:lang w:eastAsia="ru-RU"/>
        </w:rPr>
        <w:t>. Прямые закупки по существенно сниженным ценам (значительно меньшим, чем обычные рыночные), осуществляются в случае распродаж, ликвидации имущества третьих лиц и в иных аналогичных обстоятельствах, по существенно сниженным ценам, когда такая возможность существует в течение очень короткого промежутка времени.</w:t>
      </w:r>
    </w:p>
    <w:p w14:paraId="4CF62390" w14:textId="727D169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5.20</w:t>
      </w:r>
      <w:r w:rsidR="00F16C28" w:rsidRPr="009C2087">
        <w:rPr>
          <w:rFonts w:ascii="Times New Roman" w:eastAsia="Times New Roman" w:hAnsi="Times New Roman" w:cs="Times New Roman"/>
          <w:color w:val="000000"/>
          <w:lang w:eastAsia="ru-RU"/>
        </w:rPr>
        <w:t>. Прямые закупки при наличии срочной потребности в товарах (работах, услугах) осуществляются в случае выполнения работ (услуг), приобретения товаров по предписанию надзорных органов, осуществляющих контроль деятельности предприятия в связи со срочностью исполнения.</w:t>
      </w:r>
    </w:p>
    <w:p w14:paraId="19BF20E2" w14:textId="0AF325AC"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5.21</w:t>
      </w:r>
      <w:r w:rsidR="00F16C28" w:rsidRPr="009C2087">
        <w:rPr>
          <w:rFonts w:ascii="Times New Roman" w:eastAsia="Times New Roman" w:hAnsi="Times New Roman" w:cs="Times New Roman"/>
          <w:color w:val="000000"/>
          <w:lang w:eastAsia="ru-RU"/>
        </w:rPr>
        <w:t>. Осуществление 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а также иные услуги по регулируемым в соответствии с законодательством Российской Федерации ценам (тарифам) или заключается договор энергоснабжения или купли- продажи электрической энергии с по</w:t>
      </w:r>
      <w:r w:rsidR="00A42916" w:rsidRPr="009C2087">
        <w:rPr>
          <w:rFonts w:ascii="Times New Roman" w:eastAsia="Times New Roman" w:hAnsi="Times New Roman" w:cs="Times New Roman"/>
          <w:color w:val="000000"/>
          <w:lang w:eastAsia="ru-RU"/>
        </w:rPr>
        <w:t xml:space="preserve">ставщиком электрической энергии (за исключением </w:t>
      </w:r>
      <w:r w:rsidR="00A42916" w:rsidRPr="0062787C">
        <w:rPr>
          <w:rFonts w:ascii="Times New Roman" w:eastAsia="Times New Roman" w:hAnsi="Times New Roman" w:cs="Times New Roman"/>
          <w:color w:val="000000"/>
          <w:lang w:eastAsia="ru-RU"/>
        </w:rPr>
        <w:t>случаев, предусмотренных п.8 ч.4 ст.1 Закона № 223 ФЗ).</w:t>
      </w:r>
    </w:p>
    <w:p w14:paraId="545D4236" w14:textId="647A4F9D"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5.22</w:t>
      </w:r>
      <w:r w:rsidR="00F16C28" w:rsidRPr="0062787C">
        <w:rPr>
          <w:rFonts w:ascii="Times New Roman" w:eastAsia="Times New Roman" w:hAnsi="Times New Roman" w:cs="Times New Roman"/>
          <w:color w:val="000000"/>
          <w:lang w:eastAsia="ru-RU"/>
        </w:rPr>
        <w:t>. Выполнение работ по мобилизационной подготовке в Российской Федерации.</w:t>
      </w:r>
    </w:p>
    <w:p w14:paraId="18C1EFBB" w14:textId="03A374A4" w:rsidR="00F16C28" w:rsidRPr="0062787C"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62787C">
        <w:rPr>
          <w:rFonts w:ascii="Times New Roman" w:eastAsia="Times New Roman" w:hAnsi="Times New Roman" w:cs="Times New Roman"/>
          <w:lang w:eastAsia="ru-RU"/>
        </w:rPr>
        <w:t>5.23</w:t>
      </w:r>
      <w:r w:rsidR="00F16C28" w:rsidRPr="0062787C">
        <w:rPr>
          <w:rFonts w:ascii="Times New Roman" w:eastAsia="Times New Roman" w:hAnsi="Times New Roman" w:cs="Times New Roman"/>
          <w:lang w:eastAsia="ru-RU"/>
        </w:rPr>
        <w:t>. Прямые закупки при наличии иных обстоятельств, требующих проведения закупки именно у единственного поставщика при приобретении товаров, работ, услуг, осуществляются только по решению Директора предприятия на основании представления Комиссии.</w:t>
      </w:r>
    </w:p>
    <w:p w14:paraId="631691CD" w14:textId="11F302B9"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sidRPr="0062787C">
        <w:rPr>
          <w:rFonts w:ascii="Times New Roman" w:eastAsia="Times New Roman" w:hAnsi="Times New Roman" w:cs="Times New Roman"/>
          <w:color w:val="000000"/>
          <w:lang w:eastAsia="ru-RU"/>
        </w:rPr>
        <w:t>5.2</w:t>
      </w:r>
      <w:r w:rsidR="005C5A30" w:rsidRPr="0062787C">
        <w:rPr>
          <w:rFonts w:ascii="Times New Roman" w:eastAsia="Times New Roman" w:hAnsi="Times New Roman" w:cs="Times New Roman"/>
          <w:color w:val="000000"/>
          <w:lang w:eastAsia="ru-RU"/>
        </w:rPr>
        <w:t>4</w:t>
      </w:r>
      <w:r w:rsidR="00F16C28" w:rsidRPr="0062787C">
        <w:rPr>
          <w:rFonts w:ascii="Times New Roman" w:eastAsia="Times New Roman" w:hAnsi="Times New Roman" w:cs="Times New Roman"/>
          <w:color w:val="000000"/>
          <w:lang w:eastAsia="ru-RU"/>
        </w:rPr>
        <w:t>. Закупка услуг, связанных с направлением работника в служебную командировку (проезд к месту</w:t>
      </w:r>
      <w:r w:rsidR="00F16C28" w:rsidRPr="009C2087">
        <w:rPr>
          <w:rFonts w:ascii="Times New Roman" w:eastAsia="Times New Roman" w:hAnsi="Times New Roman" w:cs="Times New Roman"/>
          <w:color w:val="000000"/>
          <w:lang w:eastAsia="ru-RU"/>
        </w:rPr>
        <w:t xml:space="preserve"> служебной командировки и обратно, гостиничное обслуживание или наем жилого помещения, транспортное обслуживание, обеспечение питания, услуги связи и прочие сопутствующие расходы);</w:t>
      </w:r>
    </w:p>
    <w:p w14:paraId="73E46081" w14:textId="7589CBB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5.25</w:t>
      </w:r>
      <w:r w:rsidR="00F16C28" w:rsidRPr="009C2087">
        <w:rPr>
          <w:rFonts w:ascii="Times New Roman" w:eastAsia="Times New Roman" w:hAnsi="Times New Roman" w:cs="Times New Roman"/>
          <w:color w:val="000000"/>
          <w:lang w:eastAsia="ru-RU"/>
        </w:rPr>
        <w:t>. Закупка услуг, связанных с обеспечением визитов делегаций (гостиничное обслуживание или наем жилого помещения, транспортное обслуживание, эксплуатация компьютерного оборудования, обеспечение питания, услуги связи и прочие сопутствующие расходы);</w:t>
      </w:r>
    </w:p>
    <w:p w14:paraId="1B571872" w14:textId="10AEE82D"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5.26</w:t>
      </w:r>
      <w:r w:rsidR="00F16C28" w:rsidRPr="009C2087">
        <w:rPr>
          <w:rFonts w:ascii="Times New Roman" w:eastAsia="Times New Roman" w:hAnsi="Times New Roman" w:cs="Times New Roman"/>
          <w:color w:val="000000"/>
          <w:lang w:eastAsia="ru-RU"/>
        </w:rPr>
        <w:t xml:space="preserve">. Заказчик, являющийся исполнителем по государственному контракту, гражданско-правовому договору на выполнение работ или услуг, или является поставщиком, привлекает в ходе исполнения договора или государственного контракта иных лиц для поставок товаров, выполнения работ, оказания </w:t>
      </w:r>
      <w:r w:rsidR="00F16C28" w:rsidRPr="009C2087">
        <w:rPr>
          <w:rFonts w:ascii="Times New Roman" w:eastAsia="Times New Roman" w:hAnsi="Times New Roman" w:cs="Times New Roman"/>
          <w:color w:val="000000"/>
          <w:lang w:eastAsia="ru-RU"/>
        </w:rPr>
        <w:lastRenderedPageBreak/>
        <w:t>услуг, необходимых для выполнения работ по государственному контракту или гражданско-правовому договору;</w:t>
      </w:r>
    </w:p>
    <w:p w14:paraId="77519052" w14:textId="2753BD2E" w:rsidR="00F16C28" w:rsidRPr="009C2087" w:rsidRDefault="005A294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color w:val="000000"/>
          <w:lang w:eastAsia="ru-RU"/>
        </w:rPr>
        <w:t>5.2</w:t>
      </w:r>
      <w:r w:rsidR="005C5A30">
        <w:rPr>
          <w:rFonts w:ascii="Times New Roman" w:eastAsia="Times New Roman" w:hAnsi="Times New Roman" w:cs="Times New Roman"/>
          <w:color w:val="000000"/>
          <w:lang w:eastAsia="ru-RU"/>
        </w:rPr>
        <w:t>7</w:t>
      </w:r>
      <w:r w:rsidR="00F16C28" w:rsidRPr="009C2087">
        <w:rPr>
          <w:rFonts w:ascii="Times New Roman" w:eastAsia="Times New Roman" w:hAnsi="Times New Roman" w:cs="Times New Roman"/>
          <w:color w:val="000000"/>
          <w:lang w:eastAsia="ru-RU"/>
        </w:rPr>
        <w:t xml:space="preserve">. Заключение договора на оказание услуг по осуществлению авторского контроля за разработкой проектной документации объекта капитального строительства, проведению авторского надзора за строительством, реконструкцией, капитальным ремонтом объекта </w:t>
      </w:r>
      <w:r w:rsidR="00F16C28" w:rsidRPr="009C2087">
        <w:rPr>
          <w:rFonts w:ascii="Times New Roman" w:eastAsia="Times New Roman" w:hAnsi="Times New Roman" w:cs="Times New Roman"/>
          <w:lang w:eastAsia="ru-RU"/>
        </w:rPr>
        <w:t>капитального строительства соответствующими авторами.</w:t>
      </w:r>
    </w:p>
    <w:p w14:paraId="0F1AA1DD" w14:textId="114F7180" w:rsidR="00F16C28" w:rsidRPr="009C2087" w:rsidRDefault="00812E9F"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5.2</w:t>
      </w:r>
      <w:r w:rsidR="005C5A30">
        <w:rPr>
          <w:rFonts w:ascii="Times New Roman" w:eastAsia="Times New Roman" w:hAnsi="Times New Roman" w:cs="Times New Roman"/>
          <w:lang w:eastAsia="ru-RU"/>
        </w:rPr>
        <w:t>8</w:t>
      </w:r>
      <w:r w:rsidR="00F16C28" w:rsidRPr="009C2087">
        <w:rPr>
          <w:rFonts w:ascii="Times New Roman" w:eastAsia="Times New Roman" w:hAnsi="Times New Roman" w:cs="Times New Roman"/>
          <w:lang w:eastAsia="ru-RU"/>
        </w:rPr>
        <w:t xml:space="preserve">. Проведение конкурентного способа закупки не привело к заключению договора в связи с отсутствием заявок или отклонением всех </w:t>
      </w:r>
      <w:r w:rsidR="00434FA8" w:rsidRPr="009C2087">
        <w:rPr>
          <w:rFonts w:ascii="Times New Roman" w:eastAsia="Times New Roman" w:hAnsi="Times New Roman" w:cs="Times New Roman"/>
          <w:lang w:eastAsia="ru-RU"/>
        </w:rPr>
        <w:t>заявок или</w:t>
      </w:r>
      <w:r w:rsidR="00F16C28" w:rsidRPr="009C2087">
        <w:rPr>
          <w:rFonts w:ascii="Times New Roman" w:eastAsia="Times New Roman" w:hAnsi="Times New Roman" w:cs="Times New Roman"/>
          <w:lang w:eastAsia="ru-RU"/>
        </w:rPr>
        <w:t xml:space="preserve"> при уклонении всех участников, обязанных в соответствии с Положением заключить договор, от заключения договора.</w:t>
      </w:r>
    </w:p>
    <w:p w14:paraId="0BC0495F" w14:textId="3D1C6873"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lang w:eastAsia="ru-RU"/>
        </w:rPr>
      </w:pPr>
      <w:r>
        <w:rPr>
          <w:rFonts w:ascii="Times New Roman" w:eastAsia="Times New Roman" w:hAnsi="Times New Roman" w:cs="Times New Roman"/>
          <w:lang w:eastAsia="ru-RU"/>
        </w:rPr>
        <w:t>5.29</w:t>
      </w:r>
      <w:r w:rsidR="00F16C28" w:rsidRPr="009C2087">
        <w:rPr>
          <w:rFonts w:ascii="Times New Roman" w:eastAsia="Times New Roman" w:hAnsi="Times New Roman" w:cs="Times New Roman"/>
          <w:lang w:eastAsia="ru-RU"/>
        </w:rPr>
        <w:t>. Предыдущий договор в связи с неисполнением или ненадлежащим исполнением поставщиком (подрядчиком, исполнителем) своих обязательств по такому договору расторгнут по соглашению сторон, по решению суда или в одностороннем порядке. При этом существенные условия нового договора не должны изменяться, за исключением сроков исполнения договора. Если до расторжения договора поставщиком (подрядчиком, исполнителем) частично исполнены обязательства по такому договору, то при заключении нового договора количество поставляемого товара, объем выполняемых работ, оказываемых услуг должны быть уменьшены с учетом количества поставленного товара, объема выполненных работ, оказанных услуг.</w:t>
      </w:r>
    </w:p>
    <w:p w14:paraId="6ACB69D2" w14:textId="72AE3762" w:rsidR="00F16C28" w:rsidRPr="009C2087" w:rsidRDefault="005C5A30"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5.30</w:t>
      </w:r>
      <w:r w:rsidR="00F16C28" w:rsidRPr="009C2087">
        <w:rPr>
          <w:rFonts w:ascii="Times New Roman" w:eastAsia="Times New Roman" w:hAnsi="Times New Roman" w:cs="Times New Roman"/>
          <w:color w:val="000000"/>
          <w:lang w:eastAsia="ru-RU"/>
        </w:rPr>
        <w:t>. Прямые закупки у поставщика, обладающего уникальной компетенцией на рынке закупаемой продукции осуществляются в соответствии с требованиями, утвержденными   Постановлением РФ от 15 июня 2019 г. N 773</w:t>
      </w:r>
      <w:r w:rsidR="00EF0857" w:rsidRPr="009C2087">
        <w:rPr>
          <w:rFonts w:ascii="Times New Roman" w:eastAsia="Times New Roman" w:hAnsi="Times New Roman" w:cs="Times New Roman"/>
          <w:color w:val="000000"/>
          <w:lang w:eastAsia="ru-RU"/>
        </w:rPr>
        <w:t xml:space="preserve"> </w:t>
      </w:r>
      <w:r w:rsidR="00F16C28" w:rsidRPr="009C2087">
        <w:rPr>
          <w:rFonts w:ascii="Times New Roman" w:eastAsia="Times New Roman" w:hAnsi="Times New Roman" w:cs="Times New Roman"/>
          <w:color w:val="000000"/>
          <w:lang w:eastAsia="ru-RU"/>
        </w:rPr>
        <w:t>«О критериях отнесения товаров, работ, услуг к инновационной продукции и (или) высокотехнологичной продукции).</w:t>
      </w:r>
    </w:p>
    <w:p w14:paraId="2FBD054F" w14:textId="77777777" w:rsidR="00D91E82" w:rsidRPr="009C2087" w:rsidRDefault="00D91E82" w:rsidP="00F16C28">
      <w:pPr>
        <w:widowControl w:val="0"/>
        <w:tabs>
          <w:tab w:val="left" w:pos="0"/>
        </w:tabs>
        <w:spacing w:after="0" w:line="240" w:lineRule="auto"/>
        <w:ind w:left="23" w:right="23"/>
        <w:jc w:val="both"/>
        <w:rPr>
          <w:rFonts w:ascii="Times New Roman" w:eastAsia="Times New Roman" w:hAnsi="Times New Roman" w:cs="Times New Roman"/>
          <w:color w:val="000000"/>
          <w:lang w:eastAsia="ru-RU"/>
        </w:rPr>
      </w:pPr>
    </w:p>
    <w:p w14:paraId="2C89B49F" w14:textId="77777777" w:rsidR="00F16C28"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 Закрытые закупки.</w:t>
      </w:r>
    </w:p>
    <w:p w14:paraId="6D709E7C" w14:textId="77777777" w:rsidR="005C5A30" w:rsidRPr="009C2087" w:rsidRDefault="005C5A30" w:rsidP="00F16C28">
      <w:pPr>
        <w:widowControl w:val="0"/>
        <w:spacing w:after="28" w:line="230" w:lineRule="exact"/>
        <w:ind w:left="40"/>
        <w:jc w:val="both"/>
        <w:rPr>
          <w:rFonts w:ascii="Times New Roman" w:eastAsia="Times New Roman" w:hAnsi="Times New Roman" w:cs="Times New Roman"/>
          <w:b/>
          <w:bCs/>
          <w:i/>
          <w:iCs/>
          <w:lang w:eastAsia="ru-RU"/>
        </w:rPr>
      </w:pPr>
    </w:p>
    <w:p w14:paraId="09FEEE08" w14:textId="286F4618"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1.Закрытый конкурс, закрытый аукцион, закрытый запрос котировок, закрытый запрос предложений или иная конкурентная закупка, осуществляемая закрытым способом, проводится в случае, если сведения о такой закупке составляют государственную тайну, или если такая закупка осуществляется в рамках выполнения государственного оборонного заказа в целях обеспечения обороны и безопасности Российской Федерации в части заказов на создание, модернизацию, поставки, ремонт, сервисное обслуживание и утилизацию вооружения, военной и специальной техники, на разработку, производство и поставки космической техники и объектов космической инфраструктуры, или если координационным органом Правительства Российской Федерации в отношении такой закупки принято решение в соответствии с </w:t>
      </w:r>
      <w:hyperlink r:id="rId16" w:history="1">
        <w:r w:rsidRPr="009C2087">
          <w:rPr>
            <w:rStyle w:val="ab"/>
            <w:rFonts w:ascii="Times New Roman" w:eastAsia="Times New Roman" w:hAnsi="Times New Roman" w:cs="Times New Roman"/>
            <w:color w:val="auto"/>
            <w:lang w:eastAsia="ru-RU"/>
          </w:rPr>
          <w:t>пунктом 2</w:t>
        </w:r>
      </w:hyperlink>
      <w:r w:rsidRPr="009C2087">
        <w:rPr>
          <w:rFonts w:ascii="Times New Roman" w:eastAsia="Times New Roman" w:hAnsi="Times New Roman" w:cs="Times New Roman"/>
          <w:lang w:eastAsia="ru-RU"/>
        </w:rPr>
        <w:t xml:space="preserve"> или </w:t>
      </w:r>
      <w:hyperlink r:id="rId17" w:history="1">
        <w:r w:rsidRPr="009C2087">
          <w:rPr>
            <w:rStyle w:val="ab"/>
            <w:rFonts w:ascii="Times New Roman" w:eastAsia="Times New Roman" w:hAnsi="Times New Roman" w:cs="Times New Roman"/>
            <w:color w:val="auto"/>
            <w:lang w:eastAsia="ru-RU"/>
          </w:rPr>
          <w:t>3 части 8 статьи 3.1</w:t>
        </w:r>
      </w:hyperlink>
      <w:r w:rsidRPr="009C2087">
        <w:rPr>
          <w:rFonts w:ascii="Times New Roman" w:eastAsia="Times New Roman" w:hAnsi="Times New Roman" w:cs="Times New Roman"/>
          <w:lang w:eastAsia="ru-RU"/>
        </w:rPr>
        <w:t xml:space="preserve"> Федерального закона</w:t>
      </w:r>
      <w:r w:rsidR="0008301A" w:rsidRPr="009C2087">
        <w:rPr>
          <w:rFonts w:ascii="Times New Roman" w:eastAsia="Times New Roman" w:hAnsi="Times New Roman" w:cs="Times New Roman"/>
          <w:lang w:eastAsia="ru-RU"/>
        </w:rPr>
        <w:t xml:space="preserve"> № 223</w:t>
      </w:r>
      <w:r w:rsidRPr="009C2087">
        <w:rPr>
          <w:rFonts w:ascii="Times New Roman" w:eastAsia="Times New Roman" w:hAnsi="Times New Roman" w:cs="Times New Roman"/>
          <w:lang w:eastAsia="ru-RU"/>
        </w:rPr>
        <w:t xml:space="preserve">, или если закупка проводится в случаях, определенных Правительством Российской Федерации в соответствии с </w:t>
      </w:r>
      <w:hyperlink r:id="rId18"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(далее также - закрытая конкурентная закупка). </w:t>
      </w:r>
    </w:p>
    <w:p w14:paraId="13FE60CE"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Закрытая конкурентная закупка осуществляется в порядке, установленном </w:t>
      </w:r>
      <w:hyperlink r:id="rId19" w:history="1">
        <w:r w:rsidRPr="009C2087">
          <w:rPr>
            <w:rStyle w:val="ab"/>
            <w:rFonts w:ascii="Times New Roman" w:eastAsia="Times New Roman" w:hAnsi="Times New Roman" w:cs="Times New Roman"/>
            <w:color w:val="auto"/>
            <w:lang w:eastAsia="ru-RU"/>
          </w:rPr>
          <w:t>статьей 3.2</w:t>
        </w:r>
      </w:hyperlink>
      <w:r w:rsidRPr="009C2087">
        <w:rPr>
          <w:rFonts w:ascii="Times New Roman" w:eastAsia="Times New Roman" w:hAnsi="Times New Roman" w:cs="Times New Roman"/>
          <w:lang w:eastAsia="ru-RU"/>
        </w:rPr>
        <w:t xml:space="preserve"> Федерального закона № 223, с учетом особенностей, предусмотренных настоящей статьей. </w:t>
      </w:r>
    </w:p>
    <w:p w14:paraId="20D485A5"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Информация о закрытой конкурентной закупке, за исключением закупки, проводимой в случаях, определенных Правительством Российской Федерации в соответствии с </w:t>
      </w:r>
      <w:hyperlink r:id="rId20" w:history="1">
        <w:r w:rsidRPr="009C2087">
          <w:rPr>
            <w:rStyle w:val="ab"/>
            <w:rFonts w:ascii="Times New Roman" w:eastAsia="Times New Roman" w:hAnsi="Times New Roman" w:cs="Times New Roman"/>
            <w:color w:val="auto"/>
            <w:lang w:eastAsia="ru-RU"/>
          </w:rPr>
          <w:t>частью 16 статьи 4</w:t>
        </w:r>
      </w:hyperlink>
      <w:r w:rsidRPr="009C2087">
        <w:rPr>
          <w:rFonts w:ascii="Times New Roman" w:eastAsia="Times New Roman" w:hAnsi="Times New Roman" w:cs="Times New Roman"/>
          <w:lang w:eastAsia="ru-RU"/>
        </w:rPr>
        <w:t xml:space="preserve"> Федерального закона № 223, не подлежит размещению в единой информационной системе. При этом в сроки, установленные для размещения в единой информационной системе извещения об осуществлении конкурентной закупки, документации о конкурентной закупке, заказчик направляет приглашения принять участие в закрытой конкурентной закупке с приложением документации о закупке не менее чем двум лицам, которые способны осуществить поставки товаров, выполнение работ, оказание услуг, являющихся предметом закрытой конкурентной закупки. Иная информация о закрытой конкурентной закупке и документы, составляемые в ходе осуществления закрытой конкурентной закупки, направляются участникам закрытой конкурентной закупки в порядке, установленном положением о закупке, в сроки, установленные настоящим Федеральным законом. Участник закрытой конкурентной закупки представляет заявку на участие в закрытой конкурентной закупке в запечатанном конверте, не позволяющем просматривать ее содержание до вскрытия конверта. </w:t>
      </w:r>
    </w:p>
    <w:p w14:paraId="1417D75F" w14:textId="77777777" w:rsidR="00242187" w:rsidRPr="009C2087" w:rsidRDefault="00242187" w:rsidP="00242187">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 Правительство Российской Федерации определяет </w:t>
      </w:r>
      <w:hyperlink r:id="rId21" w:history="1">
        <w:r w:rsidRPr="009C2087">
          <w:rPr>
            <w:rStyle w:val="ab"/>
            <w:rFonts w:ascii="Times New Roman" w:eastAsia="Times New Roman" w:hAnsi="Times New Roman" w:cs="Times New Roman"/>
            <w:color w:val="auto"/>
            <w:lang w:eastAsia="ru-RU"/>
          </w:rPr>
          <w:t>особенности</w:t>
        </w:r>
      </w:hyperlink>
      <w:r w:rsidRPr="009C2087">
        <w:rPr>
          <w:rFonts w:ascii="Times New Roman" w:eastAsia="Times New Roman" w:hAnsi="Times New Roman" w:cs="Times New Roman"/>
          <w:lang w:eastAsia="ru-RU"/>
        </w:rPr>
        <w:t xml:space="preserve"> документооборота при осуществлении закрытых конкурентных закупок в электронной форме, а также </w:t>
      </w:r>
      <w:hyperlink r:id="rId22" w:history="1">
        <w:r w:rsidRPr="009C2087">
          <w:rPr>
            <w:rStyle w:val="ab"/>
            <w:rFonts w:ascii="Times New Roman" w:eastAsia="Times New Roman" w:hAnsi="Times New Roman" w:cs="Times New Roman"/>
            <w:color w:val="auto"/>
            <w:lang w:eastAsia="ru-RU"/>
          </w:rPr>
          <w:t>перечень</w:t>
        </w:r>
      </w:hyperlink>
      <w:r w:rsidRPr="009C2087">
        <w:rPr>
          <w:rFonts w:ascii="Times New Roman" w:eastAsia="Times New Roman" w:hAnsi="Times New Roman" w:cs="Times New Roman"/>
          <w:lang w:eastAsia="ru-RU"/>
        </w:rPr>
        <w:t xml:space="preserve"> операторов электронных площадок для осуществления закрытых конкурентных закупок и </w:t>
      </w:r>
      <w:hyperlink r:id="rId23" w:history="1">
        <w:r w:rsidRPr="009C2087">
          <w:rPr>
            <w:rStyle w:val="ab"/>
            <w:rFonts w:ascii="Times New Roman" w:eastAsia="Times New Roman" w:hAnsi="Times New Roman" w:cs="Times New Roman"/>
            <w:color w:val="auto"/>
            <w:lang w:eastAsia="ru-RU"/>
          </w:rPr>
          <w:t>порядок</w:t>
        </w:r>
      </w:hyperlink>
      <w:r w:rsidRPr="009C2087">
        <w:rPr>
          <w:rFonts w:ascii="Times New Roman" w:eastAsia="Times New Roman" w:hAnsi="Times New Roman" w:cs="Times New Roman"/>
          <w:lang w:eastAsia="ru-RU"/>
        </w:rPr>
        <w:t xml:space="preserve"> аккредитации на таких электронных площадках. </w:t>
      </w:r>
    </w:p>
    <w:p w14:paraId="71AE157A" w14:textId="77777777" w:rsidR="00242187" w:rsidRDefault="00242187"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60D98A20"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1494DC99"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2DDF8D6F" w14:textId="77777777" w:rsidR="0042514B"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7441A979" w14:textId="77777777" w:rsidR="0042514B" w:rsidRPr="009C2087" w:rsidRDefault="0042514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strike/>
          <w:color w:val="FF0000"/>
          <w:lang w:eastAsia="ru-RU"/>
        </w:rPr>
      </w:pPr>
    </w:p>
    <w:p w14:paraId="3E7ACB7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7DCDF5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Раздел 6. Порядок заключения, исполнения, изменения, расторжения договора, заключенных по результатам закупок.</w:t>
      </w:r>
    </w:p>
    <w:p w14:paraId="3F71B6A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0879ADB1"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40.1. Содержание договора.</w:t>
      </w:r>
    </w:p>
    <w:p w14:paraId="3F092489"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5CCB6F5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В договор включаются следующие условия:</w:t>
      </w:r>
    </w:p>
    <w:p w14:paraId="037A3E36"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о порядке, сроках и способах предоставления обеспечения исполнения договора в случае, если такое требование было установлено Заказчиком в документации о закупке;</w:t>
      </w:r>
    </w:p>
    <w:p w14:paraId="03B1518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о порядке и сроках оплаты товара, работы или услуги, о порядке и сроках осуществления Заказчиком приемки поставляемых товаров, выполняемых работ, оказываемых услуг на соответствие их количества, комплектности, объема и качества требованиям, установленным в таком договоре. Для проверки соответствия товаров, работ, услуг указанным требованиям Заказчик вправе осуществить экспертизу своими силами или привлекать независимых экспертов;</w:t>
      </w:r>
    </w:p>
    <w:p w14:paraId="4492169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 сроках возврата заказчиком денежных средств, внесенных в качестве обеспечения исполнения договора;</w:t>
      </w:r>
    </w:p>
    <w:p w14:paraId="337A6C1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при осуществлении закупки товара, в том числе поставляемого заказчику при выполнении закупаемых работ, оказании закупаемых услуг, в договор при его заключении включается информация о стране происхождения товара;</w:t>
      </w:r>
    </w:p>
    <w:p w14:paraId="7A907248" w14:textId="21DE541C" w:rsidR="00F16C28" w:rsidRPr="009C2087" w:rsidRDefault="000B7CC6"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5)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(пункт утратит силу с 01.01.2025);</w:t>
      </w:r>
      <w:r w:rsidR="00576421" w:rsidRPr="009C2087">
        <w:rPr>
          <w:rFonts w:ascii="Times New Roman" w:eastAsia="Times New Roman" w:hAnsi="Times New Roman" w:cs="Times New Roman"/>
          <w:bCs/>
          <w:iCs/>
          <w:lang w:eastAsia="ru-RU"/>
        </w:rPr>
        <w:t xml:space="preserve">                  </w:t>
      </w:r>
    </w:p>
    <w:p w14:paraId="127D3782"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6</w:t>
      </w:r>
      <w:r w:rsidRPr="005E3764">
        <w:rPr>
          <w:rFonts w:ascii="Times New Roman" w:eastAsia="Times New Roman" w:hAnsi="Times New Roman" w:cs="Times New Roman"/>
          <w:bCs/>
          <w:iCs/>
          <w:lang w:eastAsia="ru-RU"/>
        </w:rPr>
        <w:t>) об ответственности поставщика (исполнителя, подрядчика) за неисполнение или ненадлежащее исполнение обязательства, предусмотренного договором. Если поставщиком (подрядчиком, исполнителем) просрочено исполнение обязательства либо это обязательство исполнено ненадлежащим образом,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Центрального Банка Российской Федерации на день уплаты неустойки (штрафа, пеней). Конкретный размер неустойки или порядок ее расчета должен быть указан в договоре.</w:t>
      </w:r>
    </w:p>
    <w:p w14:paraId="68C739B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Поставщик (подрядчик, исполнитель)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14:paraId="3DFED46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7)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ГК РФ.</w:t>
      </w:r>
    </w:p>
    <w:p w14:paraId="7426B3CD"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8) указывается, что цена договора является твердой и определяется на весь срок исполнения договора, за исключением случаев изменения цены договора, если возможность таких изменений была предусмотрена проектом договора в следующих случаях:</w:t>
      </w:r>
    </w:p>
    <w:p w14:paraId="0BCCB783"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а)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47A8CFC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б) при уменьшении потребности Заказчика в товарах, работах, услугах, на поставку, выполнение, оказание которых заключен договор;</w:t>
      </w:r>
    </w:p>
    <w:p w14:paraId="32376E5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в) при увеличении потребности Заказчика в товарах, работах, услугах, на поставку, выполнение, оказание которых заключен договор, но не более чем на пятьдесят процентов предусмотренного договором объема товаров, работ, услуг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 </w:t>
      </w:r>
    </w:p>
    <w:p w14:paraId="1391CFA9"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г) при изменении в соответствии с законодательством Российской Федерации регулируемых </w:t>
      </w:r>
      <w:r w:rsidRPr="009C2087">
        <w:rPr>
          <w:rFonts w:ascii="Times New Roman" w:eastAsia="Times New Roman" w:hAnsi="Times New Roman" w:cs="Times New Roman"/>
          <w:bCs/>
          <w:iCs/>
          <w:lang w:eastAsia="ru-RU"/>
        </w:rPr>
        <w:lastRenderedPageBreak/>
        <w:t>государством цен (тарифов) на товары, работы и услуги.</w:t>
      </w:r>
    </w:p>
    <w:p w14:paraId="5BD8531F"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При заключении договора с единственным поставщиком (подрядчиком, исполнителем) в договоре могут быть предусмотрены иные основания изменения договора.</w:t>
      </w:r>
    </w:p>
    <w:p w14:paraId="14F9A6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2. </w:t>
      </w:r>
      <w:r w:rsidRPr="005E3764">
        <w:rPr>
          <w:rFonts w:ascii="Times New Roman" w:eastAsia="Times New Roman" w:hAnsi="Times New Roman" w:cs="Times New Roman"/>
          <w:bCs/>
          <w:iCs/>
          <w:lang w:eastAsia="ru-RU"/>
        </w:rPr>
        <w:t>Договор, предметом которого являются подготовка проектной документации и (или) выполнение инженерных изысканий, должен содержать условие, согласно которому с даты приемки результатов работ по такому договору исключительные права на результаты таких работ принадлежат указанным в части 2 статьи 1 Закона 223-ФЗ юридическим лицам, от имени которых заключен договор.</w:t>
      </w:r>
    </w:p>
    <w:p w14:paraId="4866051E"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Результатом выполненной работы по договору, предметом которого в соответствии с законодательством Российской Федерации о градостроительной деятельности являются подготовка проектной документации и (или) выполнение инженерных изысканий, являются проектная документация и (или) документ, содержащий результаты инженерных изысканий. В случае если в соответствии с Градостроительным кодексом Российской Федерации проведение экспертизы проектной документации и (или) результатов инженерных изысканий является обязательным, проектная документация и (или) документ, содержащий результаты инженерных изысканий, признаются результатом выполненных проектных и (или) изыскательских работ по такому договору при наличии положительного заключения экспертизы проектной документации и (или) результатов инженерных изысканий.</w:t>
      </w:r>
    </w:p>
    <w:p w14:paraId="0CDF294B" w14:textId="77777777" w:rsidR="00F16C28" w:rsidRPr="0062787C"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Результатом выполненной работы по договору, предметом которого являются строительство, реконструкция объекта капитального строительства, является построенный, реконструированный объект капитального строительства, в отношении которого получены заключение федерального органа исполнительной власти, органа исполнительной власти субъекта Российской Федерации, уполномоченных на осуществление государственного строительного надзора, о соответствии построенного, реконструированного объекта капитального строительства требованиям проектной </w:t>
      </w:r>
      <w:r w:rsidRPr="0062787C">
        <w:rPr>
          <w:rFonts w:ascii="Times New Roman" w:eastAsia="Times New Roman" w:hAnsi="Times New Roman" w:cs="Times New Roman"/>
          <w:bCs/>
          <w:iCs/>
          <w:lang w:eastAsia="ru-RU"/>
        </w:rPr>
        <w:t>документации и заключение федерального органа исполнительной власти, уполномоченного на осуществление федерального государственного экологического надзора, в случаях, предусмотренных частью 5 статьи 54 Градостроительного кодекса Российской Федерации.</w:t>
      </w:r>
    </w:p>
    <w:p w14:paraId="683FCA1B"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62787C">
        <w:rPr>
          <w:rFonts w:ascii="Times New Roman" w:eastAsia="Times New Roman" w:hAnsi="Times New Roman" w:cs="Times New Roman"/>
          <w:bCs/>
          <w:iCs/>
          <w:lang w:eastAsia="ru-RU"/>
        </w:rPr>
        <w:t>Предметом договора могут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подготовкой проектной документации и</w:t>
      </w:r>
      <w:bookmarkStart w:id="48" w:name="_GoBack"/>
      <w:bookmarkEnd w:id="48"/>
      <w:r w:rsidRPr="009C2087">
        <w:rPr>
          <w:rFonts w:ascii="Times New Roman" w:eastAsia="Times New Roman" w:hAnsi="Times New Roman" w:cs="Times New Roman"/>
          <w:bCs/>
          <w:iCs/>
          <w:lang w:eastAsia="ru-RU"/>
        </w:rPr>
        <w:t xml:space="preserve"> (или) выполнением инженерных изысканий,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72395FEC"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В случае, если проектной документацией объекта капитального строительства предусмотрено оборудование, необходимое для обеспечения эксплуатации такого объекта, предметом договора наряду с выполнением работ по строительству, реконструкции и (или) капитальному ремонту объекта капитального строительства может являться поставка данного оборудования.</w:t>
      </w:r>
    </w:p>
    <w:p w14:paraId="1E21D314"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3. При осуществлении закупки товаров, работ, услуг в целях создания произведения архитектуры, градостроительства или садово-паркового искусства и (или) разработки на его основе проектной документации объектов капитального строительства договор должен содержать условия, согласно которым:</w:t>
      </w:r>
    </w:p>
    <w:p w14:paraId="12AB60F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1) исключительное право использовать произведение архитектуры, градостроительства или садово-паркового искусства, созданное в ходе выполнения такого договора, путем разработки проектной документации объекта капитального строительства на основе указанного произведения, а также путем реализации произведения архитектуры, градостроительства или садово-паркового искусства принадлежит указанным в части 2 статьи 1 Закона 223-ФЗ юридическим лицам, от имени которых заключен договор;</w:t>
      </w:r>
    </w:p>
    <w:p w14:paraId="53B2934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2) заказчик имеет право на многократное использование проектной документации объекта капитального строительства, разработанной на основе произведения архитектуры, градостроительства или садово-паркового искусства, без согласия автора произведения архитектуры, градостроительства или садово-паркового искусства.</w:t>
      </w:r>
    </w:p>
    <w:p w14:paraId="04C8FE90"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4. Если специальным законодательством Российской Федерации предусмотрены иные положения (в том числе в части срока оплаты, размера неустойки) чем те, что установлены в настоящем разделе, заказчик должен установить в договоре положения, предусмотренные специальным законодательством.</w:t>
      </w:r>
    </w:p>
    <w:p w14:paraId="2DDA7FC7" w14:textId="77777777" w:rsidR="00F16C28" w:rsidRPr="009C2087" w:rsidRDefault="00F16C28" w:rsidP="00F16C28">
      <w:pPr>
        <w:widowControl w:val="0"/>
        <w:shd w:val="clear" w:color="auto" w:fill="FFFFFF"/>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5. При заключении договора с единственным поставщиком на сумму до ста тысяч рублей Заказчиком могут не применяться к такому договору требования настоящего раздела.</w:t>
      </w:r>
    </w:p>
    <w:p w14:paraId="3264C83D" w14:textId="77777777" w:rsidR="00F16C28" w:rsidRPr="009C2087" w:rsidRDefault="00F16C28" w:rsidP="00F16C28">
      <w:pPr>
        <w:widowControl w:val="0"/>
        <w:spacing w:after="0" w:line="240" w:lineRule="auto"/>
        <w:ind w:left="40"/>
        <w:jc w:val="both"/>
        <w:rPr>
          <w:rFonts w:ascii="Times New Roman" w:eastAsia="Times New Roman" w:hAnsi="Times New Roman" w:cs="Times New Roman"/>
          <w:bCs/>
          <w:iCs/>
          <w:lang w:eastAsia="ru-RU"/>
        </w:rPr>
      </w:pPr>
      <w:r w:rsidRPr="009C2087">
        <w:rPr>
          <w:rFonts w:ascii="Times New Roman" w:eastAsia="Times New Roman" w:hAnsi="Times New Roman" w:cs="Times New Roman"/>
          <w:bCs/>
          <w:iCs/>
          <w:lang w:eastAsia="ru-RU"/>
        </w:rPr>
        <w:t xml:space="preserve">6. Срок оплаты заказчиком поставленного товара, выполненной работы (ее результатов), оказанной </w:t>
      </w:r>
      <w:r w:rsidRPr="009C2087">
        <w:rPr>
          <w:rFonts w:ascii="Times New Roman" w:eastAsia="Times New Roman" w:hAnsi="Times New Roman" w:cs="Times New Roman"/>
          <w:bCs/>
          <w:iCs/>
          <w:lang w:eastAsia="ru-RU"/>
        </w:rPr>
        <w:lastRenderedPageBreak/>
        <w:t>услуги должен составлять не более 7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w:t>
      </w:r>
    </w:p>
    <w:p w14:paraId="5F62A8EB"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F73A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41. Порядок заключения договора по итогам закупки.</w:t>
      </w:r>
    </w:p>
    <w:p w14:paraId="3591049C"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176AB183"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Договоры заключаются Заказчиком по результатам закупок, осуществляемых в соответствии с планом закупки, размещенным в ЕИС, за исключением случаев возникновения потребности в закупке вследствие аварии, иных чрезвычайных ситуаций природного или техногенного характера, непреодолимой силы, при необходимости срочного медицинского вмешательства, а также для предотвращения угрозы возникновения указанных ситуаций.</w:t>
      </w:r>
    </w:p>
    <w:p w14:paraId="7328A416" w14:textId="77777777" w:rsidR="00F16C28" w:rsidRPr="009C2087" w:rsidRDefault="00F16C28" w:rsidP="00C028C0">
      <w:pPr>
        <w:widowControl w:val="0"/>
        <w:numPr>
          <w:ilvl w:val="0"/>
          <w:numId w:val="38"/>
        </w:numPr>
        <w:pBdr>
          <w:top w:val="nil"/>
          <w:left w:val="nil"/>
          <w:bottom w:val="nil"/>
          <w:right w:val="nil"/>
          <w:between w:val="nil"/>
        </w:pBdr>
        <w:tabs>
          <w:tab w:val="left" w:pos="0"/>
          <w:tab w:val="left" w:pos="284"/>
        </w:tabs>
        <w:spacing w:after="0" w:line="240" w:lineRule="auto"/>
        <w:ind w:left="0" w:firstLine="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Заказчик обязан направить проект договора победителю в срок не позднее 5 (пяти) календарных дней со дня подписания итогового протокола.</w:t>
      </w:r>
    </w:p>
    <w:p w14:paraId="792BD45A" w14:textId="77777777" w:rsidR="00F16C28" w:rsidRPr="009C2087" w:rsidRDefault="00F16C28" w:rsidP="00641DFA">
      <w:pPr>
        <w:pBdr>
          <w:top w:val="nil"/>
          <w:left w:val="nil"/>
          <w:bottom w:val="nil"/>
          <w:right w:val="nil"/>
          <w:between w:val="nil"/>
        </w:pBdr>
        <w:tabs>
          <w:tab w:val="left" w:pos="0"/>
          <w:tab w:val="left" w:pos="284"/>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2.1        Участник закупки, с которым заключается договор, в течение 5 (пяти) дней со дня получения проекта договора от Заказчика,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217E8459" w14:textId="77777777" w:rsidR="00FE5592" w:rsidRPr="009C2087" w:rsidRDefault="00F16C28"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2.2        </w:t>
      </w:r>
      <w:r w:rsidR="00FE5592" w:rsidRPr="009C2087">
        <w:rPr>
          <w:rFonts w:ascii="Times New Roman" w:eastAsia="Times New Roman" w:hAnsi="Times New Roman" w:cs="Times New Roman"/>
          <w:lang w:eastAsia="ru-RU"/>
        </w:rPr>
        <w:t xml:space="preserve">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w:t>
      </w:r>
    </w:p>
    <w:p w14:paraId="0DA8035B" w14:textId="77777777" w:rsidR="00F16C28" w:rsidRPr="009C2087" w:rsidRDefault="00FE5592" w:rsidP="00FE5592">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2.3 </w:t>
      </w:r>
      <w:r w:rsidR="00F16C28" w:rsidRPr="009C2087">
        <w:rPr>
          <w:rFonts w:ascii="Times New Roman" w:eastAsia="Times New Roman" w:hAnsi="Times New Roman" w:cs="Times New Roman"/>
          <w:lang w:eastAsia="ru-RU"/>
        </w:rPr>
        <w:t>Заказчик в течение 2 (двух) дней со дня получения протокола разногласий рассматривает данный протокол и направляет участнику закупки, с которым заключается договор,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0195764E" w14:textId="77777777" w:rsidR="00F16C28" w:rsidRPr="009C2087" w:rsidRDefault="00FE5592"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2.4</w:t>
      </w:r>
      <w:r w:rsidR="00F16C28" w:rsidRPr="009C2087">
        <w:rPr>
          <w:rFonts w:ascii="Times New Roman" w:eastAsia="Times New Roman" w:hAnsi="Times New Roman" w:cs="Times New Roman"/>
          <w:lang w:eastAsia="ru-RU"/>
        </w:rPr>
        <w:t xml:space="preserve">      Участник закупки, с которым заключается договор, в течение 3 (трех) дней со дня получения проек</w:t>
      </w:r>
      <w:r w:rsidRPr="009C2087">
        <w:rPr>
          <w:rFonts w:ascii="Times New Roman" w:eastAsia="Times New Roman" w:hAnsi="Times New Roman" w:cs="Times New Roman"/>
          <w:lang w:eastAsia="ru-RU"/>
        </w:rPr>
        <w:t>та договора, указанного в п. 2.3</w:t>
      </w:r>
      <w:r w:rsidR="00F16C28" w:rsidRPr="009C2087">
        <w:rPr>
          <w:rFonts w:ascii="Times New Roman" w:eastAsia="Times New Roman" w:hAnsi="Times New Roman" w:cs="Times New Roman"/>
          <w:lang w:eastAsia="ru-RU"/>
        </w:rPr>
        <w:t xml:space="preserve">  настоящей статьи, подписывает проект договора и представляет его Заказчику с приложением документа, подтверждающего обеспечение исполнения договора, если документацией о закупке установлено требование обеспечения исполнения договора.</w:t>
      </w:r>
    </w:p>
    <w:p w14:paraId="5DE8434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3. Договор по результатам закупки заключается: </w:t>
      </w:r>
    </w:p>
    <w:p w14:paraId="326B17A6" w14:textId="0A09A08F"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 случае проведения конкурентной закупки – не ранее чем через 10 (десять) дней и не позднее чем через 20 (двадцать) дней с даты размещения в ЕИС итогового протокола, составленного по результатам конкурентной закупки.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w:t>
      </w:r>
    </w:p>
    <w:p w14:paraId="51771A76" w14:textId="77777777" w:rsidR="00F16C28" w:rsidRPr="009C2087" w:rsidRDefault="00F16C28" w:rsidP="00F16C28">
      <w:pPr>
        <w:widowControl w:val="0"/>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Датой заключения договора является дата подписания договора стороной, подписавшей договор последней.</w:t>
      </w:r>
    </w:p>
    <w:p w14:paraId="613F14EE" w14:textId="494CFAD3"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договор по итогам закупки, проводимой в бумажной форме, заключается только в бумажной форме. Договор по итогам закупки, проводимой в электронной форме, может заключаться в бумажной форме или в электронной форме с использованием функционала ЭП, в случае если это было предусмотрено документацией о закупке.</w:t>
      </w:r>
    </w:p>
    <w:p w14:paraId="4C12D62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Порядок заключения договора по итогам закупки конкретизируется в документации о закупке в соответствии с Положением.</w:t>
      </w:r>
    </w:p>
    <w:p w14:paraId="09AECBB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случае если при проведении процедуры закупки было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 предусмотренными документацией о закупке.</w:t>
      </w:r>
    </w:p>
    <w:p w14:paraId="11CA301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Заказчик размещает информацию о заключении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14A4429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обязан заключить договор по итогам закупки, проведенной в форме торгов, с лицом, признанным победителем закупки.</w:t>
      </w:r>
    </w:p>
    <w:p w14:paraId="7C9C73D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При заключении договора между Заказчиком и участником закупки, обязанным заключить договор, могут проводиться преддоговорные переговоры (в том числе путем составления протоколов разногласий) по следующим аспектам:</w:t>
      </w:r>
    </w:p>
    <w:p w14:paraId="191449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а) снижение цены договора без изменения количества товаров (объема работ, услуг);</w:t>
      </w:r>
    </w:p>
    <w:p w14:paraId="3A67046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увеличение количества товаров (объема работ, услуг) не более чем на 10% (десять процентов) без увеличения цены договора;</w:t>
      </w:r>
    </w:p>
    <w:p w14:paraId="1D2135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увеличение сроков и объема гарантии и т.п.);</w:t>
      </w:r>
    </w:p>
    <w:p w14:paraId="1E092F57"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уточнение сроков исполнения обязательств по договору, в случае если договор не был подписан в планируемые сроки в связи с рассмотрением жалобы, с административным производством, с судебным разбирательством и т.п.;</w:t>
      </w:r>
    </w:p>
    <w:p w14:paraId="6169EE6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д) включение условий, обусловленных изменениями законодательства Российской Федерации или предписаниями органов государственной власти, органов местного самоуправления;</w:t>
      </w:r>
    </w:p>
    <w:p w14:paraId="37ECB2ED"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е)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14:paraId="0E98F41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Преддоговорные переговоры должны входить в сроки заключения договоров. Результаты преддоговорных переговоров должны быть учтены в итоговом тексте заключаемого договора.</w:t>
      </w:r>
    </w:p>
    <w:p w14:paraId="1CD8962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В случае если Заказчиком в документации о закупке, извещении о проведении запроса котировок были предусмотрены начальные единичные расценки по отдельным товарам (работам, услугам), их этапам, группам и т.п., Заказчик включает соответствующие расценки в текст договора (в смету, спецификацию, иное приложение) с сохранением пропорционального соотношения этих расценок путем применения к начальным единичным расценкам понижающего коэффициента. Понижающий коэффициент рассчитывается путем деления цены, предложенной в ходе проведения закупки участником закупки, обязанным заключить договор, на начальную цену договора. Заказчик и поставщик вправе согласовать единичные расценки и определить их иным способом, кроме случая, указанного в пункте 11 настоящего статьи Положения.</w:t>
      </w:r>
    </w:p>
    <w:p w14:paraId="3C045B4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11. При установлении в документации о закупке, извещении о проведении запроса котировок начальных единичных расценок по отдельным товарам (работам, услугам), их этапам, группам и т.п., документацией о закупке, извещением о проведении запроса котировок с учётом специфики закупаемой продукции может быть также предусмотрено, что договор заключается с победителем закупки (иным лицом, с которым заключается договор по результатам закупки в случаях, предусмотренных настоящим Положением о закупке) с включением в договор начальной (максимальной) цены договора в качестве предельного (максимального) значения цены договора. При этом в документации о закупке, извещении о проведении запроса котировок, проекте договора указывается, что оплата по договору будет осуществляться, исходя из количества (объема) фактически поставленного товара (выполненных работ, оказанных услуг), в размере, не превышающем предельного (максимального) значения цены договора (начальной (максимальной) цены договора). В этом случае предложение участника закупки о цене договора применяется для определения понижающего коэффициента к начальным единичным расценкам на закупаемую продукцию путем деления цены, предложенной в ходе проведения закупки участником закупки, с которым заключается договор, на начальную цену договора.</w:t>
      </w:r>
    </w:p>
    <w:p w14:paraId="0E2EDD8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B050"/>
          <w:lang w:eastAsia="ru-RU"/>
        </w:rPr>
      </w:pPr>
    </w:p>
    <w:p w14:paraId="36F668DA"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r w:rsidRPr="009C2087">
        <w:rPr>
          <w:rFonts w:ascii="Times New Roman" w:eastAsia="Times New Roman" w:hAnsi="Times New Roman" w:cs="Times New Roman"/>
          <w:b/>
          <w:bCs/>
          <w:i/>
          <w:iCs/>
          <w:lang w:eastAsia="ru-RU"/>
        </w:rPr>
        <w:t>Статья 42. Отказ от заключения договора по итогам закупки.</w:t>
      </w:r>
    </w:p>
    <w:p w14:paraId="26214BFD"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lang w:eastAsia="ru-RU"/>
        </w:rPr>
      </w:pPr>
    </w:p>
    <w:p w14:paraId="666CE5C0"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Заказчик вправе отказаться от заключения договора по итогам закупки по основаниям, указанным в части 2 настоящей статьи, в случаях проведения конкурентной закупки.</w:t>
      </w:r>
    </w:p>
    <w:p w14:paraId="7AB6E378" w14:textId="77777777" w:rsidR="00F16C28" w:rsidRPr="009C2087" w:rsidRDefault="00F16C28" w:rsidP="00F16C28">
      <w:pPr>
        <w:pBdr>
          <w:top w:val="nil"/>
          <w:left w:val="nil"/>
          <w:bottom w:val="nil"/>
          <w:right w:val="nil"/>
          <w:between w:val="nil"/>
        </w:pBdr>
        <w:tabs>
          <w:tab w:val="left" w:pos="142"/>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Отказ от заключения договора возможен по следующим основаниям:</w:t>
      </w:r>
    </w:p>
    <w:p w14:paraId="554161F0"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возникновение обстоятельств непреодолимой силы, подтвержденных соответствующим документом и влияющих на целесообразность заключения и (или) исполнения договора;</w:t>
      </w:r>
    </w:p>
    <w:p w14:paraId="48570B07"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необходимость исполнения предписания контролирующих органов и (или) вступившего в законную силу судебного акта;</w:t>
      </w:r>
    </w:p>
    <w:p w14:paraId="4E4EF963" w14:textId="77777777" w:rsidR="00F16C28" w:rsidRPr="009C2087"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изменение норм законодательства Российской Федерации, регулирующих порядок исполнения договора и (или) обосновывающих потребность в товарах, работах, услугах;</w:t>
      </w:r>
    </w:p>
    <w:p w14:paraId="46C22FBE" w14:textId="77777777" w:rsidR="00F16C28" w:rsidRP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г) в случае установления в ходе исполнения договора, что поставщик и (или) поставляемый товар (выполняемая работа, оказываемая услуга) не соответствуют установленным извещением об осуществлении закупки и (или) документацией о закупке требованиям к участникам закупки и (или) поставляемому товару (выполняемой работе, оказываемой услуге) или представил недостоверную</w:t>
      </w:r>
      <w:r w:rsidRPr="00F16C28">
        <w:rPr>
          <w:rFonts w:ascii="Times New Roman" w:eastAsia="Times New Roman" w:hAnsi="Times New Roman" w:cs="Times New Roman"/>
          <w:lang w:eastAsia="ru-RU"/>
        </w:rPr>
        <w:t xml:space="preserve"> информацию о своем соответствии и (или) соответствии поставляемого товара (выполняемой работе, оказываемой услуге) таким требованиям, что позволило ему стать победителем.</w:t>
      </w:r>
    </w:p>
    <w:p w14:paraId="22AE71A1" w14:textId="77777777" w:rsidR="00F16C28" w:rsidRDefault="00F16C28"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60F721B" w14:textId="77777777" w:rsidR="0042514B" w:rsidRPr="00F16C28" w:rsidRDefault="0042514B" w:rsidP="00F16C28">
      <w:pPr>
        <w:pBdr>
          <w:top w:val="nil"/>
          <w:left w:val="nil"/>
          <w:bottom w:val="nil"/>
          <w:right w:val="nil"/>
          <w:between w:val="nil"/>
        </w:pBdr>
        <w:spacing w:after="0" w:line="240" w:lineRule="auto"/>
        <w:jc w:val="both"/>
        <w:rPr>
          <w:rFonts w:ascii="Times New Roman" w:eastAsia="Times New Roman" w:hAnsi="Times New Roman" w:cs="Times New Roman"/>
          <w:lang w:eastAsia="ru-RU"/>
        </w:rPr>
      </w:pPr>
    </w:p>
    <w:p w14:paraId="1949ECA8" w14:textId="77777777" w:rsid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43. Признание участника закупки уклонившимся от заключения договора по итогам закупки.</w:t>
      </w:r>
    </w:p>
    <w:p w14:paraId="729956C3" w14:textId="77777777" w:rsidR="00884ECD" w:rsidRPr="00884ECD" w:rsidRDefault="00884ECD" w:rsidP="00884ECD">
      <w:pPr>
        <w:widowControl w:val="0"/>
        <w:spacing w:after="28" w:line="230" w:lineRule="exact"/>
        <w:ind w:left="40"/>
        <w:jc w:val="both"/>
        <w:rPr>
          <w:rFonts w:ascii="Times New Roman" w:eastAsia="Times New Roman" w:hAnsi="Times New Roman" w:cs="Times New Roman"/>
          <w:b/>
          <w:i/>
          <w:lang w:eastAsia="ru-RU"/>
        </w:rPr>
      </w:pPr>
    </w:p>
    <w:p w14:paraId="7FA27CBC"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1. Участник закупки признается уклонившимся от заключения договора в случае:</w:t>
      </w:r>
    </w:p>
    <w:p w14:paraId="179828EB"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непредставления подписанного им договора в предусмотренные документацией о закупке сроки;</w:t>
      </w:r>
    </w:p>
    <w:p w14:paraId="4366732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p>
    <w:p w14:paraId="4C5C3FFC"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поступления Заказчику в письменной форме заявления об отказе от подписания договора;</w:t>
      </w:r>
    </w:p>
    <w:p w14:paraId="0A0F95D2"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г) предъявления встречных требований по условиям договора, за исключением случаев, предусмотренных документацией о закупке.</w:t>
      </w:r>
    </w:p>
    <w:p w14:paraId="12F342A7"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2. При уклонении лица, с которым заключается договор, от его подписания, Заказчик закупки обязан:</w:t>
      </w:r>
    </w:p>
    <w:p w14:paraId="1950BE5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удержать обеспечение заявки такого лица (если требование об обеспечении заявки было предусмотрено в документации о закупке);</w:t>
      </w:r>
    </w:p>
    <w:p w14:paraId="49A2AF86" w14:textId="77777777" w:rsidR="00884ECD" w:rsidRPr="00884ECD" w:rsidRDefault="00884ECD" w:rsidP="00884ECD">
      <w:pPr>
        <w:pBdr>
          <w:top w:val="nil"/>
          <w:left w:val="nil"/>
          <w:bottom w:val="nil"/>
          <w:right w:val="nil"/>
          <w:between w:val="nil"/>
        </w:pBdr>
        <w:tabs>
          <w:tab w:val="left" w:pos="709"/>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направить обращение о включении сведений о таком лице в реестр недобросовестных поставщиков, предусмотренный Федеральным законом № 223-ФЗ.</w:t>
      </w:r>
    </w:p>
    <w:p w14:paraId="0134900F" w14:textId="77777777" w:rsidR="00884ECD" w:rsidRPr="00884ECD" w:rsidRDefault="00884ECD" w:rsidP="00884ECD">
      <w:pPr>
        <w:pBdr>
          <w:top w:val="nil"/>
          <w:left w:val="nil"/>
          <w:bottom w:val="nil"/>
          <w:right w:val="nil"/>
          <w:between w:val="nil"/>
        </w:pBdr>
        <w:tabs>
          <w:tab w:val="left" w:pos="142"/>
          <w:tab w:val="left" w:pos="1276"/>
        </w:tabs>
        <w:spacing w:after="0" w:line="240" w:lineRule="auto"/>
        <w:jc w:val="both"/>
        <w:rPr>
          <w:rFonts w:ascii="Times New Roman" w:eastAsia="Courier New" w:hAnsi="Times New Roman" w:cs="Times New Roman"/>
          <w:lang w:eastAsia="ru-RU"/>
        </w:rPr>
      </w:pPr>
      <w:r w:rsidRPr="00884ECD">
        <w:rPr>
          <w:rFonts w:ascii="Times New Roman" w:eastAsia="Times New Roman" w:hAnsi="Times New Roman" w:cs="Times New Roman"/>
          <w:lang w:eastAsia="ru-RU"/>
        </w:rPr>
        <w:t xml:space="preserve">3. В случае уклонения победителя процедуры закупки от заключения договора Заказчик </w:t>
      </w:r>
      <w:r w:rsidRPr="00884ECD">
        <w:rPr>
          <w:rFonts w:ascii="Times New Roman" w:eastAsia="Times New Roman" w:hAnsi="Times New Roman" w:cs="Times New Roman"/>
          <w:b/>
          <w:lang w:eastAsia="ru-RU"/>
        </w:rPr>
        <w:t>вправе:</w:t>
      </w:r>
    </w:p>
    <w:p w14:paraId="588743E6"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а) заключить договор с участником закупки, заявке которого присвоен второй порядковый номер по результатам закупки;</w:t>
      </w:r>
    </w:p>
    <w:p w14:paraId="5844AE17"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б) обратиться в суд с иском о понуждении победителя закупки заключить договор по итогам закупки, а также о возмещении убытков, причиненных уклонением от заключения договора;</w:t>
      </w:r>
    </w:p>
    <w:p w14:paraId="5DD77DFF" w14:textId="77777777" w:rsidR="00884ECD" w:rsidRPr="00884ECD" w:rsidRDefault="00884ECD" w:rsidP="00884ECD">
      <w:pPr>
        <w:pBdr>
          <w:top w:val="nil"/>
          <w:left w:val="nil"/>
          <w:bottom w:val="nil"/>
          <w:right w:val="nil"/>
          <w:between w:val="nil"/>
        </w:pBdr>
        <w:tabs>
          <w:tab w:val="left" w:pos="1276"/>
        </w:tabs>
        <w:spacing w:after="0" w:line="240" w:lineRule="auto"/>
        <w:jc w:val="both"/>
        <w:rPr>
          <w:rFonts w:ascii="Times New Roman" w:eastAsia="Times New Roman" w:hAnsi="Times New Roman" w:cs="Times New Roman"/>
          <w:lang w:eastAsia="ru-RU"/>
        </w:rPr>
      </w:pPr>
      <w:r w:rsidRPr="00884ECD">
        <w:rPr>
          <w:rFonts w:ascii="Times New Roman" w:eastAsia="Times New Roman" w:hAnsi="Times New Roman" w:cs="Times New Roman"/>
          <w:lang w:eastAsia="ru-RU"/>
        </w:rPr>
        <w:t>в) прекратить процедуру закупки без заключения договора и объявить процедуру закупки повторно.</w:t>
      </w:r>
    </w:p>
    <w:p w14:paraId="2CCBE4A1"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42D20C6A" w14:textId="77777777" w:rsidR="00884ECD" w:rsidRDefault="00884ECD" w:rsidP="00F16C28">
      <w:pPr>
        <w:widowControl w:val="0"/>
        <w:spacing w:after="28" w:line="230" w:lineRule="exact"/>
        <w:ind w:left="40"/>
        <w:jc w:val="both"/>
        <w:rPr>
          <w:rFonts w:ascii="Times New Roman" w:eastAsia="Times New Roman" w:hAnsi="Times New Roman" w:cs="Times New Roman"/>
          <w:b/>
          <w:i/>
          <w:lang w:eastAsia="ru-RU"/>
        </w:rPr>
      </w:pPr>
    </w:p>
    <w:p w14:paraId="32955C20"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F16C28">
        <w:rPr>
          <w:rFonts w:ascii="Times New Roman" w:eastAsia="Times New Roman" w:hAnsi="Times New Roman" w:cs="Times New Roman"/>
          <w:b/>
          <w:i/>
          <w:lang w:eastAsia="ru-RU"/>
        </w:rPr>
        <w:t>Статья 44. Исполнение договора, заключенного по итогам закупки.</w:t>
      </w:r>
    </w:p>
    <w:p w14:paraId="26FC13CA" w14:textId="77777777" w:rsidR="00F16C28" w:rsidRPr="00F16C28"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2F8FEFE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1. Исполнение договора осуществляется в соответствии с условиями договора, требованиями законодательства и основывается на принципе надлежащего исполнения условий договора его сторонами.</w:t>
      </w:r>
    </w:p>
    <w:p w14:paraId="3FF2F0EB"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2. Порядок взаимодействия структурных подразделений и отдельных работников Заказчика в целях обеспечения исполнения договора утверждается локальными нормативными актами Заказчика.</w:t>
      </w:r>
    </w:p>
    <w:p w14:paraId="6611413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F16C28">
        <w:rPr>
          <w:rFonts w:ascii="Times New Roman" w:eastAsia="Times New Roman" w:hAnsi="Times New Roman" w:cs="Times New Roman"/>
          <w:lang w:eastAsia="ru-RU"/>
        </w:rPr>
        <w:t>3. В ходе исполнения договора Заказчик осуществляет мониторинг исполнения договоров, который включает в себя комплекс мер по обеспечению:</w:t>
      </w:r>
    </w:p>
    <w:p w14:paraId="3EFF864A"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а) надлежащего исполнения обязательств по договору со стороны Заказчика, в том числе выполнения встречных обязательств, приемки результатов, оплаты;</w:t>
      </w:r>
    </w:p>
    <w:p w14:paraId="6BCF9E45"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б) координации действий структурных подразделений Заказчика в рамках исполнения договора;</w:t>
      </w:r>
    </w:p>
    <w:p w14:paraId="16F7B1A8"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в) своевременного направления информации и документов о закупках по договорам, заключенных по результатам закупки, для включения в реестр договоров согласно требованиям законодательства Российской Федерации;</w:t>
      </w:r>
    </w:p>
    <w:p w14:paraId="376745C9"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г) предупредительного и текущего контроля за исполнением договора поставщиком, в том числе путем экспертизы представленных результатов договора (его отдельных этапов) (при необходимости), приемки результатов исполнения договора (его отдельных этапов);</w:t>
      </w:r>
    </w:p>
    <w:p w14:paraId="0FECFC00"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д) недопущения возникновения или пресечения коррупционных факторов, связанных с исполнением договоров;</w:t>
      </w:r>
    </w:p>
    <w:p w14:paraId="118C468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е) применения к поставщику предусмотренных договором штрафных санкций или иных мер ответственности за неисполнение или ненадлежащее исполнение поставщиком своих обязательств.</w:t>
      </w:r>
    </w:p>
    <w:p w14:paraId="4D7A30D6" w14:textId="77777777" w:rsidR="00F16C28" w:rsidRP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4. При исполнении договора по согласованию Заказчика с поставщиком (подрядчиком, исполнителем) допускается поставка (использование)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3B05762" w14:textId="77777777" w:rsidR="00F16C28" w:rsidRPr="00AB695C"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F16C28">
        <w:rPr>
          <w:rFonts w:ascii="Times New Roman" w:eastAsia="Times New Roman" w:hAnsi="Times New Roman" w:cs="Times New Roman"/>
          <w:lang w:eastAsia="ru-RU"/>
        </w:rPr>
        <w:t xml:space="preserve">5. </w:t>
      </w:r>
      <w:r w:rsidRPr="00AB695C">
        <w:rPr>
          <w:rFonts w:ascii="Times New Roman" w:eastAsia="Times New Roman" w:hAnsi="Times New Roman" w:cs="Times New Roman"/>
          <w:lang w:eastAsia="ru-RU"/>
        </w:rPr>
        <w:t xml:space="preserve">При исполнении договора допускается замена наименования страны происхождения товара, за исключением случая, если договор заключен с участником закупки, которому был предоставлен приоритет товарам российского происхождения, работам, услугам, выполняемым, оказываемым российскими лицами в порядке, предусмотренном пунктом 2 постановления Правительства Российской Федерации от 16 сентября 2016 г. № 925. </w:t>
      </w:r>
    </w:p>
    <w:p w14:paraId="7F153C0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 xml:space="preserve">В случае, если в закупке был предоставлен приоритет товарам российского происхождения, работам, услугам, выполняемым, оказываемым российскими лицами в порядке, предусмотренном </w:t>
      </w:r>
      <w:r w:rsidRPr="009C2087">
        <w:rPr>
          <w:rFonts w:ascii="Times New Roman" w:eastAsia="Times New Roman" w:hAnsi="Times New Roman" w:cs="Times New Roman"/>
          <w:lang w:eastAsia="ru-RU"/>
        </w:rPr>
        <w:br/>
        <w:t>пункта 2 постановления Правительства Российской Федерации от 16 сентября 2016 г. № 925, замена страны происхождения товаров допускается, когда в результате такой замены страной происхождения товаров будет являться Российская Федерация</w:t>
      </w:r>
      <w:r w:rsidR="00AB695C" w:rsidRPr="009C2087">
        <w:rPr>
          <w:rFonts w:ascii="Times New Roman" w:eastAsia="Times New Roman" w:hAnsi="Times New Roman" w:cs="Times New Roman"/>
          <w:lang w:eastAsia="ru-RU"/>
        </w:rPr>
        <w:t xml:space="preserve"> (пункт утратит силу с 01.01.2025 г.)</w:t>
      </w:r>
      <w:r w:rsidRPr="009C2087">
        <w:rPr>
          <w:rFonts w:ascii="Times New Roman" w:eastAsia="Times New Roman" w:hAnsi="Times New Roman" w:cs="Times New Roman"/>
          <w:lang w:eastAsia="ru-RU"/>
        </w:rPr>
        <w:t>.</w:t>
      </w:r>
    </w:p>
    <w:p w14:paraId="6CAD4BFC"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Для приемки представленных результатов исполнения договора (его отдельных этапов), заключенного по результатам закупки, Заказчик вправе провести экспертизу. Экспертиза представленных результатов исполнения договора (его отдельных этапов) проводится на предмет их соответствия условиям договора. Экспертиза результатов исполнения договора может проводиться Заказчиком своими силами или к ее проведению могут привлекаться независимые эксперты, экспертные организации. Для проведения экспертизы независимые эксперты, экспертные организации имеют право запрашивать у Заказчика и исполнителя договора дополнительные материалы, относящиеся к предмету договора и его результату. Результаты экспертизы оформляются в виде заключения, которое подписывается независимым экспертом, уполномоченным представителем экспертной организации. Заключение должно быть объективным и обоснованным.</w:t>
      </w:r>
    </w:p>
    <w:p w14:paraId="4F48E23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Заказчик вправе не отказывать в приемке результатов отдельного этапа исполнения договора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договора,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
    <w:p w14:paraId="3A1BC9A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По решению Заказчика для приемки результатов исполнения договора (его отдельных этапов) может создаваться приемочная комиссия. Приемочная комиссия должна состоять не менее чем из 5 членов. Председателем приемочной комиссии является руководитель структурного подразделения Заказчика (инициатор закупки), или уполномоченный им работник.</w:t>
      </w:r>
    </w:p>
    <w:p w14:paraId="5712D0F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Приемка результатов исполнения договора (его отдельных этапов) осуществляется в порядке и сроки, установленные договором, и оформляется документом о приемке либо в те же сроки Заказчик направляет поставщику (подрядчику, исполнителю) письменный мотивированный отказ от подписания такого документа.</w:t>
      </w:r>
    </w:p>
    <w:p w14:paraId="07E6BB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10.  Заказчик, приемочная комиссия отказывают в приемке результатов исполнения договора в случае несоответствия представленных результатов условиям договора, за исключением если недостатки товара, работы, услуги устранены поставщиком (подрядчиком, исполнителем) в приемлемый для Заказчика срок.</w:t>
      </w:r>
    </w:p>
    <w:p w14:paraId="39A9FF82"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11. Информация и документы, касающиеся результатов исполнения договора, в том числе оплаты договора, размещаются в реестре договоров в соответствии с порядком, предусмотренным Правительством Российской Федерации.</w:t>
      </w:r>
    </w:p>
    <w:p w14:paraId="49BBEABA"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12. Размещение информации и документов, указанных в части 11 настоящей статьи, осуществляется после исполнения обязательств по каждому этапу договора (при наличии этапа) либо после исполнения всего объема обязательств по договору.</w:t>
      </w:r>
    </w:p>
    <w:p w14:paraId="4928CCDE"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3D483EA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45. Изменение договора, заключенного по итогам закупки.</w:t>
      </w:r>
    </w:p>
    <w:p w14:paraId="179997D8"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p>
    <w:p w14:paraId="7A62EBE4"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В случае если при заключении и исполнении договора изменяются объем, цена закупаемых товаров, работ, услуг или сроки исполнения договора по сравнению с указанными в итоговом протоколе, Заказчик не позднее чем в течение 10 (десяти) дней со дня внесения изменений в договор размещает информацию и документы об изменении договора с указанием измененных условий в ЕИС.</w:t>
      </w:r>
    </w:p>
    <w:p w14:paraId="4000936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В случае заключения дополнительных соглашений к договору по изменению иных условий договора размещение информации и документов об изменении договора в ЕИС не осуществляется за исключением случаев, установленных нормами законодательства Российской Федерации.</w:t>
      </w:r>
    </w:p>
    <w:p w14:paraId="7123766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3. Заключение дополнительных соглашений к договору по соглашению сторон в отношении изменения существенных условий договора (цена, объемы, сроки, условия поставки и платежей, обязательства сторон, гарантии, обеспечение, ответственность сторон) возможно в следующих случаях:</w:t>
      </w:r>
    </w:p>
    <w:p w14:paraId="7882897C" w14:textId="1EEA4B60"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снижения цены договора без изменения объема закупаемых товаров, работ, услуг;</w:t>
      </w:r>
    </w:p>
    <w:p w14:paraId="42E15741" w14:textId="1D5A69BC"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 xml:space="preserve">б) изменения не более чем на 50% (пятьдесят процентов) предусмотренного договором объема товаров, услуг при изменении потребности в таких товарах, работах, услугах, на поставку,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выполняемой </w:t>
      </w:r>
      <w:r w:rsidR="00F16C28" w:rsidRPr="009C2087">
        <w:rPr>
          <w:rFonts w:ascii="Times New Roman" w:eastAsia="Times New Roman" w:hAnsi="Times New Roman" w:cs="Times New Roman"/>
          <w:lang w:eastAsia="ru-RU"/>
        </w:rPr>
        <w:lastRenderedPageBreak/>
        <w:t>работы, оказываемой услуги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59DD202B" w14:textId="44CCA80C"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в) улучшения условий исполнения договора для Заказчика (изменение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товаров, работ, услуг, увеличения сроков и объем гарантий, изменения процентной ставки);</w:t>
      </w:r>
    </w:p>
    <w:p w14:paraId="1327FD5F" w14:textId="7A57AEDF"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г) в случае необходимости заключения дополнительного соглашения в связи с изменениями законодательства Российской Федерации при условии, что такие изменения делают невозможным дальнейшее исполнение договора, и (или) в связи с вступившим в законную силу судебным актом, и (или) в связи с предписаниями органов государственной власти, органов местного самоуправления;</w:t>
      </w:r>
    </w:p>
    <w:p w14:paraId="002FE0A2" w14:textId="10DC8B0A"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д) в случае изменения в ходе исполнения договора регулируемых государством цен и (или) тарифов на товары, работы, услуги, являющиеся предметом договора;</w:t>
      </w:r>
    </w:p>
    <w:p w14:paraId="47C96664" w14:textId="77CEB301"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 xml:space="preserve">е) в случае существенного изменения обстоятельств, из которых Заказчик и поставщик исходили при заключении договора, в результате которого исполнение договора без изменения его условий настолько нарушит соответствующее договору соотношение имущественных интересов сторон; </w:t>
      </w:r>
      <w:r w:rsidR="00F16C28" w:rsidRPr="009C2087">
        <w:rPr>
          <w:rFonts w:ascii="Times New Roman" w:eastAsia="Times New Roman" w:hAnsi="Times New Roman" w:cs="Times New Roman"/>
          <w:lang w:eastAsia="ru-RU"/>
        </w:rPr>
        <w:br/>
        <w:t>и повлечет хотя бы для одной стороны такой ущерб, что сторона в значительной степени лишится того, на что была вправе рассчитывать при заключении договора;</w:t>
      </w:r>
    </w:p>
    <w:p w14:paraId="1469E55F" w14:textId="3FE78E49" w:rsidR="00F16C28"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ж) если при исполнении договора возникли независящие от сторон договора обстоятельства, влекущие невозможность его исполнения, в том числе ввиду значительного роста цен на товары</w:t>
      </w:r>
      <w:r w:rsidR="00355D6B">
        <w:rPr>
          <w:rFonts w:ascii="Times New Roman" w:eastAsia="Times New Roman" w:hAnsi="Times New Roman" w:cs="Times New Roman"/>
          <w:lang w:eastAsia="ru-RU"/>
        </w:rPr>
        <w:t>;</w:t>
      </w:r>
    </w:p>
    <w:p w14:paraId="5B2135BF" w14:textId="0D3886AB" w:rsidR="00355D6B" w:rsidRPr="00355D6B" w:rsidRDefault="00355D6B" w:rsidP="00355D6B">
      <w:pPr>
        <w:spacing w:after="0" w:line="240" w:lineRule="auto"/>
        <w:ind w:firstLine="539"/>
        <w:jc w:val="both"/>
        <w:rPr>
          <w:rFonts w:ascii="Times New Roman" w:eastAsia="Times New Roman" w:hAnsi="Times New Roman" w:cs="Times New Roman"/>
          <w:i/>
          <w:sz w:val="24"/>
          <w:szCs w:val="24"/>
          <w:highlight w:val="yellow"/>
          <w:lang w:eastAsia="ru-RU"/>
        </w:rPr>
      </w:pPr>
      <w:r w:rsidRPr="00355D6B">
        <w:rPr>
          <w:rFonts w:ascii="Times New Roman" w:eastAsia="Times New Roman" w:hAnsi="Times New Roman" w:cs="Times New Roman"/>
          <w:i/>
          <w:sz w:val="24"/>
          <w:szCs w:val="24"/>
          <w:highlight w:val="yellow"/>
          <w:lang w:eastAsia="ru-RU"/>
        </w:rPr>
        <w:t xml:space="preserve">з) если при исполнении договора предметом которого является одновременно подготовка проектной документации 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сметная стоимость строительства, реконструкции, капитального ремонта, определенная по результатам проверки на предмет достоверности ее определения в ходе проведения государственной экспертизы проектной документации, превышает цену такого договора. Предусмотренное настоящим пунктом изменение существенных условий осуществляется с учетом коэффициента снижения начальной (максимальной) цены договора (при наличии), определенного по результатам закупочных процедур и при условии, что такое изменение существенных условий не приведет к увеличению цены договора </w:t>
      </w:r>
      <w:r w:rsidRPr="00355D6B">
        <w:rPr>
          <w:rFonts w:ascii="Times New Roman" w:eastAsia="Times New Roman" w:hAnsi="Times New Roman" w:cs="Times New Roman"/>
          <w:b/>
          <w:i/>
          <w:sz w:val="24"/>
          <w:szCs w:val="24"/>
          <w:highlight w:val="yellow"/>
          <w:lang w:eastAsia="ru-RU"/>
        </w:rPr>
        <w:t>более чем на 50 (пятьдесят) процентов;</w:t>
      </w:r>
      <w:r w:rsidRPr="00355D6B">
        <w:rPr>
          <w:rFonts w:ascii="Times New Roman" w:eastAsia="Times New Roman" w:hAnsi="Times New Roman" w:cs="Times New Roman"/>
          <w:i/>
          <w:sz w:val="24"/>
          <w:szCs w:val="24"/>
          <w:highlight w:val="yellow"/>
          <w:lang w:eastAsia="ru-RU"/>
        </w:rPr>
        <w:t xml:space="preserve"> </w:t>
      </w:r>
    </w:p>
    <w:p w14:paraId="2417B9A1" w14:textId="77A03964" w:rsidR="00355D6B" w:rsidRPr="00355D6B" w:rsidRDefault="00355D6B" w:rsidP="00355D6B">
      <w:pPr>
        <w:spacing w:after="0" w:line="240" w:lineRule="auto"/>
        <w:ind w:firstLine="539"/>
        <w:jc w:val="both"/>
        <w:rPr>
          <w:rFonts w:ascii="Times New Roman" w:eastAsia="Times New Roman" w:hAnsi="Times New Roman" w:cs="Times New Roman"/>
          <w:i/>
          <w:sz w:val="24"/>
          <w:szCs w:val="24"/>
          <w:lang w:eastAsia="ru-RU"/>
        </w:rPr>
      </w:pPr>
      <w:r w:rsidRPr="00355D6B">
        <w:rPr>
          <w:rFonts w:ascii="Times New Roman" w:eastAsia="Times New Roman" w:hAnsi="Times New Roman" w:cs="Times New Roman"/>
          <w:i/>
          <w:sz w:val="24"/>
          <w:szCs w:val="24"/>
          <w:highlight w:val="yellow"/>
          <w:lang w:eastAsia="ru-RU"/>
        </w:rPr>
        <w:t>и) если при исполнении договора предметом которого является одновременно подготовка проектной документации и выполнение инженерных изысканий, выполнение работ по строительству, реконструкции и (или) капитальному ремонту объекта капитального строительства цена такого договора превышает сметную стоимость строительства, реконструкции, капитального ремонта объекта капитального строительства, определенную по результатам проверки на предмет достоверности ее определения в ходе проведения государственной экспертизы проектной документации, цена такого договора должна быть уменьшена с учетом указанной сметной стоимости строительства, реконструкции, капитального ремонта объекта капитального строительства.</w:t>
      </w:r>
      <w:r w:rsidRPr="00355D6B">
        <w:rPr>
          <w:rFonts w:ascii="Times New Roman" w:eastAsia="Times New Roman" w:hAnsi="Times New Roman" w:cs="Times New Roman"/>
          <w:i/>
          <w:sz w:val="24"/>
          <w:szCs w:val="24"/>
          <w:lang w:eastAsia="ru-RU"/>
        </w:rPr>
        <w:t xml:space="preserve"> </w:t>
      </w:r>
    </w:p>
    <w:p w14:paraId="3D91239C" w14:textId="77777777" w:rsidR="00F16C28" w:rsidRPr="009C2087" w:rsidRDefault="00641DFA" w:rsidP="00641DFA">
      <w:pPr>
        <w:pBdr>
          <w:top w:val="nil"/>
          <w:left w:val="nil"/>
          <w:bottom w:val="nil"/>
          <w:right w:val="nil"/>
          <w:between w:val="nil"/>
        </w:pBdr>
        <w:tabs>
          <w:tab w:val="left" w:pos="0"/>
          <w:tab w:val="left" w:pos="284"/>
          <w:tab w:val="left" w:pos="709"/>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4.</w:t>
      </w:r>
      <w:r w:rsidR="00F16C28" w:rsidRPr="009C2087">
        <w:rPr>
          <w:rFonts w:ascii="Times New Roman" w:eastAsia="Times New Roman" w:hAnsi="Times New Roman" w:cs="Times New Roman"/>
          <w:lang w:eastAsia="ru-RU"/>
        </w:rPr>
        <w:t xml:space="preserve">Заключение дополнительных соглашений к договору </w:t>
      </w:r>
      <w:r w:rsidR="00F16C28" w:rsidRPr="009C2087">
        <w:rPr>
          <w:rFonts w:ascii="Times New Roman" w:eastAsia="Times New Roman" w:hAnsi="Times New Roman" w:cs="Times New Roman"/>
          <w:lang w:eastAsia="ru-RU"/>
        </w:rPr>
        <w:br/>
        <w:t>по соглашению сторон в отношении изменения несущественных условий договора возможно в случае необходимости исправления опечаток, стилистических, орфографических, пунктуационных, арифметических и иных ошибок, изменений по несущественным условиям договора, которые не влияют и не могут влиять на экономическую эффективность закупки.</w:t>
      </w:r>
    </w:p>
    <w:p w14:paraId="040FF70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Не допускается перемена стороны по договору за исключением следующих случаев:</w:t>
      </w:r>
    </w:p>
    <w:p w14:paraId="7385B6B0" w14:textId="4FB62C4B"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если новая сторона является правопреемником стороны по договору;</w:t>
      </w:r>
    </w:p>
    <w:p w14:paraId="6BBE7FA3" w14:textId="1ACE07B3"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б) при переходе прав и обязанностей Заказчика, предусмотренных договором, к новому Заказчику на основании соответствующего договора.</w:t>
      </w:r>
    </w:p>
    <w:p w14:paraId="06337A3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В процессе исполнения договора не допускается изменение его предмета.</w:t>
      </w:r>
    </w:p>
    <w:p w14:paraId="7FE550E5"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7. В случае, если при исполнении договора возникли обстоятельства непреодолимой силы, по соглашению Заказчика с поставщиком (подрядчиком, исполнителем) допускается изменение срока исполнения договора, и (или) цены договора, и (или) цены единицы товара, работы, услуги. Предусмотренное настоящим пунктом изменение осуществляется при наличии в письменной форме обоснования такого изменения и при условии предоставления поставщиком (подрядчиком, исполнителем) обеспечения исполнения договора. При этом в случае если обеспечение исполнения договора осуществлено путем внесения поставщиком (подрядчиком, исполнителем) денежных средств, </w:t>
      </w:r>
      <w:r w:rsidRPr="009C2087">
        <w:rPr>
          <w:rFonts w:ascii="Times New Roman" w:eastAsia="Times New Roman" w:hAnsi="Times New Roman" w:cs="Times New Roman"/>
          <w:lang w:eastAsia="ru-RU"/>
        </w:rPr>
        <w:lastRenderedPageBreak/>
        <w:t>по соглашению сторон определяется новый срок возврата Заказчиком поставщику (подрядчику, исполнителю) денежных средств, внесенных в качестве обеспечения исполнения договора.</w:t>
      </w:r>
    </w:p>
    <w:p w14:paraId="1B5D601F" w14:textId="4C58A966"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t xml:space="preserve">В целях возможности </w:t>
      </w:r>
      <w:r w:rsidR="00443E54" w:rsidRPr="009C2087">
        <w:rPr>
          <w:rFonts w:ascii="Times New Roman" w:eastAsia="Times New Roman" w:hAnsi="Times New Roman" w:cs="Times New Roman"/>
          <w:lang w:eastAsia="ru-RU"/>
        </w:rPr>
        <w:t>применения,</w:t>
      </w:r>
      <w:r w:rsidRPr="009C2087">
        <w:rPr>
          <w:rFonts w:ascii="Times New Roman" w:eastAsia="Times New Roman" w:hAnsi="Times New Roman" w:cs="Times New Roman"/>
          <w:lang w:eastAsia="ru-RU"/>
        </w:rPr>
        <w:t xml:space="preserve"> указанного в настоящем пункте случая изменения договора сторона по договору должна доказать:</w:t>
      </w:r>
    </w:p>
    <w:p w14:paraId="683D53B6" w14:textId="6D0A1852"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а) наличие и продолжительность обстоятельств непреодолимой силы;</w:t>
      </w:r>
    </w:p>
    <w:p w14:paraId="13C14DC7" w14:textId="3753E7C4"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б) наличие причинно-следственной связи между возникшими обстоятельствами непреодолимой силы и невозможностью либо задержкой исполнения обязательств;</w:t>
      </w:r>
    </w:p>
    <w:p w14:paraId="79D18AE7" w14:textId="28EF2C49"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в) непричастность стороны к созданию обстоятельств непреодолимой силы;</w:t>
      </w:r>
    </w:p>
    <w:p w14:paraId="76CAC849" w14:textId="7A82BD70" w:rsidR="00F16C28" w:rsidRPr="009C2087" w:rsidRDefault="00F16C28" w:rsidP="00641DFA">
      <w:pPr>
        <w:pBdr>
          <w:top w:val="nil"/>
          <w:left w:val="nil"/>
          <w:bottom w:val="nil"/>
          <w:right w:val="nil"/>
          <w:between w:val="nil"/>
        </w:pBdr>
        <w:tabs>
          <w:tab w:val="left" w:pos="0"/>
        </w:tabs>
        <w:spacing w:after="0" w:line="240" w:lineRule="auto"/>
        <w:ind w:hanging="142"/>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ab/>
      </w:r>
      <w:r w:rsidR="00355D6B">
        <w:rPr>
          <w:rFonts w:ascii="Times New Roman" w:eastAsia="Times New Roman" w:hAnsi="Times New Roman" w:cs="Times New Roman"/>
          <w:lang w:eastAsia="ru-RU"/>
        </w:rPr>
        <w:tab/>
      </w:r>
      <w:r w:rsidRPr="009C2087">
        <w:rPr>
          <w:rFonts w:ascii="Times New Roman" w:eastAsia="Times New Roman" w:hAnsi="Times New Roman" w:cs="Times New Roman"/>
          <w:lang w:eastAsia="ru-RU"/>
        </w:rPr>
        <w:t>г) добросовестное принятие стороной разумно ожидаемых мер для предотвращения (минимизации) возможных рисков.</w:t>
      </w:r>
    </w:p>
    <w:p w14:paraId="5C7288D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Times New Roman" w:hAnsi="Times New Roman" w:cs="Times New Roman"/>
          <w:color w:val="000000"/>
          <w:lang w:eastAsia="ru-RU"/>
        </w:rPr>
      </w:pPr>
    </w:p>
    <w:p w14:paraId="30F85E5F"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i/>
          <w:lang w:eastAsia="ru-RU"/>
        </w:rPr>
      </w:pPr>
      <w:r w:rsidRPr="009C2087">
        <w:rPr>
          <w:rFonts w:ascii="Times New Roman" w:eastAsia="Times New Roman" w:hAnsi="Times New Roman" w:cs="Times New Roman"/>
          <w:b/>
          <w:i/>
          <w:lang w:eastAsia="ru-RU"/>
        </w:rPr>
        <w:t>Статья 46. Расторжение договора, заключенного по итогам закупки.</w:t>
      </w:r>
    </w:p>
    <w:p w14:paraId="43493A2E" w14:textId="77777777" w:rsidR="00F16C28" w:rsidRPr="009C2087" w:rsidRDefault="00F16C28" w:rsidP="00F16C28">
      <w:pPr>
        <w:widowControl w:val="0"/>
        <w:pBdr>
          <w:top w:val="nil"/>
          <w:left w:val="nil"/>
          <w:bottom w:val="nil"/>
          <w:right w:val="nil"/>
          <w:between w:val="nil"/>
        </w:pBdr>
        <w:tabs>
          <w:tab w:val="left" w:pos="142"/>
          <w:tab w:val="left" w:pos="1276"/>
        </w:tabs>
        <w:spacing w:after="0" w:line="240" w:lineRule="auto"/>
        <w:ind w:left="709"/>
        <w:jc w:val="both"/>
        <w:rPr>
          <w:rFonts w:ascii="Times New Roman" w:eastAsia="Times New Roman" w:hAnsi="Times New Roman" w:cs="Times New Roman"/>
          <w:lang w:eastAsia="ru-RU"/>
        </w:rPr>
      </w:pPr>
    </w:p>
    <w:p w14:paraId="6B49BE1E"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1. Расторжение договора осуществляется по соглашению сторон, по решению суда, в случае одностороннего отказа стороны договора от исполнения договора в соответствии с законодательством Российской Федерации.</w:t>
      </w:r>
    </w:p>
    <w:p w14:paraId="070F62B6"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2. Решение об одностороннем отказе от исполнения договора может быть принято Заказчиком при условии, что это было предусмотрено договором, в следующих случаях:</w:t>
      </w:r>
    </w:p>
    <w:p w14:paraId="744AA37A" w14:textId="04AA787D"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а) неисполнения или ненадлежащего исполнения поставщиком своих обязательств по договору;</w:t>
      </w:r>
    </w:p>
    <w:p w14:paraId="6E6E6479" w14:textId="1ADCFE32"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б) документального подтвержденного факта предоставления поставщиком недостоверных сведений о себе и (или) своем соответствии установленным документацией требованиям при подаче заявки или при заключении договора;</w:t>
      </w:r>
    </w:p>
    <w:p w14:paraId="1C115831" w14:textId="2B109324" w:rsidR="00F16C28" w:rsidRPr="009C2087" w:rsidRDefault="00355D6B"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Pr>
          <w:rFonts w:ascii="Times New Roman" w:eastAsia="Times New Roman" w:hAnsi="Times New Roman" w:cs="Times New Roman"/>
          <w:lang w:eastAsia="ru-RU"/>
        </w:rPr>
        <w:tab/>
      </w:r>
      <w:r w:rsidR="00F16C28" w:rsidRPr="009C2087">
        <w:rPr>
          <w:rFonts w:ascii="Times New Roman" w:eastAsia="Times New Roman" w:hAnsi="Times New Roman" w:cs="Times New Roman"/>
          <w:lang w:eastAsia="ru-RU"/>
        </w:rPr>
        <w:t>в)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6071085F"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3. Односторонний отказ поставщика от исполнения договора не допускается, за исключением случаев, предусмотренных Гражданским кодексом Российской Федерации.</w:t>
      </w:r>
    </w:p>
    <w:p w14:paraId="6B5B03AB"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4. Заказчик при расторжении договора в одностороннем порядке по вине поставщика вправе предъявить требование об уплате неустоек (штрафов, пеней) в связи с неисполнением или ненадлежащим исполнением обязательств, предусмотренных договором, а также обратиться к поставщику с требованием о возмещении понесенных убытков при их наличии.</w:t>
      </w:r>
    </w:p>
    <w:p w14:paraId="1DA8AB30"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5. Заказчик размещает информацию о расторжении договора в ЕИС в соответствии с Порядком ведения реестра договоров, заключенных заказчиками по результатам закупки, утвержденным постановлением Правительства Российской Федерации от 31 октября 2014 года № 1132.</w:t>
      </w:r>
    </w:p>
    <w:p w14:paraId="6ABC11D9" w14:textId="77777777" w:rsidR="00F16C28" w:rsidRPr="009C2087" w:rsidRDefault="00F16C28" w:rsidP="00F16C28">
      <w:pPr>
        <w:pBdr>
          <w:top w:val="nil"/>
          <w:left w:val="nil"/>
          <w:bottom w:val="nil"/>
          <w:right w:val="nil"/>
          <w:between w:val="nil"/>
        </w:pBdr>
        <w:tabs>
          <w:tab w:val="left" w:pos="0"/>
        </w:tabs>
        <w:spacing w:after="0" w:line="240" w:lineRule="auto"/>
        <w:jc w:val="both"/>
        <w:rPr>
          <w:rFonts w:ascii="Times New Roman" w:eastAsia="Courier New" w:hAnsi="Times New Roman" w:cs="Times New Roman"/>
          <w:lang w:eastAsia="ru-RU"/>
        </w:rPr>
      </w:pPr>
      <w:r w:rsidRPr="009C2087">
        <w:rPr>
          <w:rFonts w:ascii="Times New Roman" w:eastAsia="Times New Roman" w:hAnsi="Times New Roman" w:cs="Times New Roman"/>
          <w:lang w:eastAsia="ru-RU"/>
        </w:rPr>
        <w:t>6. При расторжении договора по решению суда в связи с существенным нарушением поставщиком договора Заказчик обязан направить обращение о включении сведений о таком лице в реестр недобросовестных поставщиков, предусмотренный Федеральным законом № 223-ФЗ.</w:t>
      </w:r>
    </w:p>
    <w:p w14:paraId="4C05A1A0" w14:textId="77777777" w:rsidR="00F16C28" w:rsidRPr="009C2087" w:rsidRDefault="00F16C28" w:rsidP="00F16C28">
      <w:pPr>
        <w:widowControl w:val="0"/>
        <w:spacing w:after="28" w:line="230" w:lineRule="exact"/>
        <w:ind w:left="40"/>
        <w:jc w:val="both"/>
        <w:rPr>
          <w:rFonts w:ascii="Times New Roman" w:eastAsia="Times New Roman" w:hAnsi="Times New Roman" w:cs="Times New Roman"/>
          <w:b/>
          <w:bCs/>
          <w:i/>
          <w:iCs/>
          <w:color w:val="000000"/>
          <w:lang w:eastAsia="ru-RU"/>
        </w:rPr>
      </w:pPr>
    </w:p>
    <w:p w14:paraId="0F165144"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bookmarkStart w:id="49" w:name="bookmark4"/>
      <w:r w:rsidRPr="009C2087">
        <w:rPr>
          <w:rFonts w:ascii="Times New Roman" w:eastAsia="Times New Roman" w:hAnsi="Times New Roman" w:cs="Times New Roman"/>
          <w:b/>
          <w:bCs/>
          <w:i/>
          <w:iCs/>
          <w:color w:val="000000"/>
          <w:lang w:eastAsia="ru-RU"/>
        </w:rPr>
        <w:t>Раздел 7. Установление приоритета товаров, работ,</w:t>
      </w:r>
      <w:r w:rsidRPr="009C2087">
        <w:rPr>
          <w:rFonts w:ascii="Times New Roman" w:eastAsia="Calibri" w:hAnsi="Times New Roman" w:cs="Times New Roman"/>
          <w:b/>
          <w:bCs/>
          <w:color w:val="000000"/>
          <w:lang w:eastAsia="ru-RU"/>
        </w:rPr>
        <w:t xml:space="preserve"> </w:t>
      </w:r>
      <w:r w:rsidRPr="009C2087">
        <w:rPr>
          <w:rFonts w:ascii="Times New Roman" w:eastAsia="Times New Roman" w:hAnsi="Times New Roman" w:cs="Times New Roman"/>
          <w:b/>
          <w:bCs/>
          <w:i/>
          <w:iCs/>
          <w:color w:val="000000"/>
          <w:lang w:eastAsia="ru-RU"/>
        </w:rPr>
        <w:t>услуг российского происхождения</w:t>
      </w:r>
      <w:bookmarkEnd w:id="49"/>
      <w:r w:rsidRPr="009C2087">
        <w:rPr>
          <w:rFonts w:ascii="Times New Roman" w:eastAsia="Times New Roman" w:hAnsi="Times New Roman" w:cs="Times New Roman"/>
          <w:b/>
          <w:bCs/>
          <w:i/>
          <w:iCs/>
          <w:color w:val="000000"/>
          <w:lang w:eastAsia="ru-RU"/>
        </w:rPr>
        <w:t>.</w:t>
      </w:r>
    </w:p>
    <w:p w14:paraId="663864E2"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p>
    <w:p w14:paraId="1C83215F" w14:textId="006795FC"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47. Особенности проведения процедур закупок при установлении приоритета товаров, работ, услуг российского происхождения</w:t>
      </w:r>
      <w:r w:rsidR="00443E54" w:rsidRPr="009C2087">
        <w:rPr>
          <w:rFonts w:ascii="Times New Roman" w:eastAsia="Times New Roman" w:hAnsi="Times New Roman" w:cs="Times New Roman"/>
          <w:b/>
          <w:bCs/>
          <w:i/>
          <w:iCs/>
          <w:color w:val="000000"/>
          <w:lang w:eastAsia="ru-RU"/>
        </w:rPr>
        <w:t xml:space="preserve"> </w:t>
      </w:r>
      <w:r w:rsidR="004249E7" w:rsidRPr="009C2087">
        <w:rPr>
          <w:rFonts w:ascii="Times New Roman" w:eastAsia="Times New Roman" w:hAnsi="Times New Roman" w:cs="Times New Roman"/>
          <w:b/>
          <w:bCs/>
          <w:i/>
          <w:iCs/>
          <w:lang w:eastAsia="ru-RU"/>
        </w:rPr>
        <w:t>(</w:t>
      </w:r>
      <w:r w:rsidR="00AB695C" w:rsidRPr="009C2087">
        <w:rPr>
          <w:rFonts w:ascii="Times New Roman" w:eastAsia="Times New Roman" w:hAnsi="Times New Roman" w:cs="Times New Roman"/>
          <w:b/>
          <w:bCs/>
          <w:i/>
          <w:iCs/>
          <w:lang w:eastAsia="ru-RU"/>
        </w:rPr>
        <w:t>статья</w:t>
      </w:r>
      <w:r w:rsidR="004249E7" w:rsidRPr="009C2087">
        <w:rPr>
          <w:rFonts w:ascii="Times New Roman" w:eastAsia="Times New Roman" w:hAnsi="Times New Roman" w:cs="Times New Roman"/>
          <w:b/>
          <w:bCs/>
          <w:i/>
          <w:iCs/>
          <w:lang w:eastAsia="ru-RU"/>
        </w:rPr>
        <w:t xml:space="preserve"> утрачивает свою силу с 01.01.2025 г.)</w:t>
      </w:r>
      <w:r w:rsidR="00AB695C" w:rsidRPr="009C2087">
        <w:rPr>
          <w:rFonts w:ascii="Times New Roman" w:eastAsia="Times New Roman" w:hAnsi="Times New Roman" w:cs="Times New Roman"/>
          <w:b/>
          <w:bCs/>
          <w:i/>
          <w:iCs/>
          <w:lang w:eastAsia="ru-RU"/>
        </w:rPr>
        <w:t>.</w:t>
      </w:r>
    </w:p>
    <w:p w14:paraId="6DA4093C" w14:textId="77777777" w:rsidR="00F16C28" w:rsidRPr="009C2087" w:rsidRDefault="00F16C28" w:rsidP="00F16C28">
      <w:pPr>
        <w:keepNext/>
        <w:keepLines/>
        <w:widowControl w:val="0"/>
        <w:spacing w:after="0" w:line="240" w:lineRule="auto"/>
        <w:ind w:left="23" w:right="240"/>
        <w:jc w:val="both"/>
        <w:outlineLvl w:val="1"/>
        <w:rPr>
          <w:rFonts w:ascii="Times New Roman" w:eastAsia="Times New Roman" w:hAnsi="Times New Roman" w:cs="Times New Roman"/>
          <w:b/>
          <w:bCs/>
          <w:i/>
          <w:iCs/>
          <w:color w:val="000000"/>
          <w:sz w:val="28"/>
          <w:szCs w:val="28"/>
          <w:lang w:eastAsia="ru-RU"/>
        </w:rPr>
      </w:pPr>
    </w:p>
    <w:p w14:paraId="490326D3"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color w:val="00B050"/>
          <w:lang w:eastAsia="ru-RU"/>
        </w:rPr>
      </w:pPr>
      <w:r w:rsidRPr="009C2087">
        <w:rPr>
          <w:rFonts w:ascii="Times New Roman" w:eastAsia="Times New Roman" w:hAnsi="Times New Roman" w:cs="Times New Roman"/>
          <w:color w:val="000000"/>
          <w:lang w:eastAsia="ru-RU"/>
        </w:rPr>
        <w:t>Постановлением Правительства Российской Федерации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постановление Правительства Российской Федерации № 92</w:t>
      </w:r>
      <w:r w:rsidRPr="009C2087">
        <w:rPr>
          <w:rFonts w:ascii="Times New Roman" w:eastAsia="Times New Roman" w:hAnsi="Times New Roman" w:cs="Times New Roman"/>
          <w:lang w:eastAsia="ru-RU"/>
        </w:rPr>
        <w:t xml:space="preserve">5) установлен приоритет товаров российского происхождения, работ, услуг, выполняемых, оказываемых российскими лицами, при осуществлении закупок товаров, работ, услуг путем проведения конкурса, аукциона и иных способов закупки, за исключением закупки у единственного поставщика, по отношению к товарам, происходящим из иностранного государства, работам, услугам, выполняемым, оказываемым иностранными лицами, применяется также к товарам, происходящим из ДНР и ЛНР, на равных условиях с товарами российского происхождения (далее – приоритет). </w:t>
      </w:r>
    </w:p>
    <w:p w14:paraId="18F55960" w14:textId="77777777" w:rsidR="00F16C28" w:rsidRPr="009C2087" w:rsidRDefault="00F16C28" w:rsidP="00C028C0">
      <w:pPr>
        <w:widowControl w:val="0"/>
        <w:numPr>
          <w:ilvl w:val="0"/>
          <w:numId w:val="18"/>
        </w:numPr>
        <w:tabs>
          <w:tab w:val="left" w:pos="426"/>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При осуществлении закупок товаров, работ, услуг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товаров российского происхождения, выполнении работ, </w:t>
      </w:r>
      <w:r w:rsidRPr="009C2087">
        <w:rPr>
          <w:rFonts w:ascii="Times New Roman" w:eastAsia="Times New Roman" w:hAnsi="Times New Roman" w:cs="Times New Roman"/>
          <w:lang w:eastAsia="ru-RU"/>
        </w:rPr>
        <w:lastRenderedPageBreak/>
        <w:t>оказании услуг российскими лицами, по стоимостным критериям оценки производятся по предложенной в указанных заявках цене договора, сниженной на 15 (пятнадцать) процентов, при этом договор заключается по цене договора, предложенной участником в заявке на участие в закупке.</w:t>
      </w:r>
    </w:p>
    <w:p w14:paraId="177280DC"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конкурса или иным способом,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в котором признается лицо, предложившее наиболее низкую цену договора,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1EC62841"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сниженной на 15 (пятнадцать) процентов от предложенной им цены договора.</w:t>
      </w:r>
    </w:p>
    <w:p w14:paraId="3302FF29"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представлена заявка на участие в закупке, содержащая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сниженной на 30 процентов от предложенной им цены договора.</w:t>
      </w:r>
    </w:p>
    <w:p w14:paraId="15038E8E" w14:textId="77777777" w:rsidR="00F16C28" w:rsidRPr="009C2087" w:rsidRDefault="005A294F"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w:t>
      </w:r>
      <w:r w:rsidR="00F16C28" w:rsidRPr="009C2087">
        <w:rPr>
          <w:rFonts w:ascii="Times New Roman" w:eastAsia="Times New Roman" w:hAnsi="Times New Roman" w:cs="Times New Roman"/>
          <w:lang w:eastAsia="ru-RU"/>
        </w:rPr>
        <w:t>6. При осуществлении закупок товаров, работ, услуг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товаров, происходящих из иностранных государств, или предложение о выполнении работ, оказании услуг иностранными лицами, договор с таким победителем заключается по цене, увеличенной на 15 процентов от предложенной им цены договора.</w:t>
      </w:r>
    </w:p>
    <w:p w14:paraId="44809C14"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w:t>
      </w:r>
      <w:r w:rsidR="005A294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путем проведения аукциона или иным способом,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в случае если победителем закупки, при проведении которой цена договора снижена до нуля и которая проводится на право заключить договор, представлена заявка на участие в закупке, которая содержит предложение о поставке радиоэлектронной продукции, не включенной в единый реестр российской радиоэлектронной продукции, договор с таким победителем заключается по цене, увеличенной на 30 процентов от предложенной им цены договора.</w:t>
      </w:r>
    </w:p>
    <w:p w14:paraId="14F0717A" w14:textId="77777777" w:rsidR="00F16C28" w:rsidRPr="009C2087" w:rsidRDefault="00F16C28" w:rsidP="00641DFA">
      <w:pPr>
        <w:widowControl w:val="0"/>
        <w:tabs>
          <w:tab w:val="left" w:pos="1320"/>
        </w:tabs>
        <w:spacing w:after="0" w:line="240" w:lineRule="auto"/>
        <w:ind w:right="23"/>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Условием предоставления приоритета является включение в документацию о закупке следующих сведений:</w:t>
      </w:r>
    </w:p>
    <w:p w14:paraId="673E105D"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lastRenderedPageBreak/>
        <w:t>1) требование об указании (декларировании) участником закупки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53069EB8" w14:textId="6F03141E"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положение об ответственности участников </w:t>
      </w:r>
      <w:r w:rsidR="00443E54" w:rsidRPr="009C2087">
        <w:rPr>
          <w:rFonts w:ascii="Times New Roman" w:eastAsia="Times New Roman" w:hAnsi="Times New Roman" w:cs="Times New Roman"/>
          <w:lang w:eastAsia="ru-RU"/>
        </w:rPr>
        <w:t>закупки за</w:t>
      </w:r>
      <w:r w:rsidRPr="009C2087">
        <w:rPr>
          <w:rFonts w:ascii="Times New Roman" w:eastAsia="Times New Roman" w:hAnsi="Times New Roman" w:cs="Times New Roman"/>
          <w:lang w:eastAsia="ru-RU"/>
        </w:rPr>
        <w:t xml:space="preserve"> представление недостоверных сведений о стране происхождения товара, указанного в заявке на участие в закупке;</w:t>
      </w:r>
    </w:p>
    <w:p w14:paraId="4003D80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сведения о начальной (максимальной) цене единицы каждого товара, работы, услуги, являющихся предметом закупки;</w:t>
      </w:r>
    </w:p>
    <w:p w14:paraId="6E826C1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условие о том, что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1C78898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условие о том, что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Постановления № 925,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в соответствии с подпунктом «в» пункта 5 Постановления № 925,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57404F6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условие отнесения участника закупки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593373C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7) 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25ED1360"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8) положение о заключении договора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130D164E"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условие о том, что при исполнении договора, заключенного с участником закупки, которому предоставлен приоритет в соответствии с Постановлением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781D6C4C"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9. Приоритет не предоставляется в случаях, если:</w:t>
      </w:r>
    </w:p>
    <w:p w14:paraId="1BD0A822" w14:textId="63ED7432"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1) закупка признана несостоявшейся и договор </w:t>
      </w:r>
      <w:r w:rsidR="00443E54" w:rsidRPr="009C2087">
        <w:rPr>
          <w:rFonts w:ascii="Times New Roman" w:eastAsia="Times New Roman" w:hAnsi="Times New Roman" w:cs="Times New Roman"/>
          <w:lang w:eastAsia="ru-RU"/>
        </w:rPr>
        <w:t>заключается с</w:t>
      </w:r>
      <w:r w:rsidRPr="009C2087">
        <w:rPr>
          <w:rFonts w:ascii="Times New Roman" w:eastAsia="Times New Roman" w:hAnsi="Times New Roman" w:cs="Times New Roman"/>
          <w:lang w:eastAsia="ru-RU"/>
        </w:rPr>
        <w:t xml:space="preserve"> единственным участником закупки;</w:t>
      </w:r>
    </w:p>
    <w:p w14:paraId="2ECED208"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5C40CA"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12E74F4"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 в заявке на участие в закупке, представленной участником конкурса или иного способа закупки, при котором победитель закупки определяется на основе критериев оценки и сопоставления заявок на участие в закупке, указанных в документации о закупке, или победителем которой признается лицо, предложившее наиболее низкую цену договора,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(пятидесяти) процентов стоимости всех предложенных таким участником товаров, работ, услуг;</w:t>
      </w:r>
    </w:p>
    <w:p w14:paraId="0E4979E1" w14:textId="77777777" w:rsidR="00F16C28" w:rsidRPr="009C2087" w:rsidRDefault="00F16C28" w:rsidP="00641DFA">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5) в заявке на участие в закупке, представленной участником аукциона или иного способа закупки, при котором определение победителя проводится путем снижения начальной (максимальной) цены договора, указанной в извещении о закупке, на «шаг», установленный в документации о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более 50 (пятидесяти) процентов стоимости всех предложенных таким участником товаров, работ, услуг.</w:t>
      </w:r>
    </w:p>
    <w:p w14:paraId="33D559EC" w14:textId="77777777" w:rsidR="004249E7" w:rsidRPr="009C2087" w:rsidRDefault="004249E7"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2A6CE776" w14:textId="77777777" w:rsidR="002571EC" w:rsidRPr="009C2087" w:rsidRDefault="002571EC" w:rsidP="00641DFA">
      <w:pPr>
        <w:widowControl w:val="0"/>
        <w:tabs>
          <w:tab w:val="left" w:pos="1320"/>
        </w:tabs>
        <w:spacing w:after="0" w:line="240" w:lineRule="auto"/>
        <w:ind w:right="20"/>
        <w:jc w:val="both"/>
        <w:rPr>
          <w:rFonts w:ascii="Times New Roman" w:eastAsia="Times New Roman" w:hAnsi="Times New Roman" w:cs="Times New Roman"/>
          <w:lang w:eastAsia="ru-RU"/>
        </w:rPr>
      </w:pPr>
    </w:p>
    <w:p w14:paraId="1AE77A8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b/>
          <w:lang w:eastAsia="ru-RU"/>
        </w:rPr>
      </w:pPr>
      <w:r w:rsidRPr="009C2087">
        <w:rPr>
          <w:rFonts w:ascii="Times New Roman" w:eastAsia="Times New Roman" w:hAnsi="Times New Roman" w:cs="Times New Roman"/>
          <w:b/>
          <w:lang w:eastAsia="ru-RU"/>
        </w:rPr>
        <w:lastRenderedPageBreak/>
        <w:t>47.1 Предоставление национального режима при осуществлении закупок</w:t>
      </w:r>
      <w:r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b/>
          <w:lang w:eastAsia="ru-RU"/>
        </w:rPr>
        <w:t>(</w:t>
      </w:r>
      <w:r w:rsidR="00AB695C" w:rsidRPr="009C2087">
        <w:rPr>
          <w:rFonts w:ascii="Times New Roman" w:eastAsia="Times New Roman" w:hAnsi="Times New Roman" w:cs="Times New Roman"/>
          <w:b/>
          <w:lang w:eastAsia="ru-RU"/>
        </w:rPr>
        <w:t>статья</w:t>
      </w:r>
      <w:r w:rsidRPr="009C2087">
        <w:rPr>
          <w:rFonts w:ascii="Times New Roman" w:eastAsia="Times New Roman" w:hAnsi="Times New Roman" w:cs="Times New Roman"/>
          <w:b/>
          <w:lang w:eastAsia="ru-RU"/>
        </w:rPr>
        <w:t xml:space="preserve"> вступает в силу с 01.01.2025г.)</w:t>
      </w:r>
    </w:p>
    <w:p w14:paraId="3D53F43E"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47.1.1 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 Федерации мер, предусмотренных пунктом 1 части 2 статьи 3.1-4 Закона № 223-ФЗ. Если иное не предусмотрено мерами, принятыми Правительством Российской Федерации в соответствии с пунктом 1 части 2 статьи 3.1-4 Закона № 223-ФЗ, положения настоящего раздела,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  </w:t>
      </w:r>
    </w:p>
    <w:p w14:paraId="58CDC3A4" w14:textId="77777777" w:rsidR="004249E7" w:rsidRPr="009C2087" w:rsidRDefault="00934F41"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.2. Заказчик должен:</w:t>
      </w:r>
    </w:p>
    <w:p w14:paraId="68D7519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соблюдать и применять следующие меры, установленные Правительством Российской Федерации согласно ч. 2 ст. статьи 3.1-4 Закона № 223-ФЗ:</w:t>
      </w:r>
    </w:p>
    <w:p w14:paraId="276277C9" w14:textId="77777777" w:rsidR="004249E7" w:rsidRPr="009C2087" w:rsidRDefault="00AB695C" w:rsidP="00AB695C">
      <w:pPr>
        <w:widowControl w:val="0"/>
        <w:tabs>
          <w:tab w:val="left" w:pos="1320"/>
        </w:tabs>
        <w:spacing w:after="0" w:line="240" w:lineRule="auto"/>
        <w:ind w:right="23"/>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запрет</w:t>
      </w:r>
      <w:r w:rsidRPr="009C2087">
        <w:rPr>
          <w:rFonts w:ascii="Times New Roman" w:eastAsia="Times New Roman" w:hAnsi="Times New Roman" w:cs="Times New Roman"/>
          <w:lang w:eastAsia="ru-RU"/>
        </w:rPr>
        <w:tab/>
        <w:t>закупок</w:t>
      </w:r>
      <w:r w:rsidRPr="009C2087">
        <w:rPr>
          <w:rFonts w:ascii="Times New Roman" w:eastAsia="Times New Roman" w:hAnsi="Times New Roman" w:cs="Times New Roman"/>
          <w:lang w:eastAsia="ru-RU"/>
        </w:rPr>
        <w:tab/>
        <w:t xml:space="preserve">товаров </w:t>
      </w:r>
      <w:r w:rsidR="004249E7" w:rsidRPr="009C2087">
        <w:rPr>
          <w:rFonts w:ascii="Times New Roman" w:eastAsia="Times New Roman" w:hAnsi="Times New Roman" w:cs="Times New Roman"/>
          <w:lang w:eastAsia="ru-RU"/>
        </w:rPr>
        <w:t>(в</w:t>
      </w:r>
      <w:r w:rsidR="004249E7" w:rsidRPr="009C2087">
        <w:rPr>
          <w:rFonts w:ascii="Times New Roman" w:eastAsia="Times New Roman" w:hAnsi="Times New Roman" w:cs="Times New Roman"/>
          <w:lang w:eastAsia="ru-RU"/>
        </w:rPr>
        <w:tab/>
      </w:r>
      <w:r w:rsidR="004249E7" w:rsidRPr="009C2087">
        <w:rPr>
          <w:rFonts w:ascii="Times New Roman" w:eastAsia="Times New Roman" w:hAnsi="Times New Roman" w:cs="Times New Roman"/>
          <w:lang w:eastAsia="ru-RU"/>
        </w:rPr>
        <w:tab/>
        <w:t>том</w:t>
      </w:r>
      <w:r w:rsidR="004249E7" w:rsidRPr="009C2087">
        <w:rPr>
          <w:rFonts w:ascii="Times New Roman" w:eastAsia="Times New Roman" w:hAnsi="Times New Roman" w:cs="Times New Roman"/>
          <w:lang w:eastAsia="ru-RU"/>
        </w:rPr>
        <w:tab/>
        <w:t>чи</w:t>
      </w:r>
      <w:r w:rsidR="00706D3E" w:rsidRPr="009C2087">
        <w:rPr>
          <w:rFonts w:ascii="Times New Roman" w:eastAsia="Times New Roman" w:hAnsi="Times New Roman" w:cs="Times New Roman"/>
          <w:lang w:eastAsia="ru-RU"/>
        </w:rPr>
        <w:t>сле поставляемых при</w:t>
      </w:r>
      <w:r w:rsidR="00706D3E" w:rsidRPr="009C2087">
        <w:rPr>
          <w:rFonts w:ascii="Times New Roman" w:eastAsia="Times New Roman" w:hAnsi="Times New Roman" w:cs="Times New Roman"/>
          <w:lang w:eastAsia="ru-RU"/>
        </w:rPr>
        <w:tab/>
        <w:t xml:space="preserve">выполнении </w:t>
      </w:r>
      <w:r w:rsidR="004249E7" w:rsidRPr="009C2087">
        <w:rPr>
          <w:rFonts w:ascii="Times New Roman" w:eastAsia="Times New Roman" w:hAnsi="Times New Roman" w:cs="Times New Roman"/>
          <w:lang w:eastAsia="ru-RU"/>
        </w:rPr>
        <w:t>закупаемых</w:t>
      </w:r>
      <w:r w:rsidR="004249E7" w:rsidRPr="009C2087">
        <w:rPr>
          <w:rFonts w:ascii="Times New Roman" w:eastAsia="Times New Roman" w:hAnsi="Times New Roman" w:cs="Times New Roman"/>
          <w:lang w:eastAsia="ru-RU"/>
        </w:rPr>
        <w:tab/>
        <w:t>работ,</w:t>
      </w:r>
      <w:r w:rsidR="004249E7" w:rsidRPr="009C2087">
        <w:rPr>
          <w:rFonts w:ascii="Times New Roman" w:eastAsia="Times New Roman" w:hAnsi="Times New Roman" w:cs="Times New Roman"/>
          <w:lang w:eastAsia="ru-RU"/>
        </w:rPr>
        <w:tab/>
        <w:t>оказании</w:t>
      </w:r>
      <w:r w:rsidR="004249E7" w:rsidRPr="009C2087">
        <w:rPr>
          <w:rFonts w:ascii="Times New Roman" w:eastAsia="Times New Roman" w:hAnsi="Times New Roman" w:cs="Times New Roman"/>
          <w:lang w:eastAsia="ru-RU"/>
        </w:rPr>
        <w:tab/>
        <w:t>закупаемых</w:t>
      </w:r>
      <w:r w:rsidR="004249E7" w:rsidRPr="009C2087">
        <w:rPr>
          <w:rFonts w:ascii="Times New Roman" w:eastAsia="Times New Roman" w:hAnsi="Times New Roman" w:cs="Times New Roman"/>
          <w:lang w:eastAsia="ru-RU"/>
        </w:rPr>
        <w:tab/>
        <w:t>услуг), происходящих из иностранных государств, работ, услуг, соответственно выполняемых, оказываемых иностранными лицами;</w:t>
      </w:r>
    </w:p>
    <w:p w14:paraId="079A10A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б)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в том числе минимальную обязательную долю закупок товаров российского происхождения;</w:t>
      </w:r>
    </w:p>
    <w:p w14:paraId="3C7D4D6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преимущество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w:t>
      </w:r>
    </w:p>
    <w:p w14:paraId="2E0E47F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2) Заказчик устанавливает обязанность представления в составе заявки на участие в закупке, окончательном   предложении, информацию и перечень документов, которые подтверждают страну происхождения товара, в случае принятия мер, предусмотренных подпунктом 1 настоящего пункта. </w:t>
      </w:r>
    </w:p>
    <w:p w14:paraId="74ECDF98"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.3. При осуществлении закупки товара:</w:t>
      </w:r>
    </w:p>
    <w:p w14:paraId="3E4AC1E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 если Правительством Российской Федерации установлен запрет закупок товара, не допускаются:</w:t>
      </w:r>
    </w:p>
    <w:p w14:paraId="54FCB1B9"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поставку такого товара;</w:t>
      </w:r>
    </w:p>
    <w:p w14:paraId="7D3AF001"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16427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закупок товара, не допускаются:</w:t>
      </w:r>
    </w:p>
    <w:p w14:paraId="46016D15" w14:textId="1BA37E08"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заключение договора на поставку товара, происходящего из иностранного государства, если поданы заявка на участие в закупке, окончательное   </w:t>
      </w:r>
      <w:r w:rsidR="00443E54" w:rsidRPr="009C2087">
        <w:rPr>
          <w:rFonts w:ascii="Times New Roman" w:eastAsia="Times New Roman" w:hAnsi="Times New Roman" w:cs="Times New Roman"/>
          <w:lang w:eastAsia="ru-RU"/>
        </w:rPr>
        <w:t>предложение, признанные по результатам</w:t>
      </w:r>
      <w:r w:rsidRPr="009C2087">
        <w:rPr>
          <w:rFonts w:ascii="Times New Roman" w:eastAsia="Times New Roman" w:hAnsi="Times New Roman" w:cs="Times New Roman"/>
          <w:lang w:eastAsia="ru-RU"/>
        </w:rPr>
        <w:t xml:space="preserve">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3FC296E5"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2723A7FC"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если Правительством Российской Федерации установлено преимущество в отношении товара российского происхождения:</w:t>
      </w:r>
    </w:p>
    <w:p w14:paraId="1DF02B64" w14:textId="2EBE7C1E"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настоящим положением о закупке участником закупки, предлагающим к поставке товар только российского происхождения, либо увеличение на пятнадцать </w:t>
      </w:r>
      <w:r w:rsidR="00443E54" w:rsidRPr="009C2087">
        <w:rPr>
          <w:rFonts w:ascii="Times New Roman" w:eastAsia="Times New Roman" w:hAnsi="Times New Roman" w:cs="Times New Roman"/>
          <w:lang w:eastAsia="ru-RU"/>
        </w:rPr>
        <w:t>процентов ценового предложения этого участника закупки</w:t>
      </w:r>
      <w:r w:rsidRPr="009C2087">
        <w:rPr>
          <w:rFonts w:ascii="Times New Roman" w:eastAsia="Times New Roman" w:hAnsi="Times New Roman" w:cs="Times New Roman"/>
          <w:lang w:eastAsia="ru-RU"/>
        </w:rPr>
        <w:t xml:space="preserve"> в случае подачи им предложения о размере платы, подлежащей внесению за заключение договора;</w:t>
      </w:r>
    </w:p>
    <w:p w14:paraId="21BD61B0"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в случае заключения договора с участником закупки, указанным в подпункте "а" настоящего подпункта, договор заключается без учета снижения либо увеличения ценового предложения, </w:t>
      </w:r>
      <w:r w:rsidRPr="009C2087">
        <w:rPr>
          <w:rFonts w:ascii="Times New Roman" w:eastAsia="Times New Roman" w:hAnsi="Times New Roman" w:cs="Times New Roman"/>
          <w:lang w:eastAsia="ru-RU"/>
        </w:rPr>
        <w:lastRenderedPageBreak/>
        <w:t>осуществленных в соответствии с подпунктом "а" настоящего подпункта;</w:t>
      </w:r>
    </w:p>
    <w:p w14:paraId="795965E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75A7BF0F"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.4. При осуществлении закупки работы, услуги:</w:t>
      </w:r>
    </w:p>
    <w:p w14:paraId="3F59A8CC" w14:textId="77777777" w:rsidR="004249E7" w:rsidRPr="009C2087" w:rsidRDefault="004249E7" w:rsidP="00706D3E">
      <w:pPr>
        <w:widowControl w:val="0"/>
        <w:tabs>
          <w:tab w:val="left" w:pos="426"/>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1)</w:t>
      </w:r>
      <w:r w:rsidRPr="009C2087">
        <w:rPr>
          <w:rFonts w:ascii="Times New Roman" w:eastAsia="Times New Roman" w:hAnsi="Times New Roman" w:cs="Times New Roman"/>
          <w:lang w:eastAsia="ru-RU"/>
        </w:rPr>
        <w:tab/>
        <w:t>если Правительством Российской Федерации установлен запрет закупки таких работ, услуг, соответственно выполняемой, оказываемой иностранным лицом, не допускаются:</w:t>
      </w:r>
    </w:p>
    <w:p w14:paraId="6DAD67CF"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на выполнение такой работы, оказание такой услуги с подрядчиком (исполнителем), являющимся иностранным лицом;</w:t>
      </w:r>
    </w:p>
    <w:p w14:paraId="307457E7" w14:textId="67FCEA7F"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 6) </w:t>
      </w:r>
      <w:r w:rsidR="00443E54" w:rsidRPr="009C2087">
        <w:rPr>
          <w:rFonts w:ascii="Times New Roman" w:eastAsia="Times New Roman" w:hAnsi="Times New Roman" w:cs="Times New Roman"/>
          <w:lang w:eastAsia="ru-RU"/>
        </w:rPr>
        <w:t>перемена подрядчика (исполнителя) (в случае, если</w:t>
      </w:r>
      <w:r w:rsidRPr="009C2087">
        <w:rPr>
          <w:rFonts w:ascii="Times New Roman" w:eastAsia="Times New Roman" w:hAnsi="Times New Roman" w:cs="Times New Roman"/>
          <w:lang w:eastAsia="ru-RU"/>
        </w:rPr>
        <w:t xml:space="preserve"> эта перемена допускается гражданским законодательством), с которым заключен указанный договор, на иностранное лицо, которое </w:t>
      </w:r>
      <w:r w:rsidR="00443E54" w:rsidRPr="009C2087">
        <w:rPr>
          <w:rFonts w:ascii="Times New Roman" w:eastAsia="Times New Roman" w:hAnsi="Times New Roman" w:cs="Times New Roman"/>
          <w:lang w:eastAsia="ru-RU"/>
        </w:rPr>
        <w:t>зарегистрировано на территории иностранного государства</w:t>
      </w:r>
      <w:r w:rsidRPr="009C2087">
        <w:rPr>
          <w:rFonts w:ascii="Times New Roman" w:eastAsia="Times New Roman" w:hAnsi="Times New Roman" w:cs="Times New Roman"/>
          <w:lang w:eastAsia="ru-RU"/>
        </w:rPr>
        <w:t>, в отношении которого установлен данный запрет;</w:t>
      </w:r>
    </w:p>
    <w:p w14:paraId="7A5CFB60"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2)</w:t>
      </w:r>
      <w:r w:rsidRPr="009C2087">
        <w:rPr>
          <w:rFonts w:ascii="Times New Roman" w:eastAsia="Times New Roman" w:hAnsi="Times New Roman" w:cs="Times New Roman"/>
          <w:lang w:eastAsia="ru-RU"/>
        </w:rPr>
        <w:tab/>
        <w:t>если Правительством Российской Федерации установлено ограничение закупки таких работ, услуг, соответственно выполняемой, оказываемой иностранным лицом, не допускаются:</w:t>
      </w:r>
    </w:p>
    <w:p w14:paraId="5C24967F"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02AE7376"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6)</w:t>
      </w:r>
      <w:r w:rsidRPr="009C2087">
        <w:rPr>
          <w:rFonts w:ascii="Times New Roman" w:eastAsia="Times New Roman" w:hAnsi="Times New Roman" w:cs="Times New Roman"/>
          <w:lang w:eastAsia="ru-RU"/>
        </w:rPr>
        <w:tab/>
        <w:t>перемена</w:t>
      </w:r>
      <w:r w:rsidRPr="009C2087">
        <w:rPr>
          <w:rFonts w:ascii="Times New Roman" w:eastAsia="Times New Roman" w:hAnsi="Times New Roman" w:cs="Times New Roman"/>
          <w:lang w:eastAsia="ru-RU"/>
        </w:rPr>
        <w:tab/>
        <w:t>подрядчика</w:t>
      </w:r>
      <w:r w:rsidRPr="009C2087">
        <w:rPr>
          <w:rFonts w:ascii="Times New Roman" w:eastAsia="Times New Roman" w:hAnsi="Times New Roman" w:cs="Times New Roman"/>
          <w:lang w:eastAsia="ru-RU"/>
        </w:rPr>
        <w:tab/>
        <w:t>(исполнителя)</w:t>
      </w:r>
      <w:r w:rsidRPr="009C2087">
        <w:rPr>
          <w:rFonts w:ascii="Times New Roman" w:eastAsia="Times New Roman" w:hAnsi="Times New Roman" w:cs="Times New Roman"/>
          <w:lang w:eastAsia="ru-RU"/>
        </w:rPr>
        <w:tab/>
        <w:t>(в</w:t>
      </w:r>
      <w:r w:rsidRPr="009C2087">
        <w:rPr>
          <w:rFonts w:ascii="Times New Roman" w:eastAsia="Times New Roman" w:hAnsi="Times New Roman" w:cs="Times New Roman"/>
          <w:lang w:eastAsia="ru-RU"/>
        </w:rPr>
        <w:tab/>
        <w:t>случае,</w:t>
      </w:r>
      <w:r w:rsidRPr="009C2087">
        <w:rPr>
          <w:rFonts w:ascii="Times New Roman" w:eastAsia="Times New Roman" w:hAnsi="Times New Roman" w:cs="Times New Roman"/>
          <w:lang w:eastAsia="ru-RU"/>
        </w:rPr>
        <w:tab/>
        <w:t>если</w:t>
      </w:r>
      <w:r w:rsidR="00090B2F" w:rsidRPr="009C2087">
        <w:rPr>
          <w:rFonts w:ascii="Times New Roman" w:eastAsia="Times New Roman" w:hAnsi="Times New Roman" w:cs="Times New Roman"/>
          <w:lang w:eastAsia="ru-RU"/>
        </w:rPr>
        <w:t xml:space="preserve"> </w:t>
      </w:r>
      <w:r w:rsidRPr="009C2087">
        <w:rPr>
          <w:rFonts w:ascii="Times New Roman" w:eastAsia="Times New Roman" w:hAnsi="Times New Roman" w:cs="Times New Roman"/>
          <w:lang w:eastAsia="ru-RU"/>
        </w:rPr>
        <w:t>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799029DD" w14:textId="77777777" w:rsidR="004249E7" w:rsidRPr="009C2087" w:rsidRDefault="004249E7" w:rsidP="00706D3E">
      <w:pPr>
        <w:widowControl w:val="0"/>
        <w:tabs>
          <w:tab w:val="left" w:pos="284"/>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3)</w:t>
      </w:r>
      <w:r w:rsidRPr="009C2087">
        <w:rPr>
          <w:rFonts w:ascii="Times New Roman" w:eastAsia="Times New Roman" w:hAnsi="Times New Roman" w:cs="Times New Roman"/>
          <w:lang w:eastAsia="ru-RU"/>
        </w:rPr>
        <w:tab/>
        <w:t>если Правительством Российской Федерации установлено преимущество в отношении таких работ, услуг, соответственно выполняемой, оказываемой российским лицом:</w:t>
      </w:r>
    </w:p>
    <w:p w14:paraId="2AA305BD"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4B1FF734" w14:textId="50A95E75"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 xml:space="preserve">6) в случае заключения договора с участником закупки, указанным в </w:t>
      </w:r>
      <w:r w:rsidR="00443E54" w:rsidRPr="009C2087">
        <w:rPr>
          <w:rFonts w:ascii="Times New Roman" w:eastAsia="Times New Roman" w:hAnsi="Times New Roman" w:cs="Times New Roman"/>
          <w:lang w:eastAsia="ru-RU"/>
        </w:rPr>
        <w:t>подпункте «</w:t>
      </w:r>
      <w:r w:rsidRPr="009C2087">
        <w:rPr>
          <w:rFonts w:ascii="Times New Roman" w:eastAsia="Times New Roman" w:hAnsi="Times New Roman" w:cs="Times New Roman"/>
          <w:lang w:eastAsia="ru-RU"/>
        </w:rPr>
        <w:t>а</w:t>
      </w:r>
      <w:r w:rsidR="00443E54" w:rsidRPr="009C2087">
        <w:rPr>
          <w:rFonts w:ascii="Times New Roman" w:eastAsia="Times New Roman" w:hAnsi="Times New Roman" w:cs="Times New Roman"/>
          <w:lang w:eastAsia="ru-RU"/>
        </w:rPr>
        <w:t>» настоящего подпункта, договор</w:t>
      </w:r>
      <w:r w:rsidRPr="009C2087">
        <w:rPr>
          <w:rFonts w:ascii="Times New Roman" w:eastAsia="Times New Roman" w:hAnsi="Times New Roman" w:cs="Times New Roman"/>
          <w:lang w:eastAsia="ru-RU"/>
        </w:rPr>
        <w:t xml:space="preserve"> заключается без учета снижения либо увеличения ценового предложения, осуществленных в соответствии с подпунктом "а" настоящего подпункта;</w:t>
      </w:r>
    </w:p>
    <w:p w14:paraId="245B740A" w14:textId="77777777" w:rsidR="004249E7" w:rsidRPr="009C2087" w:rsidRDefault="004249E7"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37F578E"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.5. По итогам года до 1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в соответствии с статьей 3.1-4 Закона № 223-ФЗ.</w:t>
      </w:r>
    </w:p>
    <w:p w14:paraId="274EDE12" w14:textId="77777777" w:rsidR="004249E7" w:rsidRPr="009C2087" w:rsidRDefault="00706D3E" w:rsidP="004249E7">
      <w:pPr>
        <w:widowControl w:val="0"/>
        <w:tabs>
          <w:tab w:val="left" w:pos="1320"/>
        </w:tabs>
        <w:spacing w:after="0" w:line="240" w:lineRule="auto"/>
        <w:ind w:right="20"/>
        <w:jc w:val="both"/>
        <w:rPr>
          <w:rFonts w:ascii="Times New Roman" w:eastAsia="Times New Roman" w:hAnsi="Times New Roman" w:cs="Times New Roman"/>
          <w:lang w:eastAsia="ru-RU"/>
        </w:rPr>
      </w:pPr>
      <w:r w:rsidRPr="009C2087">
        <w:rPr>
          <w:rFonts w:ascii="Times New Roman" w:eastAsia="Times New Roman" w:hAnsi="Times New Roman" w:cs="Times New Roman"/>
          <w:lang w:eastAsia="ru-RU"/>
        </w:rPr>
        <w:t>47.1</w:t>
      </w:r>
      <w:r w:rsidR="004249E7" w:rsidRPr="009C2087">
        <w:rPr>
          <w:rFonts w:ascii="Times New Roman" w:eastAsia="Times New Roman" w:hAnsi="Times New Roman" w:cs="Times New Roman"/>
          <w:lang w:eastAsia="ru-RU"/>
        </w:rPr>
        <w:t>.6. При осуществлении закупок заказчик соблюдает требования предусмотренные пунктом 5 части 8 статьи 3 Закона № 223-ФЗ.</w:t>
      </w:r>
    </w:p>
    <w:p w14:paraId="17AA1934"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color w:val="000000"/>
          <w:lang w:eastAsia="ru-RU"/>
        </w:rPr>
      </w:pPr>
    </w:p>
    <w:p w14:paraId="7395B05C"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r w:rsidRPr="009C2087">
        <w:rPr>
          <w:rFonts w:ascii="Times New Roman" w:eastAsia="Times New Roman" w:hAnsi="Times New Roman" w:cs="Times New Roman"/>
          <w:b/>
          <w:i/>
          <w:color w:val="000000"/>
          <w:lang w:eastAsia="ru-RU"/>
        </w:rPr>
        <w:t>Раздел 8. Контроль и обжалование. Заключительные положения.</w:t>
      </w:r>
    </w:p>
    <w:p w14:paraId="509BBCC5"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pPr>
    </w:p>
    <w:p w14:paraId="01A5BB72" w14:textId="77777777" w:rsidR="00F16C28" w:rsidRPr="009C2087" w:rsidRDefault="00F16C28" w:rsidP="00F16C28">
      <w:pPr>
        <w:widowControl w:val="0"/>
        <w:tabs>
          <w:tab w:val="left" w:pos="1010"/>
        </w:tabs>
        <w:spacing w:after="0" w:line="277" w:lineRule="exact"/>
        <w:jc w:val="both"/>
        <w:rPr>
          <w:rFonts w:ascii="Times New Roman" w:eastAsia="Times New Roman" w:hAnsi="Times New Roman" w:cs="Times New Roman"/>
          <w:b/>
          <w:i/>
          <w:color w:val="000000"/>
          <w:lang w:eastAsia="ru-RU"/>
        </w:rPr>
        <w:sectPr w:rsidR="00F16C28" w:rsidRPr="009C2087" w:rsidSect="00C37511">
          <w:type w:val="continuous"/>
          <w:pgSz w:w="11906" w:h="16838"/>
          <w:pgMar w:top="1134" w:right="851" w:bottom="851" w:left="1134" w:header="0" w:footer="6" w:gutter="0"/>
          <w:cols w:space="720"/>
          <w:noEndnote/>
          <w:titlePg/>
          <w:docGrid w:linePitch="360"/>
        </w:sectPr>
      </w:pPr>
    </w:p>
    <w:p w14:paraId="4E14AAC7"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r w:rsidRPr="009C2087">
        <w:rPr>
          <w:rFonts w:ascii="Times New Roman" w:eastAsia="Times New Roman" w:hAnsi="Times New Roman" w:cs="Times New Roman"/>
          <w:b/>
          <w:bCs/>
          <w:i/>
          <w:iCs/>
          <w:color w:val="000000"/>
          <w:lang w:eastAsia="ru-RU"/>
        </w:rPr>
        <w:t>Статья 48. Виды и органы контроля за проведением процедур закупки.</w:t>
      </w:r>
    </w:p>
    <w:p w14:paraId="09E86E23" w14:textId="77777777" w:rsidR="00F16C28" w:rsidRPr="009C2087" w:rsidRDefault="00F16C28" w:rsidP="00641DFA">
      <w:pPr>
        <w:widowControl w:val="0"/>
        <w:tabs>
          <w:tab w:val="left" w:pos="709"/>
        </w:tabs>
        <w:spacing w:after="32" w:line="230" w:lineRule="exact"/>
        <w:ind w:left="-567"/>
        <w:jc w:val="both"/>
        <w:rPr>
          <w:rFonts w:ascii="Times New Roman" w:eastAsia="Times New Roman" w:hAnsi="Times New Roman" w:cs="Times New Roman"/>
          <w:b/>
          <w:bCs/>
          <w:i/>
          <w:iCs/>
          <w:color w:val="000000"/>
          <w:lang w:eastAsia="ru-RU"/>
        </w:rPr>
      </w:pPr>
    </w:p>
    <w:p w14:paraId="34D5EB7D" w14:textId="77777777" w:rsidR="00F16C28" w:rsidRPr="009C2087" w:rsidRDefault="00F16C28" w:rsidP="00C028C0">
      <w:pPr>
        <w:widowControl w:val="0"/>
        <w:numPr>
          <w:ilvl w:val="0"/>
          <w:numId w:val="19"/>
        </w:numPr>
        <w:tabs>
          <w:tab w:val="left" w:pos="-284"/>
          <w:tab w:val="left" w:pos="1042"/>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Текущий контроль за соблюдением настоящего Положения в ходе проведения процедур закупки осуществляется руководителем Заказчика.</w:t>
      </w:r>
    </w:p>
    <w:p w14:paraId="0DB7EBC9" w14:textId="77777777" w:rsidR="00F16C28" w:rsidRPr="009C2087" w:rsidRDefault="00F16C28" w:rsidP="00C028C0">
      <w:pPr>
        <w:widowControl w:val="0"/>
        <w:numPr>
          <w:ilvl w:val="0"/>
          <w:numId w:val="19"/>
        </w:numPr>
        <w:tabs>
          <w:tab w:val="left" w:pos="-284"/>
          <w:tab w:val="left" w:pos="1057"/>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Порядок внутреннего контроля и обжалования процедур закупок определяются Заказчиком в соответствующем организационно-распорядительном документе. При этом данные локальные документы Заказчика не должны противоречить настоящему Положению.</w:t>
      </w:r>
    </w:p>
    <w:p w14:paraId="63DD3B89" w14:textId="0A3ABCD8" w:rsidR="00F16C28" w:rsidRDefault="00F16C28" w:rsidP="00C028C0">
      <w:pPr>
        <w:widowControl w:val="0"/>
        <w:numPr>
          <w:ilvl w:val="0"/>
          <w:numId w:val="19"/>
        </w:numPr>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r w:rsidRPr="009C2087">
        <w:rPr>
          <w:rFonts w:ascii="Times New Roman" w:eastAsia="Times New Roman" w:hAnsi="Times New Roman" w:cs="Times New Roman"/>
          <w:color w:val="000000"/>
          <w:lang w:eastAsia="ru-RU"/>
        </w:rPr>
        <w:t>В случае выявления нарушений по результатам рассмотрения жалоб или обращений, проведения</w:t>
      </w:r>
      <w:r w:rsidRPr="00F16C28">
        <w:rPr>
          <w:rFonts w:ascii="Times New Roman" w:eastAsia="Times New Roman" w:hAnsi="Times New Roman" w:cs="Times New Roman"/>
          <w:color w:val="000000"/>
          <w:lang w:eastAsia="ru-RU"/>
        </w:rPr>
        <w:t xml:space="preserve"> проверок Комиссии выдаются обязательные для рассмотрения заключения, рекомендации по устранению выявленных по результатам проверок нарушений.</w:t>
      </w:r>
    </w:p>
    <w:p w14:paraId="2EF8513E" w14:textId="77777777" w:rsidR="002571EC" w:rsidRPr="00F16C28" w:rsidRDefault="002571EC" w:rsidP="002571EC">
      <w:pPr>
        <w:widowControl w:val="0"/>
        <w:tabs>
          <w:tab w:val="left" w:pos="-284"/>
          <w:tab w:val="left" w:pos="1060"/>
        </w:tabs>
        <w:spacing w:after="0" w:line="240" w:lineRule="auto"/>
        <w:ind w:left="-567" w:right="23"/>
        <w:jc w:val="both"/>
        <w:rPr>
          <w:rFonts w:ascii="Times New Roman" w:eastAsia="Times New Roman" w:hAnsi="Times New Roman" w:cs="Times New Roman"/>
          <w:color w:val="000000"/>
          <w:lang w:eastAsia="ru-RU"/>
        </w:rPr>
      </w:pPr>
    </w:p>
    <w:p w14:paraId="3941D57B" w14:textId="77777777" w:rsidR="00F16C28" w:rsidRPr="00F16C28" w:rsidRDefault="00F16C28" w:rsidP="00641DFA">
      <w:pPr>
        <w:widowControl w:val="0"/>
        <w:tabs>
          <w:tab w:val="left" w:pos="-284"/>
          <w:tab w:val="left" w:pos="1060"/>
        </w:tabs>
        <w:spacing w:after="0" w:line="240" w:lineRule="auto"/>
        <w:ind w:right="23"/>
        <w:jc w:val="both"/>
        <w:rPr>
          <w:rFonts w:ascii="Times New Roman" w:eastAsia="Times New Roman" w:hAnsi="Times New Roman" w:cs="Times New Roman"/>
          <w:color w:val="000000"/>
          <w:lang w:eastAsia="ru-RU"/>
        </w:rPr>
      </w:pPr>
    </w:p>
    <w:p w14:paraId="2DA799F0"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lastRenderedPageBreak/>
        <w:t>Статья 49. Обжалование.</w:t>
      </w:r>
    </w:p>
    <w:p w14:paraId="11C96641" w14:textId="77777777" w:rsidR="00F16C28" w:rsidRPr="00F16C28" w:rsidRDefault="00F16C28" w:rsidP="00F16C28">
      <w:pPr>
        <w:widowControl w:val="0"/>
        <w:spacing w:after="25" w:line="230" w:lineRule="exact"/>
        <w:ind w:left="20"/>
        <w:jc w:val="both"/>
        <w:rPr>
          <w:rFonts w:ascii="Times New Roman" w:eastAsia="Times New Roman" w:hAnsi="Times New Roman" w:cs="Times New Roman"/>
          <w:b/>
          <w:bCs/>
          <w:i/>
          <w:iCs/>
          <w:color w:val="000000"/>
          <w:lang w:eastAsia="ru-RU"/>
        </w:rPr>
      </w:pPr>
    </w:p>
    <w:p w14:paraId="76648BD3"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1. Ответственность за соответствие процедур закупки действующему законодательству, в том числе законодательству об обеспечении защиты охраняемых законом сведений (государственная тайна, коммерческая тайна, персональные данные) возлагается на должностных лиц Предприятия, ответственных за организацию проведения закупок, членов Комиссии.</w:t>
      </w:r>
    </w:p>
    <w:p w14:paraId="0A55110C"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2. За нарушение требований настоящего Положения виновные лица несут ответственность в соответствии с законодательством РФ.</w:t>
      </w:r>
    </w:p>
    <w:p w14:paraId="7C7BA257"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 Заказчик направляет в федеральный орган исполнительной власти, уполномоченный Правительством РФ, сведения об участниках закупки, уклонившихся от заключения договоров, а также о поставщиках, с которыми договоры расторгнуты по решению суда в связи с существенным нарушением ими договоров, для включения этих сведений в реестр недобросовестных поставщиков.</w:t>
      </w:r>
    </w:p>
    <w:p w14:paraId="2E0FF185"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3.1   В реестр недобросовестных поставщиков включаются сведения об участниках закупки, уклонившихся от заключения договоров, а также о поставщиках (исполнителях, подрядчиках),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w:t>
      </w:r>
    </w:p>
    <w:p w14:paraId="34B1565B" w14:textId="77777777" w:rsidR="00F16C28" w:rsidRPr="00F16C28" w:rsidRDefault="00F16C28"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sidRPr="00F16C28">
        <w:rPr>
          <w:rFonts w:ascii="Times New Roman" w:eastAsia="Times New Roman" w:hAnsi="Times New Roman" w:cs="Times New Roman"/>
          <w:color w:val="000000"/>
          <w:lang w:eastAsia="ru-RU"/>
        </w:rPr>
        <w:t xml:space="preserve"> 4. Перечень сведений, включаемых в реестр недобросовестных поставщиков, порядок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от 22.11.2012 № 1211.</w:t>
      </w:r>
    </w:p>
    <w:p w14:paraId="124AAF23" w14:textId="77777777" w:rsidR="00F16C28" w:rsidRPr="00F16C28" w:rsidRDefault="00641DFA" w:rsidP="00641DFA">
      <w:pPr>
        <w:widowControl w:val="0"/>
        <w:shd w:val="clear" w:color="auto" w:fill="FFFFFF"/>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5. Участник вправе предложить организатору закупочной процедуры рассмотрение разногласий в Арбитражном суде. Нормы настоящего Положения не могут рассматриваться как какое-либо ограничение права обращения участников процедур закупок (поставщиков) в суд.</w:t>
      </w:r>
    </w:p>
    <w:p w14:paraId="562D8F88" w14:textId="77777777" w:rsidR="00F16C28" w:rsidRPr="00F16C28" w:rsidRDefault="00641DFA" w:rsidP="00641DFA">
      <w:pPr>
        <w:widowControl w:val="0"/>
        <w:tabs>
          <w:tab w:val="left" w:pos="-426"/>
          <w:tab w:val="left" w:pos="1134"/>
        </w:tabs>
        <w:spacing w:after="0" w:line="240" w:lineRule="auto"/>
        <w:ind w:left="-567" w:right="23"/>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F16C28">
        <w:rPr>
          <w:rFonts w:ascii="Times New Roman" w:eastAsia="Times New Roman" w:hAnsi="Times New Roman" w:cs="Times New Roman"/>
          <w:color w:val="000000"/>
          <w:lang w:eastAsia="ru-RU"/>
        </w:rPr>
        <w:t>6. Споры между участника и организаторами закупок, проведенных на электронных площадках в сети Интернет, также могут рассматриваться в порядке, предусмотренном на этих площадках.</w:t>
      </w:r>
    </w:p>
    <w:p w14:paraId="2CE828A1" w14:textId="77777777" w:rsidR="00F16C28" w:rsidRPr="00F16C28" w:rsidRDefault="00F16C28" w:rsidP="00F16C28">
      <w:pPr>
        <w:widowControl w:val="0"/>
        <w:tabs>
          <w:tab w:val="left" w:pos="452"/>
        </w:tabs>
        <w:spacing w:after="0" w:line="240" w:lineRule="auto"/>
        <w:ind w:left="23" w:right="23"/>
        <w:jc w:val="both"/>
        <w:rPr>
          <w:rFonts w:ascii="Times New Roman" w:eastAsia="Times New Roman" w:hAnsi="Times New Roman" w:cs="Times New Roman"/>
          <w:color w:val="000000"/>
          <w:lang w:eastAsia="ru-RU"/>
        </w:rPr>
      </w:pPr>
    </w:p>
    <w:p w14:paraId="616B6242"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r w:rsidRPr="00F16C28">
        <w:rPr>
          <w:rFonts w:ascii="Times New Roman" w:eastAsia="Times New Roman" w:hAnsi="Times New Roman" w:cs="Times New Roman"/>
          <w:b/>
          <w:bCs/>
          <w:i/>
          <w:iCs/>
          <w:color w:val="000000"/>
          <w:lang w:eastAsia="ru-RU"/>
        </w:rPr>
        <w:t>Статья 50. Заключительные положения.</w:t>
      </w:r>
    </w:p>
    <w:p w14:paraId="6FA55989" w14:textId="77777777" w:rsidR="00F16C28" w:rsidRPr="00F16C28" w:rsidRDefault="00F16C28" w:rsidP="00F16C28">
      <w:pPr>
        <w:widowControl w:val="0"/>
        <w:spacing w:after="28" w:line="230" w:lineRule="exact"/>
        <w:ind w:left="20"/>
        <w:jc w:val="both"/>
        <w:rPr>
          <w:rFonts w:ascii="Times New Roman" w:eastAsia="Times New Roman" w:hAnsi="Times New Roman" w:cs="Times New Roman"/>
          <w:b/>
          <w:bCs/>
          <w:i/>
          <w:iCs/>
          <w:color w:val="000000"/>
          <w:lang w:eastAsia="ru-RU"/>
        </w:rPr>
      </w:pPr>
    </w:p>
    <w:p w14:paraId="3568DBA0" w14:textId="0A6B5688"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1. Секретарь комиссии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с даты окончания процедуры закупки.</w:t>
      </w:r>
    </w:p>
    <w:p w14:paraId="12BE5089" w14:textId="77777777"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2. Контроль за соблюдением процедур закупки осуществляется в порядке, установленном законодательством РФ.</w:t>
      </w:r>
    </w:p>
    <w:p w14:paraId="2A244F38" w14:textId="1E7F961E" w:rsidR="00F16C28" w:rsidRPr="00641DFA" w:rsidRDefault="00F16C28"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 xml:space="preserve">3. Настоящее Положение о закупке вступает в силу с даты его размещения в единой информационной </w:t>
      </w:r>
      <w:r w:rsidR="00732DA6" w:rsidRPr="00641DFA">
        <w:rPr>
          <w:rFonts w:ascii="Times New Roman" w:eastAsia="Times New Roman" w:hAnsi="Times New Roman" w:cs="Times New Roman"/>
          <w:color w:val="000000"/>
          <w:lang w:eastAsia="ru-RU"/>
        </w:rPr>
        <w:t>системе, на</w:t>
      </w:r>
      <w:r w:rsidRPr="00641DFA">
        <w:rPr>
          <w:rFonts w:ascii="Times New Roman" w:eastAsia="Times New Roman" w:hAnsi="Times New Roman" w:cs="Times New Roman"/>
          <w:color w:val="000000"/>
          <w:lang w:eastAsia="ru-RU"/>
        </w:rPr>
        <w:t xml:space="preserve"> официальном сайте, за исключением случаев, предусмотренных Законом № 223-ФЗ (далее – ЕИС), если действующим законодательством Российской Федерации не установлен более поздний срок вступления в силу отдельных положений настоящего Положения.</w:t>
      </w:r>
    </w:p>
    <w:p w14:paraId="4DFFDAB4"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 xml:space="preserve">4. Настоящее Положение о закупке применяется к закупкам, размещение которых производится с даты его вступления в силу. </w:t>
      </w:r>
    </w:p>
    <w:p w14:paraId="6B76108B" w14:textId="77777777" w:rsidR="00F16C28" w:rsidRPr="00641DFA" w:rsidRDefault="00641DFA" w:rsidP="00641DFA">
      <w:pPr>
        <w:widowControl w:val="0"/>
        <w:shd w:val="clear" w:color="auto" w:fill="FFFFFF"/>
        <w:tabs>
          <w:tab w:val="left" w:pos="1145"/>
        </w:tabs>
        <w:spacing w:after="0" w:line="240" w:lineRule="auto"/>
        <w:ind w:left="-567"/>
        <w:jc w:val="both"/>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 </w:t>
      </w:r>
      <w:r w:rsidR="00F16C28" w:rsidRPr="00641DFA">
        <w:rPr>
          <w:rFonts w:ascii="Times New Roman" w:eastAsia="Times New Roman" w:hAnsi="Times New Roman" w:cs="Times New Roman"/>
          <w:color w:val="000000"/>
          <w:lang w:eastAsia="ru-RU"/>
        </w:rPr>
        <w:t>5.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14:paraId="2B658694" w14:textId="77777777" w:rsidR="00F16C28" w:rsidRPr="00641DFA" w:rsidRDefault="00F16C28" w:rsidP="00641DFA">
      <w:pPr>
        <w:widowControl w:val="0"/>
        <w:tabs>
          <w:tab w:val="left" w:pos="1145"/>
        </w:tabs>
        <w:spacing w:after="0" w:line="240" w:lineRule="auto"/>
        <w:ind w:left="-567"/>
        <w:jc w:val="both"/>
        <w:rPr>
          <w:rFonts w:ascii="Times New Roman" w:eastAsia="Times New Roman" w:hAnsi="Times New Roman" w:cs="Times New Roman"/>
          <w:color w:val="000000"/>
          <w:lang w:eastAsia="ru-RU"/>
        </w:rPr>
      </w:pPr>
      <w:r w:rsidRPr="00641DFA">
        <w:rPr>
          <w:rFonts w:ascii="Times New Roman" w:eastAsia="Times New Roman" w:hAnsi="Times New Roman" w:cs="Times New Roman"/>
          <w:color w:val="000000"/>
          <w:lang w:eastAsia="ru-RU"/>
        </w:rPr>
        <w:t>6. Датой размещения закупки является дата публикации документации о закупке на сайте закупок.</w:t>
      </w:r>
    </w:p>
    <w:p w14:paraId="70E8ACC3" w14:textId="66258F7E" w:rsidR="00FB680B" w:rsidRDefault="00F16C28" w:rsidP="00641DFA">
      <w:pPr>
        <w:widowControl w:val="0"/>
        <w:spacing w:after="0" w:line="240" w:lineRule="auto"/>
        <w:ind w:left="-567"/>
        <w:jc w:val="both"/>
      </w:pPr>
      <w:r w:rsidRPr="00641DFA">
        <w:rPr>
          <w:rFonts w:ascii="Times New Roman" w:eastAsia="Courier New" w:hAnsi="Times New Roman" w:cs="Times New Roman"/>
          <w:color w:val="000000"/>
          <w:lang w:eastAsia="ru-RU"/>
        </w:rPr>
        <w:t xml:space="preserve">7. В случае если какие-либо вопросы не урегулированы настоящим Положением, </w:t>
      </w:r>
      <w:r w:rsidR="00732DA6" w:rsidRPr="00641DFA">
        <w:rPr>
          <w:rFonts w:ascii="Times New Roman" w:eastAsia="Courier New" w:hAnsi="Times New Roman" w:cs="Times New Roman"/>
          <w:color w:val="000000"/>
          <w:lang w:eastAsia="ru-RU"/>
        </w:rPr>
        <w:t>необходимые сведения</w:t>
      </w:r>
      <w:r w:rsidRPr="00641DFA">
        <w:rPr>
          <w:rFonts w:ascii="Times New Roman" w:eastAsia="Courier New" w:hAnsi="Times New Roman" w:cs="Times New Roman"/>
          <w:color w:val="000000"/>
          <w:lang w:eastAsia="ru-RU"/>
        </w:rPr>
        <w:t xml:space="preserve"> и информация могут быть уточнены в документации о закупке с учетом целей и принципов закупочной </w:t>
      </w:r>
      <w:r w:rsidR="00641DFA" w:rsidRPr="00641DFA">
        <w:rPr>
          <w:rFonts w:ascii="Times New Roman" w:eastAsia="Courier New" w:hAnsi="Times New Roman" w:cs="Times New Roman"/>
          <w:color w:val="000000"/>
          <w:lang w:eastAsia="ru-RU"/>
        </w:rPr>
        <w:t>деятельности, установленных в Положении, и норм законодательства Российской Федерации.</w:t>
      </w:r>
    </w:p>
    <w:sectPr w:rsidR="00FB680B" w:rsidSect="00C37511">
      <w:type w:val="continuous"/>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E4C0AC9" w14:textId="77777777" w:rsidR="00355D6B" w:rsidRDefault="00355D6B" w:rsidP="00F16C28">
      <w:pPr>
        <w:spacing w:after="0" w:line="240" w:lineRule="auto"/>
      </w:pPr>
      <w:r>
        <w:separator/>
      </w:r>
    </w:p>
  </w:endnote>
  <w:endnote w:type="continuationSeparator" w:id="0">
    <w:p w14:paraId="1307FE1D" w14:textId="77777777" w:rsidR="00355D6B" w:rsidRDefault="00355D6B" w:rsidP="00F16C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rbel">
    <w:panose1 w:val="020B0503020204020204"/>
    <w:charset w:val="CC"/>
    <w:family w:val="swiss"/>
    <w:pitch w:val="variable"/>
    <w:sig w:usb0="A00002EF" w:usb1="4000A44B"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ndale Sans UI">
    <w:altName w:val="Arial Unicode MS"/>
    <w:charset w:val="CC"/>
    <w:family w:val="auto"/>
    <w:pitch w:val="variable"/>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Proxima Nova">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10274340"/>
      <w:docPartObj>
        <w:docPartGallery w:val="Page Numbers (Bottom of Page)"/>
        <w:docPartUnique/>
      </w:docPartObj>
    </w:sdtPr>
    <w:sdtEndPr/>
    <w:sdtContent>
      <w:p w14:paraId="482E7F7B" w14:textId="77777777" w:rsidR="00355D6B" w:rsidRDefault="00355D6B">
        <w:pPr>
          <w:pStyle w:val="af7"/>
        </w:pPr>
        <w:r>
          <w:rPr>
            <w:noProof/>
          </w:rPr>
          <w:fldChar w:fldCharType="begin"/>
        </w:r>
        <w:r>
          <w:rPr>
            <w:noProof/>
          </w:rPr>
          <w:instrText>PAGE   \* MERGEFORMAT</w:instrText>
        </w:r>
        <w:r>
          <w:rPr>
            <w:noProof/>
          </w:rPr>
          <w:fldChar w:fldCharType="separate"/>
        </w:r>
        <w:r>
          <w:rPr>
            <w:noProof/>
          </w:rPr>
          <w:t>54</w:t>
        </w:r>
        <w:r>
          <w:rPr>
            <w:noProof/>
          </w:rPr>
          <w:fldChar w:fldCharType="end"/>
        </w:r>
      </w:p>
    </w:sdtContent>
  </w:sdt>
  <w:p w14:paraId="3ADD7E8E" w14:textId="77777777" w:rsidR="00355D6B" w:rsidRDefault="00355D6B">
    <w:pPr>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E6F750" w14:textId="77777777" w:rsidR="00355D6B" w:rsidRDefault="0062787C">
    <w:pPr>
      <w:rPr>
        <w:sz w:val="2"/>
        <w:szCs w:val="2"/>
      </w:rPr>
    </w:pPr>
    <w:r>
      <w:rPr>
        <w:noProof/>
        <w:lang w:eastAsia="ru-RU"/>
      </w:rPr>
      <w:pict w14:anchorId="34D5EBDE">
        <v:shapetype id="_x0000_t202" coordsize="21600,21600" o:spt="202" path="m,l,21600r21600,l21600,xe">
          <v:stroke joinstyle="miter"/>
          <v:path gradientshapeok="t" o:connecttype="rect"/>
        </v:shapetype>
        <v:shape id="Text Box 44" o:spid="_x0000_s2050" type="#_x0000_t202" style="position:absolute;margin-left:291.55pt;margin-top:789.6pt;width:10.55pt;height:12.0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" filled="f" stroked="f">
          <v:textbox style="mso-fit-shape-to-text:t" inset="0,0,0,0">
            <w:txbxContent>
              <w:p w14:paraId="69800B24" w14:textId="77777777" w:rsidR="00355D6B" w:rsidRDefault="00355D6B">
                <w:pPr>
                  <w:spacing w:line="240" w:lineRule="auto"/>
                </w:pPr>
                <w:r>
                  <w:fldChar w:fldCharType="begin"/>
                </w:r>
                <w:r>
                  <w:instrText xml:space="preserve"> PAGE \* MERGEFORMAT </w:instrText>
                </w:r>
                <w:r>
                  <w:fldChar w:fldCharType="separate"/>
                </w:r>
                <w:r w:rsidR="0062787C" w:rsidRPr="0062787C">
                  <w:rPr>
                    <w:rStyle w:val="af1"/>
                    <w:rFonts w:eastAsiaTheme="minorHAnsi"/>
                    <w:noProof/>
                  </w:rPr>
                  <w:t>65</w:t>
                </w:r>
                <w:r>
                  <w:rPr>
                    <w:rStyle w:val="af1"/>
                    <w:rFonts w:eastAsiaTheme="minorHAnsi"/>
                  </w:rPr>
                  <w:fldChar w:fldCharType="end"/>
                </w:r>
              </w:p>
            </w:txbxContent>
          </v:textbox>
          <w10:wrap anchorx="page" anchory="page"/>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B1B0D3" w14:textId="77777777" w:rsidR="00355D6B" w:rsidRDefault="0062787C">
    <w:pPr>
      <w:rPr>
        <w:sz w:val="2"/>
        <w:szCs w:val="2"/>
      </w:rPr>
    </w:pPr>
    <w:r>
      <w:rPr>
        <w:noProof/>
        <w:lang w:eastAsia="ru-RU"/>
      </w:rPr>
      <w:pict w14:anchorId="0DC67459">
        <v:shapetype id="_x0000_t202" coordsize="21600,21600" o:spt="202" path="m,l,21600r21600,l21600,xe">
          <v:stroke joinstyle="miter"/>
          <v:path gradientshapeok="t" o:connecttype="rect"/>
        </v:shapetype>
        <v:shape id="Text Box 45" o:spid="_x0000_s2049" type="#_x0000_t202" style="position:absolute;margin-left:290.95pt;margin-top:803.95pt;width:4.8pt;height:12.05pt;z-index:-251656192;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" filled="f" stroked="f">
          <v:textbox style="mso-fit-shape-to-text:t" inset="0,0,0,0">
            <w:txbxContent>
              <w:p w14:paraId="39F9A30B" w14:textId="77777777" w:rsidR="00355D6B" w:rsidRDefault="00355D6B">
                <w:pPr>
                  <w:spacing w:line="240" w:lineRule="auto"/>
                </w:pP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EBE88" w14:textId="77777777" w:rsidR="00355D6B" w:rsidRDefault="00355D6B" w:rsidP="00F16C28">
      <w:pPr>
        <w:spacing w:after="0" w:line="240" w:lineRule="auto"/>
      </w:pPr>
      <w:r>
        <w:separator/>
      </w:r>
    </w:p>
  </w:footnote>
  <w:footnote w:type="continuationSeparator" w:id="0">
    <w:p w14:paraId="3E98FD90" w14:textId="77777777" w:rsidR="00355D6B" w:rsidRDefault="00355D6B" w:rsidP="00F16C28">
      <w:pPr>
        <w:spacing w:after="0" w:line="240" w:lineRule="auto"/>
      </w:pPr>
      <w:r>
        <w:continuationSeparator/>
      </w:r>
    </w:p>
  </w:footnote>
  <w:footnote w:id="1">
    <w:p w14:paraId="3506E65C" w14:textId="77777777" w:rsidR="00355D6B" w:rsidRDefault="00355D6B" w:rsidP="00F16C28">
      <w:pPr>
        <w:pStyle w:val="a8"/>
      </w:pPr>
      <w:r>
        <w:rPr>
          <w:rStyle w:val="aa"/>
        </w:rPr>
        <w:footnoteRef/>
      </w:r>
      <w:r>
        <w:t xml:space="preserve"> Среднее арифметическое</w:t>
      </w:r>
      <w:r w:rsidRPr="00315CA8">
        <w:t xml:space="preserve"> — сумма всех чисел, делённая на их количество.</w:t>
      </w:r>
    </w:p>
  </w:footnote>
  <w:footnote w:id="2">
    <w:p w14:paraId="64C01E4D" w14:textId="77777777" w:rsidR="00355D6B" w:rsidRPr="0065057B" w:rsidRDefault="00355D6B" w:rsidP="00F16C28">
      <w:pPr>
        <w:pBdr>
          <w:top w:val="nil"/>
          <w:left w:val="nil"/>
          <w:bottom w:val="nil"/>
          <w:right w:val="nil"/>
          <w:between w:val="nil"/>
        </w:pBdr>
        <w:tabs>
          <w:tab w:val="left" w:pos="709"/>
          <w:tab w:val="left" w:pos="993"/>
        </w:tabs>
        <w:jc w:val="both"/>
        <w:rPr>
          <w:rFonts w:ascii="Times New Roman" w:eastAsia="Times New Roman" w:hAnsi="Times New Roman" w:cs="Times New Roman"/>
          <w:sz w:val="16"/>
          <w:szCs w:val="16"/>
        </w:rPr>
      </w:pPr>
      <w:r>
        <w:rPr>
          <w:vertAlign w:val="superscript"/>
        </w:rPr>
        <w:footnoteRef/>
      </w:r>
      <w:r>
        <w:rPr>
          <w:rFonts w:ascii="Times New Roman" w:eastAsia="Times New Roman" w:hAnsi="Times New Roman" w:cs="Times New Roman"/>
          <w:sz w:val="20"/>
          <w:szCs w:val="20"/>
        </w:rPr>
        <w:tab/>
      </w:r>
      <w:r w:rsidRPr="0065057B">
        <w:rPr>
          <w:rFonts w:ascii="Times New Roman" w:eastAsia="Times New Roman" w:hAnsi="Times New Roman" w:cs="Times New Roman"/>
          <w:sz w:val="16"/>
          <w:szCs w:val="16"/>
        </w:rPr>
        <w:t xml:space="preserve"> Указываются все способы конкурентных закупок, предусмотренных Положением Заказчика, процедура проведения которых предполагает оценку заявок участников на основании более чем одного критерия.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D44463"/>
    <w:multiLevelType w:val="multilevel"/>
    <w:tmpl w:val="86281BCA"/>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 w15:restartNumberingAfterBreak="0">
    <w:nsid w:val="03336724"/>
    <w:multiLevelType w:val="multilevel"/>
    <w:tmpl w:val="2926E23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432124A"/>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 w15:restartNumberingAfterBreak="0">
    <w:nsid w:val="05441FF6"/>
    <w:multiLevelType w:val="multilevel"/>
    <w:tmpl w:val="CEF2905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ADC45B4"/>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E243674"/>
    <w:multiLevelType w:val="multilevel"/>
    <w:tmpl w:val="7A208B8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04D7F91"/>
    <w:multiLevelType w:val="multilevel"/>
    <w:tmpl w:val="4560EE24"/>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7" w15:restartNumberingAfterBreak="0">
    <w:nsid w:val="10B515B7"/>
    <w:multiLevelType w:val="multilevel"/>
    <w:tmpl w:val="9E64053E"/>
    <w:lvl w:ilvl="0">
      <w:start w:val="1"/>
      <w:numFmt w:val="decimal"/>
      <w:lvlText w:val="%1."/>
      <w:lvlJc w:val="left"/>
      <w:pPr>
        <w:ind w:left="1287" w:hanging="360"/>
      </w:pPr>
    </w:lvl>
    <w:lvl w:ilvl="1">
      <w:start w:val="1"/>
      <w:numFmt w:val="lowerLetter"/>
      <w:lvlText w:val="%2."/>
      <w:lvlJc w:val="left"/>
      <w:pPr>
        <w:ind w:left="2007" w:hanging="360"/>
      </w:pPr>
    </w:lvl>
    <w:lvl w:ilvl="2">
      <w:start w:val="1"/>
      <w:numFmt w:val="lowerRoman"/>
      <w:lvlText w:val="%3."/>
      <w:lvlJc w:val="right"/>
      <w:pPr>
        <w:ind w:left="2727" w:hanging="180"/>
      </w:pPr>
    </w:lvl>
    <w:lvl w:ilvl="3">
      <w:start w:val="1"/>
      <w:numFmt w:val="decimal"/>
      <w:lvlText w:val="%4."/>
      <w:lvlJc w:val="left"/>
      <w:pPr>
        <w:ind w:left="3447" w:hanging="360"/>
      </w:pPr>
    </w:lvl>
    <w:lvl w:ilvl="4">
      <w:start w:val="1"/>
      <w:numFmt w:val="lowerLetter"/>
      <w:lvlText w:val="%5."/>
      <w:lvlJc w:val="left"/>
      <w:pPr>
        <w:ind w:left="4167" w:hanging="360"/>
      </w:pPr>
    </w:lvl>
    <w:lvl w:ilvl="5">
      <w:start w:val="1"/>
      <w:numFmt w:val="lowerRoman"/>
      <w:lvlText w:val="%6."/>
      <w:lvlJc w:val="right"/>
      <w:pPr>
        <w:ind w:left="4887" w:hanging="180"/>
      </w:pPr>
    </w:lvl>
    <w:lvl w:ilvl="6">
      <w:start w:val="1"/>
      <w:numFmt w:val="decimal"/>
      <w:lvlText w:val="%7."/>
      <w:lvlJc w:val="left"/>
      <w:pPr>
        <w:ind w:left="5607" w:hanging="360"/>
      </w:pPr>
    </w:lvl>
    <w:lvl w:ilvl="7">
      <w:start w:val="1"/>
      <w:numFmt w:val="lowerLetter"/>
      <w:lvlText w:val="%8."/>
      <w:lvlJc w:val="left"/>
      <w:pPr>
        <w:ind w:left="6327" w:hanging="360"/>
      </w:pPr>
    </w:lvl>
    <w:lvl w:ilvl="8">
      <w:start w:val="1"/>
      <w:numFmt w:val="lowerRoman"/>
      <w:lvlText w:val="%9."/>
      <w:lvlJc w:val="right"/>
      <w:pPr>
        <w:ind w:left="7047" w:hanging="180"/>
      </w:pPr>
    </w:lvl>
  </w:abstractNum>
  <w:abstractNum w:abstractNumId="8" w15:restartNumberingAfterBreak="0">
    <w:nsid w:val="124C2733"/>
    <w:multiLevelType w:val="multilevel"/>
    <w:tmpl w:val="116E094C"/>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9" w15:restartNumberingAfterBreak="0">
    <w:nsid w:val="16027D29"/>
    <w:multiLevelType w:val="multilevel"/>
    <w:tmpl w:val="C71037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A747D5F"/>
    <w:multiLevelType w:val="multilevel"/>
    <w:tmpl w:val="E6BE9A3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F5072BF"/>
    <w:multiLevelType w:val="multilevel"/>
    <w:tmpl w:val="C64629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7093B18"/>
    <w:multiLevelType w:val="multilevel"/>
    <w:tmpl w:val="A73E9B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78A25A5"/>
    <w:multiLevelType w:val="hybridMultilevel"/>
    <w:tmpl w:val="3DD2EACE"/>
    <w:lvl w:ilvl="0" w:tplc="C3067282">
      <w:start w:val="3"/>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4" w15:restartNumberingAfterBreak="0">
    <w:nsid w:val="2AEF5848"/>
    <w:multiLevelType w:val="multilevel"/>
    <w:tmpl w:val="FF3E7C90"/>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15" w15:restartNumberingAfterBreak="0">
    <w:nsid w:val="2CD51BEF"/>
    <w:multiLevelType w:val="multilevel"/>
    <w:tmpl w:val="91025DF2"/>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6" w15:restartNumberingAfterBreak="0">
    <w:nsid w:val="2D6A7CB7"/>
    <w:multiLevelType w:val="multilevel"/>
    <w:tmpl w:val="7F7AFF84"/>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7" w15:restartNumberingAfterBreak="0">
    <w:nsid w:val="2E1F1198"/>
    <w:multiLevelType w:val="multilevel"/>
    <w:tmpl w:val="3BE88B3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E930B1B"/>
    <w:multiLevelType w:val="multilevel"/>
    <w:tmpl w:val="9C4824A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9B170BB"/>
    <w:multiLevelType w:val="multilevel"/>
    <w:tmpl w:val="E97E41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3AEE6DA0"/>
    <w:multiLevelType w:val="multilevel"/>
    <w:tmpl w:val="CBB0A1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D953417"/>
    <w:multiLevelType w:val="hybridMultilevel"/>
    <w:tmpl w:val="39C47422"/>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2" w15:restartNumberingAfterBreak="0">
    <w:nsid w:val="41AD597E"/>
    <w:multiLevelType w:val="multilevel"/>
    <w:tmpl w:val="0F1E3312"/>
    <w:lvl w:ilvl="0">
      <w:start w:val="7"/>
      <w:numFmt w:val="decimal"/>
      <w:lvlText w:val="%1."/>
      <w:lvlJc w:val="left"/>
      <w:pPr>
        <w:ind w:left="450" w:hanging="450"/>
      </w:pPr>
      <w:rPr>
        <w:rFonts w:hint="default"/>
      </w:rPr>
    </w:lvl>
    <w:lvl w:ilvl="1">
      <w:start w:val="1"/>
      <w:numFmt w:val="decimal"/>
      <w:lvlText w:val="%1.%2."/>
      <w:lvlJc w:val="left"/>
      <w:pPr>
        <w:ind w:left="1020" w:hanging="720"/>
      </w:pPr>
      <w:rPr>
        <w:rFonts w:hint="default"/>
      </w:rPr>
    </w:lvl>
    <w:lvl w:ilvl="2">
      <w:start w:val="1"/>
      <w:numFmt w:val="decimal"/>
      <w:lvlText w:val="%1.%2.%3."/>
      <w:lvlJc w:val="left"/>
      <w:pPr>
        <w:ind w:left="1320" w:hanging="720"/>
      </w:pPr>
      <w:rPr>
        <w:rFonts w:hint="default"/>
      </w:rPr>
    </w:lvl>
    <w:lvl w:ilvl="3">
      <w:start w:val="1"/>
      <w:numFmt w:val="decimal"/>
      <w:lvlText w:val="%1.%2.%3.%4."/>
      <w:lvlJc w:val="left"/>
      <w:pPr>
        <w:ind w:left="1980" w:hanging="1080"/>
      </w:pPr>
      <w:rPr>
        <w:rFonts w:hint="default"/>
      </w:rPr>
    </w:lvl>
    <w:lvl w:ilvl="4">
      <w:start w:val="1"/>
      <w:numFmt w:val="russianLower"/>
      <w:lvlText w:val="%5)"/>
      <w:lvlJc w:val="left"/>
      <w:pPr>
        <w:ind w:left="2280" w:hanging="1080"/>
      </w:pPr>
      <w:rPr>
        <w:rFonts w:cs="Times New Roman" w:hint="default"/>
      </w:rPr>
    </w:lvl>
    <w:lvl w:ilvl="5">
      <w:start w:val="1"/>
      <w:numFmt w:val="decimal"/>
      <w:lvlText w:val="%1.%2.%3.%4.%5.%6."/>
      <w:lvlJc w:val="left"/>
      <w:pPr>
        <w:ind w:left="2940" w:hanging="1440"/>
      </w:pPr>
      <w:rPr>
        <w:rFonts w:hint="default"/>
      </w:rPr>
    </w:lvl>
    <w:lvl w:ilvl="6">
      <w:start w:val="1"/>
      <w:numFmt w:val="decimal"/>
      <w:lvlText w:val="%1.%2.%3.%4.%5.%6.%7."/>
      <w:lvlJc w:val="left"/>
      <w:pPr>
        <w:ind w:left="3600" w:hanging="1800"/>
      </w:pPr>
      <w:rPr>
        <w:rFonts w:hint="default"/>
      </w:rPr>
    </w:lvl>
    <w:lvl w:ilvl="7">
      <w:start w:val="1"/>
      <w:numFmt w:val="decimal"/>
      <w:lvlText w:val="%1.%2.%3.%4.%5.%6.%7.%8."/>
      <w:lvlJc w:val="left"/>
      <w:pPr>
        <w:ind w:left="3900" w:hanging="1800"/>
      </w:pPr>
      <w:rPr>
        <w:rFonts w:hint="default"/>
      </w:rPr>
    </w:lvl>
    <w:lvl w:ilvl="8">
      <w:start w:val="1"/>
      <w:numFmt w:val="decimal"/>
      <w:lvlText w:val="%1.%2.%3.%4.%5.%6.%7.%8.%9."/>
      <w:lvlJc w:val="left"/>
      <w:pPr>
        <w:ind w:left="4560" w:hanging="2160"/>
      </w:pPr>
      <w:rPr>
        <w:rFonts w:hint="default"/>
      </w:rPr>
    </w:lvl>
  </w:abstractNum>
  <w:abstractNum w:abstractNumId="23" w15:restartNumberingAfterBreak="0">
    <w:nsid w:val="452860B9"/>
    <w:multiLevelType w:val="multilevel"/>
    <w:tmpl w:val="CCAA0A6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7887026"/>
    <w:multiLevelType w:val="multilevel"/>
    <w:tmpl w:val="7B6A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9FA4912"/>
    <w:multiLevelType w:val="hybridMultilevel"/>
    <w:tmpl w:val="A2BEEEFE"/>
    <w:lvl w:ilvl="0" w:tplc="0419000F">
      <w:start w:val="13"/>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B63873"/>
    <w:multiLevelType w:val="multilevel"/>
    <w:tmpl w:val="C0364F9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2EF5E08"/>
    <w:multiLevelType w:val="multilevel"/>
    <w:tmpl w:val="5BA2B4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B7C6143"/>
    <w:multiLevelType w:val="multilevel"/>
    <w:tmpl w:val="092E9AD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29" w15:restartNumberingAfterBreak="0">
    <w:nsid w:val="5C1F67FF"/>
    <w:multiLevelType w:val="multilevel"/>
    <w:tmpl w:val="BEB00A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5FF802FB"/>
    <w:multiLevelType w:val="hybridMultilevel"/>
    <w:tmpl w:val="24100710"/>
    <w:lvl w:ilvl="0" w:tplc="0FDE0626">
      <w:start w:val="1"/>
      <w:numFmt w:val="decimal"/>
      <w:lvlText w:val="%1."/>
      <w:lvlJc w:val="left"/>
      <w:pPr>
        <w:ind w:left="1020" w:hanging="36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1" w15:restartNumberingAfterBreak="0">
    <w:nsid w:val="60893D8B"/>
    <w:multiLevelType w:val="multilevel"/>
    <w:tmpl w:val="63A2977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15077CB"/>
    <w:multiLevelType w:val="hybridMultilevel"/>
    <w:tmpl w:val="B52E5C0A"/>
    <w:lvl w:ilvl="0" w:tplc="45BA3E70">
      <w:start w:val="2"/>
      <w:numFmt w:val="decimal"/>
      <w:lvlText w:val="%1)"/>
      <w:lvlJc w:val="left"/>
      <w:pPr>
        <w:ind w:left="1069" w:hanging="360"/>
      </w:pPr>
      <w:rPr>
        <w:rFonts w:ascii="Times New Roman" w:eastAsia="Times New Roman" w:hAnsi="Times New Roman"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39465F3"/>
    <w:multiLevelType w:val="multilevel"/>
    <w:tmpl w:val="7FA2FEF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CB659B4"/>
    <w:multiLevelType w:val="multilevel"/>
    <w:tmpl w:val="4B6E197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DF055B5"/>
    <w:multiLevelType w:val="multilevel"/>
    <w:tmpl w:val="B1D492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016447A"/>
    <w:multiLevelType w:val="multilevel"/>
    <w:tmpl w:val="8A6827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708572A0"/>
    <w:multiLevelType w:val="multilevel"/>
    <w:tmpl w:val="8E94582C"/>
    <w:lvl w:ilvl="0">
      <w:start w:val="1"/>
      <w:numFmt w:val="decimal"/>
      <w:lvlText w:val="%1)"/>
      <w:lvlJc w:val="left"/>
      <w:pPr>
        <w:ind w:left="3479"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38" w15:restartNumberingAfterBreak="0">
    <w:nsid w:val="715E7A73"/>
    <w:multiLevelType w:val="multilevel"/>
    <w:tmpl w:val="BB60C9C8"/>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39" w15:restartNumberingAfterBreak="0">
    <w:nsid w:val="76BC508D"/>
    <w:multiLevelType w:val="multilevel"/>
    <w:tmpl w:val="F6E8A972"/>
    <w:lvl w:ilvl="0">
      <w:start w:val="1"/>
      <w:numFmt w:val="decimal"/>
      <w:pStyle w:val="1"/>
      <w:lvlText w:val="%1."/>
      <w:lvlJc w:val="center"/>
      <w:pPr>
        <w:tabs>
          <w:tab w:val="num" w:pos="2977"/>
        </w:tabs>
      </w:pPr>
      <w:rPr>
        <w:rFonts w:cs="Times New Roman" w:hint="default"/>
        <w:bCs w:val="0"/>
        <w:iCs w:val="0"/>
        <w:caps w:val="0"/>
        <w:strike w:val="0"/>
        <w:dstrike w:val="0"/>
        <w:snapToGrid w:val="0"/>
        <w:vanish w:val="0"/>
        <w:color w:val="000000"/>
        <w:spacing w:val="0"/>
        <w:kern w:val="0"/>
        <w:position w:val="0"/>
        <w:u w:val="none"/>
        <w:vertAlign w:val="baseline"/>
      </w:rPr>
    </w:lvl>
    <w:lvl w:ilvl="1">
      <w:start w:val="1"/>
      <w:numFmt w:val="decimal"/>
      <w:pStyle w:val="2"/>
      <w:lvlText w:val="%1.%2"/>
      <w:lvlJc w:val="left"/>
      <w:pPr>
        <w:tabs>
          <w:tab w:val="num" w:pos="4680"/>
        </w:tabs>
        <w:ind w:firstLine="567"/>
      </w:pPr>
      <w:rPr>
        <w:rFonts w:cs="Times New Roman" w:hint="default"/>
        <w:bCs/>
        <w:iCs w:val="0"/>
        <w: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4399"/>
        </w:tabs>
        <w:ind w:firstLine="567"/>
      </w:pPr>
      <w:rPr>
        <w:rFonts w:cs="Times New Roman" w:hint="default"/>
        <w:b w:val="0"/>
        <w:bCs w:val="0"/>
        <w:i w:val="0"/>
        <w:iCs w:val="0"/>
        <w:color w:val="auto"/>
      </w:rPr>
    </w:lvl>
    <w:lvl w:ilvl="3">
      <w:start w:val="1"/>
      <w:numFmt w:val="decimal"/>
      <w:lvlText w:val="%1.%2.%3.%4"/>
      <w:lvlJc w:val="left"/>
      <w:pPr>
        <w:tabs>
          <w:tab w:val="num" w:pos="1985"/>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russianLower"/>
      <w:pStyle w:val="5"/>
      <w:lvlText w:val="%5)"/>
      <w:lvlJc w:val="left"/>
      <w:pPr>
        <w:tabs>
          <w:tab w:val="num" w:pos="1703"/>
        </w:tabs>
        <w:ind w:firstLine="567"/>
      </w:pPr>
      <w:rPr>
        <w:rFonts w:cs="Times New Roman" w:hint="default"/>
        <w:b w:val="0"/>
        <w:bCs w:val="0"/>
        <w:i w:val="0"/>
        <w:iCs w:val="0"/>
      </w:rPr>
    </w:lvl>
    <w:lvl w:ilvl="5">
      <w:start w:val="1"/>
      <w:numFmt w:val="lowerLetter"/>
      <w:lvlText w:val="%6)"/>
      <w:lvlJc w:val="left"/>
      <w:pPr>
        <w:tabs>
          <w:tab w:val="num" w:pos="2551"/>
        </w:tabs>
        <w:ind w:left="2551" w:hanging="567"/>
      </w:pPr>
      <w:rPr>
        <w:rFonts w:cs="Times New Roman" w:hint="default"/>
      </w:rPr>
    </w:lvl>
    <w:lvl w:ilvl="6">
      <w:start w:val="1"/>
      <w:numFmt w:val="lowerRoman"/>
      <w:lvlText w:val="%7)"/>
      <w:lvlJc w:val="left"/>
      <w:pPr>
        <w:tabs>
          <w:tab w:val="num" w:pos="2268"/>
        </w:tabs>
        <w:ind w:left="2268" w:hanging="567"/>
      </w:pPr>
      <w:rPr>
        <w:rFonts w:cs="Times New Roman" w:hint="default"/>
      </w:rPr>
    </w:lvl>
    <w:lvl w:ilvl="7">
      <w:start w:val="1"/>
      <w:numFmt w:val="decimal"/>
      <w:lvlText w:val="%5.%6.%7.%8)"/>
      <w:lvlJc w:val="left"/>
      <w:pPr>
        <w:tabs>
          <w:tab w:val="num" w:pos="1448"/>
        </w:tabs>
        <w:ind w:left="1448" w:hanging="567"/>
      </w:pPr>
      <w:rPr>
        <w:rFonts w:cs="Times New Roman" w:hint="default"/>
      </w:rPr>
    </w:lvl>
    <w:lvl w:ilvl="8">
      <w:start w:val="1"/>
      <w:numFmt w:val="decimal"/>
      <w:lvlText w:val="%1.%2.%3.%4.%5.%6.%7.%8.%9."/>
      <w:lvlJc w:val="left"/>
      <w:pPr>
        <w:tabs>
          <w:tab w:val="num" w:pos="4166"/>
        </w:tabs>
        <w:ind w:left="2366" w:hanging="1440"/>
      </w:pPr>
      <w:rPr>
        <w:rFonts w:cs="Times New Roman" w:hint="default"/>
      </w:rPr>
    </w:lvl>
  </w:abstractNum>
  <w:abstractNum w:abstractNumId="40" w15:restartNumberingAfterBreak="0">
    <w:nsid w:val="772E7477"/>
    <w:multiLevelType w:val="hybridMultilevel"/>
    <w:tmpl w:val="534E6F48"/>
    <w:lvl w:ilvl="0" w:tplc="0419000F">
      <w:start w:val="1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79C726AE"/>
    <w:multiLevelType w:val="hybridMultilevel"/>
    <w:tmpl w:val="35C077A4"/>
    <w:lvl w:ilvl="0" w:tplc="2AF0B7F8">
      <w:start w:val="3"/>
      <w:numFmt w:val="decimal"/>
      <w:lvlText w:val="%1)"/>
      <w:lvlJc w:val="left"/>
      <w:pPr>
        <w:ind w:left="1070" w:hanging="360"/>
      </w:pPr>
      <w:rPr>
        <w:rFonts w:eastAsia="Times New Roman"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42" w15:restartNumberingAfterBreak="0">
    <w:nsid w:val="7B941DA0"/>
    <w:multiLevelType w:val="hybridMultilevel"/>
    <w:tmpl w:val="B85C354E"/>
    <w:lvl w:ilvl="0" w:tplc="C6B0FABC">
      <w:start w:val="1"/>
      <w:numFmt w:val="decimal"/>
      <w:lvlText w:val="%1)"/>
      <w:lvlJc w:val="left"/>
      <w:pPr>
        <w:ind w:left="1474" w:firstLine="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3" w15:restartNumberingAfterBreak="0">
    <w:nsid w:val="7DCF4DDF"/>
    <w:multiLevelType w:val="multilevel"/>
    <w:tmpl w:val="5002B63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4" w15:restartNumberingAfterBreak="0">
    <w:nsid w:val="7F18001C"/>
    <w:multiLevelType w:val="multilevel"/>
    <w:tmpl w:val="A7DE971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num>
  <w:num w:numId="2">
    <w:abstractNumId w:val="9"/>
  </w:num>
  <w:num w:numId="3">
    <w:abstractNumId w:val="26"/>
  </w:num>
  <w:num w:numId="4">
    <w:abstractNumId w:val="20"/>
  </w:num>
  <w:num w:numId="5">
    <w:abstractNumId w:val="10"/>
  </w:num>
  <w:num w:numId="6">
    <w:abstractNumId w:val="35"/>
  </w:num>
  <w:num w:numId="7">
    <w:abstractNumId w:val="41"/>
  </w:num>
  <w:num w:numId="8">
    <w:abstractNumId w:val="32"/>
  </w:num>
  <w:num w:numId="9">
    <w:abstractNumId w:val="34"/>
  </w:num>
  <w:num w:numId="10">
    <w:abstractNumId w:val="12"/>
  </w:num>
  <w:num w:numId="11">
    <w:abstractNumId w:val="44"/>
  </w:num>
  <w:num w:numId="12">
    <w:abstractNumId w:val="31"/>
  </w:num>
  <w:num w:numId="13">
    <w:abstractNumId w:val="18"/>
  </w:num>
  <w:num w:numId="14">
    <w:abstractNumId w:val="5"/>
  </w:num>
  <w:num w:numId="15">
    <w:abstractNumId w:val="1"/>
  </w:num>
  <w:num w:numId="16">
    <w:abstractNumId w:val="23"/>
  </w:num>
  <w:num w:numId="17">
    <w:abstractNumId w:val="11"/>
  </w:num>
  <w:num w:numId="18">
    <w:abstractNumId w:val="24"/>
  </w:num>
  <w:num w:numId="19">
    <w:abstractNumId w:val="29"/>
  </w:num>
  <w:num w:numId="20">
    <w:abstractNumId w:val="38"/>
  </w:num>
  <w:num w:numId="21">
    <w:abstractNumId w:val="0"/>
  </w:num>
  <w:num w:numId="22">
    <w:abstractNumId w:val="4"/>
  </w:num>
  <w:num w:numId="23">
    <w:abstractNumId w:val="37"/>
  </w:num>
  <w:num w:numId="24">
    <w:abstractNumId w:val="3"/>
  </w:num>
  <w:num w:numId="25">
    <w:abstractNumId w:val="17"/>
  </w:num>
  <w:num w:numId="26">
    <w:abstractNumId w:val="28"/>
  </w:num>
  <w:num w:numId="27">
    <w:abstractNumId w:val="19"/>
  </w:num>
  <w:num w:numId="28">
    <w:abstractNumId w:val="27"/>
  </w:num>
  <w:num w:numId="29">
    <w:abstractNumId w:val="36"/>
  </w:num>
  <w:num w:numId="30">
    <w:abstractNumId w:val="16"/>
  </w:num>
  <w:num w:numId="31">
    <w:abstractNumId w:val="7"/>
  </w:num>
  <w:num w:numId="32">
    <w:abstractNumId w:val="43"/>
  </w:num>
  <w:num w:numId="33">
    <w:abstractNumId w:val="8"/>
  </w:num>
  <w:num w:numId="34">
    <w:abstractNumId w:val="6"/>
  </w:num>
  <w:num w:numId="35">
    <w:abstractNumId w:val="22"/>
  </w:num>
  <w:num w:numId="36">
    <w:abstractNumId w:val="14"/>
  </w:num>
  <w:num w:numId="37">
    <w:abstractNumId w:val="39"/>
  </w:num>
  <w:num w:numId="38">
    <w:abstractNumId w:val="15"/>
  </w:num>
  <w:num w:numId="39">
    <w:abstractNumId w:val="13"/>
  </w:num>
  <w:num w:numId="40">
    <w:abstractNumId w:val="30"/>
  </w:num>
  <w:num w:numId="41">
    <w:abstractNumId w:val="25"/>
  </w:num>
  <w:num w:numId="42">
    <w:abstractNumId w:val="42"/>
  </w:num>
  <w:num w:numId="43">
    <w:abstractNumId w:val="21"/>
  </w:num>
  <w:num w:numId="44">
    <w:abstractNumId w:val="40"/>
  </w:num>
  <w:num w:numId="45">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F36B8D"/>
    <w:rsid w:val="000026A7"/>
    <w:rsid w:val="0000612D"/>
    <w:rsid w:val="00015877"/>
    <w:rsid w:val="0002426A"/>
    <w:rsid w:val="00027793"/>
    <w:rsid w:val="000311DD"/>
    <w:rsid w:val="00033F31"/>
    <w:rsid w:val="000442AF"/>
    <w:rsid w:val="00062169"/>
    <w:rsid w:val="00063445"/>
    <w:rsid w:val="000772D3"/>
    <w:rsid w:val="0008301A"/>
    <w:rsid w:val="00090B2F"/>
    <w:rsid w:val="00093BFF"/>
    <w:rsid w:val="000A3F8A"/>
    <w:rsid w:val="000B7CC6"/>
    <w:rsid w:val="000E14CA"/>
    <w:rsid w:val="000F31DF"/>
    <w:rsid w:val="000F6CC9"/>
    <w:rsid w:val="00110A9E"/>
    <w:rsid w:val="00127837"/>
    <w:rsid w:val="00151129"/>
    <w:rsid w:val="00174510"/>
    <w:rsid w:val="00185A19"/>
    <w:rsid w:val="00194786"/>
    <w:rsid w:val="001A237F"/>
    <w:rsid w:val="001B1D49"/>
    <w:rsid w:val="001D1528"/>
    <w:rsid w:val="001D2688"/>
    <w:rsid w:val="001E6483"/>
    <w:rsid w:val="001F5207"/>
    <w:rsid w:val="00224F0C"/>
    <w:rsid w:val="00242187"/>
    <w:rsid w:val="002571EC"/>
    <w:rsid w:val="00271439"/>
    <w:rsid w:val="00275B02"/>
    <w:rsid w:val="00280AAD"/>
    <w:rsid w:val="002A4BF9"/>
    <w:rsid w:val="002B57E7"/>
    <w:rsid w:val="002C541A"/>
    <w:rsid w:val="002E0C70"/>
    <w:rsid w:val="002E2BFF"/>
    <w:rsid w:val="00300711"/>
    <w:rsid w:val="00320A3F"/>
    <w:rsid w:val="00326537"/>
    <w:rsid w:val="003476A5"/>
    <w:rsid w:val="00355D6B"/>
    <w:rsid w:val="00370B4B"/>
    <w:rsid w:val="00380F13"/>
    <w:rsid w:val="003824E6"/>
    <w:rsid w:val="003845EC"/>
    <w:rsid w:val="003A3A5C"/>
    <w:rsid w:val="003B4BED"/>
    <w:rsid w:val="003C31B9"/>
    <w:rsid w:val="003D1745"/>
    <w:rsid w:val="003D6990"/>
    <w:rsid w:val="003E6CC5"/>
    <w:rsid w:val="003F46A7"/>
    <w:rsid w:val="004249E7"/>
    <w:rsid w:val="0042514B"/>
    <w:rsid w:val="004303C3"/>
    <w:rsid w:val="0043233B"/>
    <w:rsid w:val="00432E24"/>
    <w:rsid w:val="0043360A"/>
    <w:rsid w:val="00434160"/>
    <w:rsid w:val="00434FA8"/>
    <w:rsid w:val="00435741"/>
    <w:rsid w:val="00443E54"/>
    <w:rsid w:val="00445DD4"/>
    <w:rsid w:val="004564FD"/>
    <w:rsid w:val="00464FC9"/>
    <w:rsid w:val="00465582"/>
    <w:rsid w:val="0047438D"/>
    <w:rsid w:val="00477E19"/>
    <w:rsid w:val="004866DC"/>
    <w:rsid w:val="00486A8D"/>
    <w:rsid w:val="004878BE"/>
    <w:rsid w:val="00492066"/>
    <w:rsid w:val="00497B01"/>
    <w:rsid w:val="004A2262"/>
    <w:rsid w:val="004A2D35"/>
    <w:rsid w:val="004A4B98"/>
    <w:rsid w:val="004D0262"/>
    <w:rsid w:val="004D488C"/>
    <w:rsid w:val="004D6BCA"/>
    <w:rsid w:val="0050295F"/>
    <w:rsid w:val="00503FF8"/>
    <w:rsid w:val="00523E43"/>
    <w:rsid w:val="00544D2A"/>
    <w:rsid w:val="005514EC"/>
    <w:rsid w:val="0055426B"/>
    <w:rsid w:val="0055792A"/>
    <w:rsid w:val="00576421"/>
    <w:rsid w:val="005904B1"/>
    <w:rsid w:val="005A1CB1"/>
    <w:rsid w:val="005A294F"/>
    <w:rsid w:val="005A32F3"/>
    <w:rsid w:val="005B26A2"/>
    <w:rsid w:val="005C5A30"/>
    <w:rsid w:val="005D3793"/>
    <w:rsid w:val="005D785E"/>
    <w:rsid w:val="005E3764"/>
    <w:rsid w:val="0061255B"/>
    <w:rsid w:val="0062787C"/>
    <w:rsid w:val="00641DFA"/>
    <w:rsid w:val="00671DC5"/>
    <w:rsid w:val="006722BC"/>
    <w:rsid w:val="00674911"/>
    <w:rsid w:val="006C1FC6"/>
    <w:rsid w:val="006C244E"/>
    <w:rsid w:val="006D1DC5"/>
    <w:rsid w:val="006D4661"/>
    <w:rsid w:val="006F4A67"/>
    <w:rsid w:val="007049C5"/>
    <w:rsid w:val="00706D3E"/>
    <w:rsid w:val="00732DA6"/>
    <w:rsid w:val="00745CCA"/>
    <w:rsid w:val="007550E2"/>
    <w:rsid w:val="00755647"/>
    <w:rsid w:val="0078298D"/>
    <w:rsid w:val="007970FC"/>
    <w:rsid w:val="007B61E1"/>
    <w:rsid w:val="007C3996"/>
    <w:rsid w:val="007C3E64"/>
    <w:rsid w:val="007D0CAB"/>
    <w:rsid w:val="00802FEC"/>
    <w:rsid w:val="00812E9F"/>
    <w:rsid w:val="00830F2C"/>
    <w:rsid w:val="008345AE"/>
    <w:rsid w:val="00861967"/>
    <w:rsid w:val="0088085A"/>
    <w:rsid w:val="00884ECD"/>
    <w:rsid w:val="00887074"/>
    <w:rsid w:val="008A0F5E"/>
    <w:rsid w:val="008A0FFD"/>
    <w:rsid w:val="008A40EF"/>
    <w:rsid w:val="008B44B5"/>
    <w:rsid w:val="008C01C2"/>
    <w:rsid w:val="008C1384"/>
    <w:rsid w:val="008D0DD4"/>
    <w:rsid w:val="008D5783"/>
    <w:rsid w:val="008E0B22"/>
    <w:rsid w:val="008F71EB"/>
    <w:rsid w:val="0090294A"/>
    <w:rsid w:val="009062A8"/>
    <w:rsid w:val="00913A23"/>
    <w:rsid w:val="009242E8"/>
    <w:rsid w:val="00925B77"/>
    <w:rsid w:val="00927769"/>
    <w:rsid w:val="00934F41"/>
    <w:rsid w:val="009508E3"/>
    <w:rsid w:val="009554BC"/>
    <w:rsid w:val="00956E5B"/>
    <w:rsid w:val="00980DFD"/>
    <w:rsid w:val="00991ADB"/>
    <w:rsid w:val="009C2087"/>
    <w:rsid w:val="009C67A4"/>
    <w:rsid w:val="009D179D"/>
    <w:rsid w:val="009E603C"/>
    <w:rsid w:val="009F198A"/>
    <w:rsid w:val="00A01011"/>
    <w:rsid w:val="00A10393"/>
    <w:rsid w:val="00A109B9"/>
    <w:rsid w:val="00A11C80"/>
    <w:rsid w:val="00A21F38"/>
    <w:rsid w:val="00A22664"/>
    <w:rsid w:val="00A42916"/>
    <w:rsid w:val="00A6095A"/>
    <w:rsid w:val="00A626AC"/>
    <w:rsid w:val="00A67327"/>
    <w:rsid w:val="00A73CDA"/>
    <w:rsid w:val="00A96A12"/>
    <w:rsid w:val="00AB695C"/>
    <w:rsid w:val="00AC4327"/>
    <w:rsid w:val="00AC65FB"/>
    <w:rsid w:val="00AC68FD"/>
    <w:rsid w:val="00AD43F5"/>
    <w:rsid w:val="00B15819"/>
    <w:rsid w:val="00B30614"/>
    <w:rsid w:val="00B45AFE"/>
    <w:rsid w:val="00B73802"/>
    <w:rsid w:val="00B77FA8"/>
    <w:rsid w:val="00B81868"/>
    <w:rsid w:val="00BA0C38"/>
    <w:rsid w:val="00BA15E6"/>
    <w:rsid w:val="00BA3CD9"/>
    <w:rsid w:val="00BA64A0"/>
    <w:rsid w:val="00BC1C05"/>
    <w:rsid w:val="00BC62D8"/>
    <w:rsid w:val="00BD06E9"/>
    <w:rsid w:val="00BD10FD"/>
    <w:rsid w:val="00BE7C13"/>
    <w:rsid w:val="00BF7EF1"/>
    <w:rsid w:val="00C028C0"/>
    <w:rsid w:val="00C05447"/>
    <w:rsid w:val="00C06E23"/>
    <w:rsid w:val="00C134B8"/>
    <w:rsid w:val="00C30C6C"/>
    <w:rsid w:val="00C37511"/>
    <w:rsid w:val="00C433A7"/>
    <w:rsid w:val="00C65A8C"/>
    <w:rsid w:val="00C70142"/>
    <w:rsid w:val="00CB7F77"/>
    <w:rsid w:val="00CC3296"/>
    <w:rsid w:val="00CD571F"/>
    <w:rsid w:val="00CE7310"/>
    <w:rsid w:val="00CF02AC"/>
    <w:rsid w:val="00D15A13"/>
    <w:rsid w:val="00D4187A"/>
    <w:rsid w:val="00D5015F"/>
    <w:rsid w:val="00D51046"/>
    <w:rsid w:val="00D60B59"/>
    <w:rsid w:val="00D62056"/>
    <w:rsid w:val="00D65A74"/>
    <w:rsid w:val="00D74ABA"/>
    <w:rsid w:val="00D819DE"/>
    <w:rsid w:val="00D84730"/>
    <w:rsid w:val="00D91E82"/>
    <w:rsid w:val="00D9286B"/>
    <w:rsid w:val="00D94D70"/>
    <w:rsid w:val="00DB5A69"/>
    <w:rsid w:val="00DC557B"/>
    <w:rsid w:val="00DD0853"/>
    <w:rsid w:val="00E14A90"/>
    <w:rsid w:val="00E16AB7"/>
    <w:rsid w:val="00E17C7B"/>
    <w:rsid w:val="00E20C8E"/>
    <w:rsid w:val="00E30A4D"/>
    <w:rsid w:val="00E41E79"/>
    <w:rsid w:val="00E41FE2"/>
    <w:rsid w:val="00E44B93"/>
    <w:rsid w:val="00E5626D"/>
    <w:rsid w:val="00E63E24"/>
    <w:rsid w:val="00E74C04"/>
    <w:rsid w:val="00E940C0"/>
    <w:rsid w:val="00ED0B74"/>
    <w:rsid w:val="00ED4AD8"/>
    <w:rsid w:val="00EE2275"/>
    <w:rsid w:val="00EF05C2"/>
    <w:rsid w:val="00EF0857"/>
    <w:rsid w:val="00EF1E53"/>
    <w:rsid w:val="00F07454"/>
    <w:rsid w:val="00F16C28"/>
    <w:rsid w:val="00F36B8D"/>
    <w:rsid w:val="00F465DB"/>
    <w:rsid w:val="00F50EA1"/>
    <w:rsid w:val="00F71DED"/>
    <w:rsid w:val="00F7757E"/>
    <w:rsid w:val="00F832BA"/>
    <w:rsid w:val="00F909ED"/>
    <w:rsid w:val="00FA1C4F"/>
    <w:rsid w:val="00FB180F"/>
    <w:rsid w:val="00FB2D88"/>
    <w:rsid w:val="00FB680B"/>
    <w:rsid w:val="00FC5849"/>
    <w:rsid w:val="00FD47C4"/>
    <w:rsid w:val="00FE5592"/>
    <w:rsid w:val="00FF0A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48ECD1F"/>
  <w15:docId w15:val="{787F7A0C-7761-4356-B7E3-786CCC2788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44B5"/>
  </w:style>
  <w:style w:type="paragraph" w:styleId="10">
    <w:name w:val="heading 1"/>
    <w:basedOn w:val="a"/>
    <w:next w:val="a"/>
    <w:link w:val="11"/>
    <w:qFormat/>
    <w:rsid w:val="00F16C28"/>
    <w:pPr>
      <w:keepNext/>
      <w:spacing w:after="0" w:line="240" w:lineRule="auto"/>
      <w:jc w:val="center"/>
      <w:outlineLvl w:val="0"/>
    </w:pPr>
    <w:rPr>
      <w:rFonts w:ascii="Times New Roman" w:eastAsia="Times New Roman" w:hAnsi="Times New Roman" w:cs="Times New Roman"/>
      <w:sz w:val="24"/>
      <w:szCs w:val="20"/>
      <w:lang w:eastAsia="ru-RU"/>
    </w:rPr>
  </w:style>
  <w:style w:type="paragraph" w:styleId="20">
    <w:name w:val="heading 2"/>
    <w:basedOn w:val="a"/>
    <w:link w:val="21"/>
    <w:qFormat/>
    <w:rsid w:val="00F16C28"/>
    <w:pPr>
      <w:keepLines/>
      <w:spacing w:before="120" w:after="0" w:line="240" w:lineRule="auto"/>
      <w:jc w:val="both"/>
      <w:outlineLvl w:val="1"/>
    </w:pPr>
    <w:rPr>
      <w:rFonts w:ascii="Arial" w:eastAsia="Times New Roman" w:hAnsi="Arial" w:cs="Times New Roman"/>
      <w:sz w:val="24"/>
      <w:szCs w:val="20"/>
      <w:lang w:eastAsia="ru-RU"/>
    </w:rPr>
  </w:style>
  <w:style w:type="paragraph" w:styleId="30">
    <w:name w:val="heading 3"/>
    <w:basedOn w:val="a"/>
    <w:next w:val="a"/>
    <w:link w:val="31"/>
    <w:qFormat/>
    <w:rsid w:val="00F16C28"/>
    <w:pPr>
      <w:keepNext/>
      <w:spacing w:after="0" w:line="240" w:lineRule="auto"/>
      <w:ind w:left="720"/>
      <w:outlineLvl w:val="2"/>
    </w:pPr>
    <w:rPr>
      <w:rFonts w:ascii="Times New Roman" w:eastAsia="Times New Roman" w:hAnsi="Times New Roman" w:cs="Times New Roman"/>
      <w:b/>
      <w:sz w:val="23"/>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F16C28"/>
    <w:rPr>
      <w:sz w:val="16"/>
      <w:szCs w:val="16"/>
    </w:rPr>
  </w:style>
  <w:style w:type="paragraph" w:styleId="a4">
    <w:name w:val="annotation text"/>
    <w:basedOn w:val="a"/>
    <w:link w:val="a5"/>
    <w:uiPriority w:val="99"/>
    <w:unhideWhenUsed/>
    <w:rsid w:val="00F16C28"/>
    <w:pPr>
      <w:widowControl w:val="0"/>
      <w:spacing w:after="0" w:line="240" w:lineRule="auto"/>
    </w:pPr>
    <w:rPr>
      <w:rFonts w:ascii="Courier New" w:eastAsia="Courier New" w:hAnsi="Courier New" w:cs="Courier New"/>
      <w:color w:val="000000"/>
      <w:sz w:val="20"/>
      <w:szCs w:val="20"/>
      <w:lang w:eastAsia="ru-RU"/>
    </w:rPr>
  </w:style>
  <w:style w:type="character" w:customStyle="1" w:styleId="a5">
    <w:name w:val="Текст примечания Знак"/>
    <w:basedOn w:val="a0"/>
    <w:link w:val="a4"/>
    <w:uiPriority w:val="99"/>
    <w:rsid w:val="00F16C28"/>
    <w:rPr>
      <w:rFonts w:ascii="Courier New" w:eastAsia="Courier New" w:hAnsi="Courier New" w:cs="Courier New"/>
      <w:color w:val="000000"/>
      <w:sz w:val="20"/>
      <w:szCs w:val="20"/>
      <w:lang w:eastAsia="ru-RU"/>
    </w:rPr>
  </w:style>
  <w:style w:type="paragraph" w:styleId="a6">
    <w:name w:val="Balloon Text"/>
    <w:basedOn w:val="a"/>
    <w:link w:val="a7"/>
    <w:uiPriority w:val="99"/>
    <w:semiHidden/>
    <w:unhideWhenUsed/>
    <w:rsid w:val="00F16C28"/>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F16C28"/>
    <w:rPr>
      <w:rFonts w:ascii="Segoe UI" w:hAnsi="Segoe UI" w:cs="Segoe UI"/>
      <w:sz w:val="18"/>
      <w:szCs w:val="18"/>
    </w:rPr>
  </w:style>
  <w:style w:type="character" w:customStyle="1" w:styleId="22">
    <w:name w:val="Заголовок №2_"/>
    <w:basedOn w:val="a0"/>
    <w:link w:val="23"/>
    <w:rsid w:val="00F16C28"/>
    <w:rPr>
      <w:rFonts w:ascii="Times New Roman" w:eastAsia="Times New Roman" w:hAnsi="Times New Roman" w:cs="Times New Roman"/>
      <w:b/>
      <w:bCs/>
      <w:i/>
      <w:iCs/>
      <w:sz w:val="28"/>
      <w:szCs w:val="28"/>
      <w:shd w:val="clear" w:color="auto" w:fill="FFFFFF"/>
    </w:rPr>
  </w:style>
  <w:style w:type="character" w:customStyle="1" w:styleId="2Calibri195pt">
    <w:name w:val="Заголовок №2 + Calibri;19;5 pt;Не курсив"/>
    <w:basedOn w:val="22"/>
    <w:rsid w:val="00F16C28"/>
    <w:rPr>
      <w:rFonts w:ascii="Calibri" w:eastAsia="Calibri" w:hAnsi="Calibri" w:cs="Calibri"/>
      <w:b/>
      <w:bCs/>
      <w:i/>
      <w:iCs/>
      <w:color w:val="000000"/>
      <w:spacing w:val="0"/>
      <w:w w:val="100"/>
      <w:position w:val="0"/>
      <w:sz w:val="39"/>
      <w:szCs w:val="39"/>
      <w:shd w:val="clear" w:color="auto" w:fill="FFFFFF"/>
      <w:lang w:val="ru-RU"/>
    </w:rPr>
  </w:style>
  <w:style w:type="paragraph" w:customStyle="1" w:styleId="23">
    <w:name w:val="Заголовок №2"/>
    <w:basedOn w:val="a"/>
    <w:link w:val="22"/>
    <w:rsid w:val="00F16C28"/>
    <w:pPr>
      <w:widowControl w:val="0"/>
      <w:shd w:val="clear" w:color="auto" w:fill="FFFFFF"/>
      <w:spacing w:after="300" w:line="0" w:lineRule="atLeast"/>
      <w:outlineLvl w:val="1"/>
    </w:pPr>
    <w:rPr>
      <w:rFonts w:ascii="Times New Roman" w:eastAsia="Times New Roman" w:hAnsi="Times New Roman" w:cs="Times New Roman"/>
      <w:b/>
      <w:bCs/>
      <w:i/>
      <w:iCs/>
      <w:sz w:val="28"/>
      <w:szCs w:val="28"/>
    </w:rPr>
  </w:style>
  <w:style w:type="paragraph" w:styleId="a8">
    <w:name w:val="footnote text"/>
    <w:basedOn w:val="a"/>
    <w:link w:val="a9"/>
    <w:semiHidden/>
    <w:unhideWhenUsed/>
    <w:rsid w:val="00F16C28"/>
    <w:pPr>
      <w:spacing w:after="0" w:line="240" w:lineRule="auto"/>
    </w:pPr>
    <w:rPr>
      <w:sz w:val="20"/>
      <w:szCs w:val="20"/>
    </w:rPr>
  </w:style>
  <w:style w:type="character" w:customStyle="1" w:styleId="a9">
    <w:name w:val="Текст сноски Знак"/>
    <w:basedOn w:val="a0"/>
    <w:link w:val="a8"/>
    <w:semiHidden/>
    <w:rsid w:val="00F16C28"/>
    <w:rPr>
      <w:sz w:val="20"/>
      <w:szCs w:val="20"/>
    </w:rPr>
  </w:style>
  <w:style w:type="character" w:styleId="aa">
    <w:name w:val="footnote reference"/>
    <w:uiPriority w:val="99"/>
    <w:rsid w:val="00F16C28"/>
    <w:rPr>
      <w:vertAlign w:val="superscript"/>
    </w:rPr>
  </w:style>
  <w:style w:type="character" w:customStyle="1" w:styleId="11">
    <w:name w:val="Заголовок 1 Знак"/>
    <w:basedOn w:val="a0"/>
    <w:link w:val="10"/>
    <w:rsid w:val="00F16C28"/>
    <w:rPr>
      <w:rFonts w:ascii="Times New Roman" w:eastAsia="Times New Roman" w:hAnsi="Times New Roman" w:cs="Times New Roman"/>
      <w:sz w:val="24"/>
      <w:szCs w:val="20"/>
      <w:lang w:eastAsia="ru-RU"/>
    </w:rPr>
  </w:style>
  <w:style w:type="character" w:customStyle="1" w:styleId="21">
    <w:name w:val="Заголовок 2 Знак"/>
    <w:basedOn w:val="a0"/>
    <w:link w:val="20"/>
    <w:rsid w:val="00F16C28"/>
    <w:rPr>
      <w:rFonts w:ascii="Arial" w:eastAsia="Times New Roman" w:hAnsi="Arial" w:cs="Times New Roman"/>
      <w:sz w:val="24"/>
      <w:szCs w:val="20"/>
      <w:lang w:eastAsia="ru-RU"/>
    </w:rPr>
  </w:style>
  <w:style w:type="character" w:customStyle="1" w:styleId="31">
    <w:name w:val="Заголовок 3 Знак"/>
    <w:basedOn w:val="a0"/>
    <w:link w:val="30"/>
    <w:rsid w:val="00F16C28"/>
    <w:rPr>
      <w:rFonts w:ascii="Times New Roman" w:eastAsia="Times New Roman" w:hAnsi="Times New Roman" w:cs="Times New Roman"/>
      <w:b/>
      <w:sz w:val="23"/>
      <w:szCs w:val="20"/>
      <w:lang w:eastAsia="ru-RU"/>
    </w:rPr>
  </w:style>
  <w:style w:type="numbering" w:customStyle="1" w:styleId="12">
    <w:name w:val="Нет списка1"/>
    <w:next w:val="a2"/>
    <w:uiPriority w:val="99"/>
    <w:semiHidden/>
    <w:unhideWhenUsed/>
    <w:rsid w:val="00F16C28"/>
  </w:style>
  <w:style w:type="character" w:styleId="ab">
    <w:name w:val="Hyperlink"/>
    <w:basedOn w:val="a0"/>
    <w:rsid w:val="00F16C28"/>
    <w:rPr>
      <w:color w:val="0066CC"/>
      <w:u w:val="single"/>
    </w:rPr>
  </w:style>
  <w:style w:type="character" w:customStyle="1" w:styleId="ac">
    <w:name w:val="Сноска_"/>
    <w:basedOn w:val="a0"/>
    <w:link w:val="ad"/>
    <w:rsid w:val="00F16C28"/>
    <w:rPr>
      <w:rFonts w:ascii="Times New Roman" w:eastAsia="Times New Roman" w:hAnsi="Times New Roman" w:cs="Times New Roman"/>
      <w:sz w:val="20"/>
      <w:szCs w:val="20"/>
      <w:shd w:val="clear" w:color="auto" w:fill="FFFFFF"/>
    </w:rPr>
  </w:style>
  <w:style w:type="character" w:customStyle="1" w:styleId="24">
    <w:name w:val="Основной текст (2)_"/>
    <w:basedOn w:val="a0"/>
    <w:link w:val="25"/>
    <w:rsid w:val="00F16C28"/>
    <w:rPr>
      <w:rFonts w:ascii="Times New Roman" w:eastAsia="Times New Roman" w:hAnsi="Times New Roman" w:cs="Times New Roman"/>
      <w:b/>
      <w:bCs/>
      <w:shd w:val="clear" w:color="auto" w:fill="FFFFFF"/>
    </w:rPr>
  </w:style>
  <w:style w:type="character" w:customStyle="1" w:styleId="ae">
    <w:name w:val="Основной текст_"/>
    <w:basedOn w:val="a0"/>
    <w:link w:val="26"/>
    <w:rsid w:val="00F16C28"/>
    <w:rPr>
      <w:rFonts w:ascii="Times New Roman" w:eastAsia="Times New Roman" w:hAnsi="Times New Roman" w:cs="Times New Roman"/>
      <w:shd w:val="clear" w:color="auto" w:fill="FFFFFF"/>
    </w:rPr>
  </w:style>
  <w:style w:type="character" w:customStyle="1" w:styleId="Exact">
    <w:name w:val="Подпись к картинке Exact"/>
    <w:basedOn w:val="a0"/>
    <w:link w:val="af"/>
    <w:rsid w:val="00F16C28"/>
    <w:rPr>
      <w:rFonts w:ascii="Times New Roman" w:eastAsia="Times New Roman" w:hAnsi="Times New Roman" w:cs="Times New Roman"/>
      <w:spacing w:val="6"/>
      <w:sz w:val="21"/>
      <w:szCs w:val="21"/>
      <w:shd w:val="clear" w:color="auto" w:fill="FFFFFF"/>
    </w:rPr>
  </w:style>
  <w:style w:type="character" w:customStyle="1" w:styleId="0ptExact">
    <w:name w:val="Подпись к картинке + Курсив;Интервал 0 pt Exact"/>
    <w:basedOn w:val="Exact"/>
    <w:rsid w:val="00F16C28"/>
    <w:rPr>
      <w:rFonts w:ascii="Times New Roman" w:eastAsia="Times New Roman" w:hAnsi="Times New Roman" w:cs="Times New Roman"/>
      <w:i/>
      <w:iCs/>
      <w:color w:val="000000"/>
      <w:spacing w:val="-3"/>
      <w:w w:val="100"/>
      <w:position w:val="0"/>
      <w:sz w:val="21"/>
      <w:szCs w:val="21"/>
      <w:shd w:val="clear" w:color="auto" w:fill="FFFFFF"/>
      <w:lang w:val="ru-RU"/>
    </w:rPr>
  </w:style>
  <w:style w:type="character" w:customStyle="1" w:styleId="Exact0">
    <w:name w:val="Основной текст Exact"/>
    <w:basedOn w:val="a0"/>
    <w:rsid w:val="00F16C28"/>
    <w:rPr>
      <w:rFonts w:ascii="Times New Roman" w:eastAsia="Times New Roman" w:hAnsi="Times New Roman" w:cs="Times New Roman"/>
      <w:b w:val="0"/>
      <w:bCs w:val="0"/>
      <w:i w:val="0"/>
      <w:iCs w:val="0"/>
      <w:smallCaps w:val="0"/>
      <w:strike w:val="0"/>
      <w:spacing w:val="6"/>
      <w:sz w:val="21"/>
      <w:szCs w:val="21"/>
      <w:u w:val="none"/>
    </w:rPr>
  </w:style>
  <w:style w:type="character" w:customStyle="1" w:styleId="32">
    <w:name w:val="Основной текст (3)_"/>
    <w:basedOn w:val="a0"/>
    <w:link w:val="33"/>
    <w:rsid w:val="00F16C28"/>
    <w:rPr>
      <w:rFonts w:ascii="Times New Roman" w:eastAsia="Times New Roman" w:hAnsi="Times New Roman" w:cs="Times New Roman"/>
      <w:i/>
      <w:iCs/>
      <w:sz w:val="32"/>
      <w:szCs w:val="32"/>
      <w:shd w:val="clear" w:color="auto" w:fill="FFFFFF"/>
    </w:rPr>
  </w:style>
  <w:style w:type="character" w:customStyle="1" w:styleId="4">
    <w:name w:val="Основной текст (4)_"/>
    <w:basedOn w:val="a0"/>
    <w:link w:val="40"/>
    <w:rsid w:val="00F16C28"/>
    <w:rPr>
      <w:rFonts w:ascii="Times New Roman" w:eastAsia="Times New Roman" w:hAnsi="Times New Roman" w:cs="Times New Roman"/>
      <w:b/>
      <w:bCs/>
      <w:i/>
      <w:iCs/>
      <w:sz w:val="30"/>
      <w:szCs w:val="30"/>
      <w:shd w:val="clear" w:color="auto" w:fill="FFFFFF"/>
    </w:rPr>
  </w:style>
  <w:style w:type="character" w:customStyle="1" w:styleId="13">
    <w:name w:val="Заголовок №1_"/>
    <w:basedOn w:val="a0"/>
    <w:link w:val="14"/>
    <w:rsid w:val="00F16C28"/>
    <w:rPr>
      <w:rFonts w:ascii="Corbel" w:eastAsia="Corbel" w:hAnsi="Corbel" w:cs="Corbel"/>
      <w:i/>
      <w:iCs/>
      <w:sz w:val="30"/>
      <w:szCs w:val="30"/>
      <w:shd w:val="clear" w:color="auto" w:fill="FFFFFF"/>
    </w:rPr>
  </w:style>
  <w:style w:type="character" w:customStyle="1" w:styleId="af0">
    <w:name w:val="Колонтитул_"/>
    <w:basedOn w:val="a0"/>
    <w:rsid w:val="00F16C28"/>
    <w:rPr>
      <w:rFonts w:ascii="Times New Roman" w:eastAsia="Times New Roman" w:hAnsi="Times New Roman" w:cs="Times New Roman"/>
      <w:b w:val="0"/>
      <w:bCs w:val="0"/>
      <w:i w:val="0"/>
      <w:iCs w:val="0"/>
      <w:smallCaps w:val="0"/>
      <w:strike w:val="0"/>
      <w:sz w:val="21"/>
      <w:szCs w:val="21"/>
      <w:u w:val="none"/>
    </w:rPr>
  </w:style>
  <w:style w:type="character" w:customStyle="1" w:styleId="af1">
    <w:name w:val="Колонтитул"/>
    <w:basedOn w:val="af0"/>
    <w:rsid w:val="00F16C28"/>
    <w:rPr>
      <w:rFonts w:ascii="Times New Roman" w:eastAsia="Times New Roman" w:hAnsi="Times New Roman" w:cs="Times New Roman"/>
      <w:b w:val="0"/>
      <w:bCs w:val="0"/>
      <w:i w:val="0"/>
      <w:iCs w:val="0"/>
      <w:smallCaps w:val="0"/>
      <w:strike w:val="0"/>
      <w:color w:val="000000"/>
      <w:spacing w:val="0"/>
      <w:w w:val="100"/>
      <w:position w:val="0"/>
      <w:sz w:val="21"/>
      <w:szCs w:val="21"/>
      <w:u w:val="none"/>
    </w:rPr>
  </w:style>
  <w:style w:type="character" w:customStyle="1" w:styleId="27">
    <w:name w:val="Оглавление 2 Знак"/>
    <w:basedOn w:val="a0"/>
    <w:link w:val="28"/>
    <w:rsid w:val="00F16C28"/>
    <w:rPr>
      <w:rFonts w:ascii="Times New Roman" w:eastAsia="Times New Roman" w:hAnsi="Times New Roman" w:cs="Times New Roman"/>
      <w:i/>
      <w:iCs/>
      <w:sz w:val="20"/>
      <w:szCs w:val="20"/>
      <w:shd w:val="clear" w:color="auto" w:fill="FFFFFF"/>
    </w:rPr>
  </w:style>
  <w:style w:type="character" w:customStyle="1" w:styleId="Corbel135pt">
    <w:name w:val="Оглавление + Corbel;13;5 pt;Не курсив"/>
    <w:basedOn w:val="27"/>
    <w:rsid w:val="00F16C28"/>
    <w:rPr>
      <w:rFonts w:ascii="Corbel" w:eastAsia="Corbel" w:hAnsi="Corbel" w:cs="Corbel"/>
      <w:i/>
      <w:iCs/>
      <w:color w:val="000000"/>
      <w:spacing w:val="0"/>
      <w:w w:val="100"/>
      <w:position w:val="0"/>
      <w:sz w:val="27"/>
      <w:szCs w:val="27"/>
      <w:shd w:val="clear" w:color="auto" w:fill="FFFFFF"/>
      <w:lang w:val="ru-RU"/>
    </w:rPr>
  </w:style>
  <w:style w:type="character" w:customStyle="1" w:styleId="95pt">
    <w:name w:val="Оглавление + 9;5 pt;Не курсив"/>
    <w:basedOn w:val="27"/>
    <w:rsid w:val="00F16C28"/>
    <w:rPr>
      <w:rFonts w:ascii="Times New Roman" w:eastAsia="Times New Roman" w:hAnsi="Times New Roman" w:cs="Times New Roman"/>
      <w:i/>
      <w:iCs/>
      <w:color w:val="000000"/>
      <w:spacing w:val="0"/>
      <w:w w:val="100"/>
      <w:position w:val="0"/>
      <w:sz w:val="19"/>
      <w:szCs w:val="19"/>
      <w:shd w:val="clear" w:color="auto" w:fill="FFFFFF"/>
    </w:rPr>
  </w:style>
  <w:style w:type="character" w:customStyle="1" w:styleId="50">
    <w:name w:val="Основной текст (5)_"/>
    <w:basedOn w:val="a0"/>
    <w:link w:val="51"/>
    <w:rsid w:val="00F16C28"/>
    <w:rPr>
      <w:rFonts w:ascii="Times New Roman" w:eastAsia="Times New Roman" w:hAnsi="Times New Roman" w:cs="Times New Roman"/>
      <w:b/>
      <w:bCs/>
      <w:i/>
      <w:iCs/>
      <w:shd w:val="clear" w:color="auto" w:fill="FFFFFF"/>
    </w:rPr>
  </w:style>
  <w:style w:type="character" w:customStyle="1" w:styleId="135pt">
    <w:name w:val="Колонтитул + 13;5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7"/>
      <w:szCs w:val="27"/>
      <w:u w:val="none"/>
      <w:lang w:val="ru-RU"/>
    </w:rPr>
  </w:style>
  <w:style w:type="character" w:customStyle="1" w:styleId="af2">
    <w:name w:val="Основной текст + Полужирный"/>
    <w:basedOn w:val="ae"/>
    <w:rsid w:val="00F16C28"/>
    <w:rPr>
      <w:rFonts w:ascii="Times New Roman" w:eastAsia="Times New Roman" w:hAnsi="Times New Roman" w:cs="Times New Roman"/>
      <w:b/>
      <w:bCs/>
      <w:color w:val="000000"/>
      <w:spacing w:val="0"/>
      <w:w w:val="100"/>
      <w:position w:val="0"/>
      <w:shd w:val="clear" w:color="auto" w:fill="FFFFFF"/>
      <w:lang w:val="ru-RU"/>
    </w:rPr>
  </w:style>
  <w:style w:type="character" w:customStyle="1" w:styleId="15">
    <w:name w:val="Основной текст1"/>
    <w:basedOn w:val="ae"/>
    <w:rsid w:val="00F16C28"/>
    <w:rPr>
      <w:rFonts w:ascii="Times New Roman" w:eastAsia="Times New Roman" w:hAnsi="Times New Roman" w:cs="Times New Roman"/>
      <w:color w:val="000000"/>
      <w:spacing w:val="0"/>
      <w:w w:val="100"/>
      <w:position w:val="0"/>
      <w:u w:val="single"/>
      <w:shd w:val="clear" w:color="auto" w:fill="FFFFFF"/>
      <w:lang w:val="en-US"/>
    </w:rPr>
  </w:style>
  <w:style w:type="character" w:customStyle="1" w:styleId="11pt">
    <w:name w:val="Колонтитул + 11 pt;Полужирный;Курсив"/>
    <w:basedOn w:val="af0"/>
    <w:rsid w:val="00F16C28"/>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5215pt">
    <w:name w:val="Основной текст (5) + 21;5 pt;Не курсив"/>
    <w:basedOn w:val="50"/>
    <w:rsid w:val="00F16C28"/>
    <w:rPr>
      <w:rFonts w:ascii="Times New Roman" w:eastAsia="Times New Roman" w:hAnsi="Times New Roman" w:cs="Times New Roman"/>
      <w:b/>
      <w:bCs/>
      <w:i/>
      <w:iCs/>
      <w:color w:val="000000"/>
      <w:spacing w:val="0"/>
      <w:w w:val="100"/>
      <w:position w:val="0"/>
      <w:sz w:val="43"/>
      <w:szCs w:val="43"/>
      <w:shd w:val="clear" w:color="auto" w:fill="FFFFFF"/>
      <w:lang w:val="ru-RU"/>
    </w:rPr>
  </w:style>
  <w:style w:type="character" w:customStyle="1" w:styleId="52">
    <w:name w:val="Основной текст (5) + Не полужирный;Не курсив"/>
    <w:basedOn w:val="50"/>
    <w:rsid w:val="00F16C28"/>
    <w:rPr>
      <w:rFonts w:ascii="Times New Roman" w:eastAsia="Times New Roman" w:hAnsi="Times New Roman" w:cs="Times New Roman"/>
      <w:b/>
      <w:bCs/>
      <w:i/>
      <w:iCs/>
      <w:color w:val="000000"/>
      <w:spacing w:val="0"/>
      <w:w w:val="100"/>
      <w:position w:val="0"/>
      <w:shd w:val="clear" w:color="auto" w:fill="FFFFFF"/>
      <w:lang w:val="ru-RU"/>
    </w:rPr>
  </w:style>
  <w:style w:type="character" w:customStyle="1" w:styleId="29">
    <w:name w:val="Основной текст (2) + Не полужирный"/>
    <w:basedOn w:val="24"/>
    <w:rsid w:val="00F16C28"/>
    <w:rPr>
      <w:rFonts w:ascii="Times New Roman" w:eastAsia="Times New Roman" w:hAnsi="Times New Roman" w:cs="Times New Roman"/>
      <w:b/>
      <w:bCs/>
      <w:shd w:val="clear" w:color="auto" w:fill="FFFFFF"/>
    </w:rPr>
  </w:style>
  <w:style w:type="character" w:customStyle="1" w:styleId="af3">
    <w:name w:val="Основной текст + Курсив"/>
    <w:basedOn w:val="ae"/>
    <w:rsid w:val="00F16C28"/>
    <w:rPr>
      <w:rFonts w:ascii="Times New Roman" w:eastAsia="Times New Roman" w:hAnsi="Times New Roman" w:cs="Times New Roman"/>
      <w:i/>
      <w:iCs/>
      <w:color w:val="000000"/>
      <w:spacing w:val="0"/>
      <w:w w:val="100"/>
      <w:position w:val="0"/>
      <w:shd w:val="clear" w:color="auto" w:fill="FFFFFF"/>
      <w:lang w:val="ru-RU"/>
    </w:rPr>
  </w:style>
  <w:style w:type="character" w:customStyle="1" w:styleId="5115pt">
    <w:name w:val="Основной текст (5) + 11;5 pt"/>
    <w:basedOn w:val="50"/>
    <w:rsid w:val="00F16C28"/>
    <w:rPr>
      <w:rFonts w:ascii="Times New Roman" w:eastAsia="Times New Roman" w:hAnsi="Times New Roman" w:cs="Times New Roman"/>
      <w:b/>
      <w:bCs/>
      <w:i/>
      <w:iCs/>
      <w:color w:val="000000"/>
      <w:spacing w:val="0"/>
      <w:w w:val="100"/>
      <w:position w:val="0"/>
      <w:sz w:val="23"/>
      <w:szCs w:val="23"/>
      <w:shd w:val="clear" w:color="auto" w:fill="FFFFFF"/>
      <w:lang w:val="ru-RU"/>
    </w:rPr>
  </w:style>
  <w:style w:type="character" w:customStyle="1" w:styleId="5225pt">
    <w:name w:val="Основной текст (5) + 22;5 pt;Не курсив"/>
    <w:basedOn w:val="50"/>
    <w:rsid w:val="00F16C28"/>
    <w:rPr>
      <w:rFonts w:ascii="Times New Roman" w:eastAsia="Times New Roman" w:hAnsi="Times New Roman" w:cs="Times New Roman"/>
      <w:b/>
      <w:bCs/>
      <w:i/>
      <w:iCs/>
      <w:color w:val="000000"/>
      <w:spacing w:val="0"/>
      <w:w w:val="100"/>
      <w:position w:val="0"/>
      <w:sz w:val="45"/>
      <w:szCs w:val="45"/>
      <w:shd w:val="clear" w:color="auto" w:fill="FFFFFF"/>
      <w:lang w:val="ru-RU"/>
    </w:rPr>
  </w:style>
  <w:style w:type="character" w:customStyle="1" w:styleId="6">
    <w:name w:val="Основной текст (6)_"/>
    <w:basedOn w:val="a0"/>
    <w:link w:val="60"/>
    <w:rsid w:val="00F16C28"/>
    <w:rPr>
      <w:rFonts w:ascii="Times New Roman" w:eastAsia="Times New Roman" w:hAnsi="Times New Roman" w:cs="Times New Roman"/>
      <w:sz w:val="20"/>
      <w:szCs w:val="20"/>
      <w:shd w:val="clear" w:color="auto" w:fill="FFFFFF"/>
    </w:rPr>
  </w:style>
  <w:style w:type="character" w:customStyle="1" w:styleId="LucidaSansUnicode165pt">
    <w:name w:val="Колонтитул + Lucida Sans Unicode;16;5 pt"/>
    <w:basedOn w:val="af0"/>
    <w:rsid w:val="00F16C28"/>
    <w:rPr>
      <w:rFonts w:ascii="Lucida Sans Unicode" w:eastAsia="Lucida Sans Unicode" w:hAnsi="Lucida Sans Unicode" w:cs="Lucida Sans Unicode"/>
      <w:b w:val="0"/>
      <w:bCs w:val="0"/>
      <w:i w:val="0"/>
      <w:iCs w:val="0"/>
      <w:smallCaps w:val="0"/>
      <w:strike w:val="0"/>
      <w:color w:val="000000"/>
      <w:spacing w:val="0"/>
      <w:w w:val="100"/>
      <w:position w:val="0"/>
      <w:sz w:val="33"/>
      <w:szCs w:val="33"/>
      <w:u w:val="none"/>
      <w:lang w:val="ru-RU"/>
    </w:rPr>
  </w:style>
  <w:style w:type="character" w:customStyle="1" w:styleId="135pt0">
    <w:name w:val="Колонтитул + 13;5 pt"/>
    <w:basedOn w:val="af0"/>
    <w:rsid w:val="00F16C28"/>
    <w:rPr>
      <w:rFonts w:ascii="Times New Roman" w:eastAsia="Times New Roman" w:hAnsi="Times New Roman" w:cs="Times New Roman"/>
      <w:b w:val="0"/>
      <w:bCs w:val="0"/>
      <w:i w:val="0"/>
      <w:iCs w:val="0"/>
      <w:smallCaps w:val="0"/>
      <w:strike w:val="0"/>
      <w:color w:val="000000"/>
      <w:spacing w:val="0"/>
      <w:w w:val="100"/>
      <w:position w:val="0"/>
      <w:sz w:val="27"/>
      <w:szCs w:val="27"/>
      <w:u w:val="none"/>
    </w:rPr>
  </w:style>
  <w:style w:type="character" w:customStyle="1" w:styleId="2135pt">
    <w:name w:val="Заголовок №2 + 13;5 pt"/>
    <w:basedOn w:val="22"/>
    <w:rsid w:val="00F16C28"/>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2Calibri215pt">
    <w:name w:val="Заголовок №2 + Calibri;21;5 pt;Не курсив"/>
    <w:basedOn w:val="22"/>
    <w:rsid w:val="00F16C28"/>
    <w:rPr>
      <w:rFonts w:ascii="Calibri" w:eastAsia="Calibri" w:hAnsi="Calibri" w:cs="Calibri"/>
      <w:b/>
      <w:bCs/>
      <w:i/>
      <w:iCs/>
      <w:smallCaps w:val="0"/>
      <w:strike w:val="0"/>
      <w:color w:val="000000"/>
      <w:spacing w:val="0"/>
      <w:w w:val="100"/>
      <w:position w:val="0"/>
      <w:sz w:val="43"/>
      <w:szCs w:val="43"/>
      <w:u w:val="none"/>
      <w:shd w:val="clear" w:color="auto" w:fill="FFFFFF"/>
      <w:lang w:val="ru-RU"/>
    </w:rPr>
  </w:style>
  <w:style w:type="character" w:customStyle="1" w:styleId="7">
    <w:name w:val="Основной текст (7)_"/>
    <w:basedOn w:val="a0"/>
    <w:link w:val="70"/>
    <w:rsid w:val="00F16C28"/>
    <w:rPr>
      <w:rFonts w:ascii="Times New Roman" w:eastAsia="Times New Roman" w:hAnsi="Times New Roman" w:cs="Times New Roman"/>
      <w:sz w:val="21"/>
      <w:szCs w:val="21"/>
      <w:shd w:val="clear" w:color="auto" w:fill="FFFFFF"/>
    </w:rPr>
  </w:style>
  <w:style w:type="paragraph" w:customStyle="1" w:styleId="ad">
    <w:name w:val="Сноска"/>
    <w:basedOn w:val="a"/>
    <w:link w:val="ac"/>
    <w:rsid w:val="00F16C28"/>
    <w:pPr>
      <w:widowControl w:val="0"/>
      <w:shd w:val="clear" w:color="auto" w:fill="FFFFFF"/>
      <w:spacing w:after="0" w:line="256" w:lineRule="exact"/>
      <w:jc w:val="both"/>
    </w:pPr>
    <w:rPr>
      <w:rFonts w:ascii="Times New Roman" w:eastAsia="Times New Roman" w:hAnsi="Times New Roman" w:cs="Times New Roman"/>
      <w:sz w:val="20"/>
      <w:szCs w:val="20"/>
    </w:rPr>
  </w:style>
  <w:style w:type="paragraph" w:customStyle="1" w:styleId="25">
    <w:name w:val="Основной текст (2)"/>
    <w:basedOn w:val="a"/>
    <w:link w:val="24"/>
    <w:rsid w:val="00F16C28"/>
    <w:pPr>
      <w:widowControl w:val="0"/>
      <w:shd w:val="clear" w:color="auto" w:fill="FFFFFF"/>
      <w:spacing w:after="60" w:line="0" w:lineRule="atLeast"/>
      <w:jc w:val="center"/>
    </w:pPr>
    <w:rPr>
      <w:rFonts w:ascii="Times New Roman" w:eastAsia="Times New Roman" w:hAnsi="Times New Roman" w:cs="Times New Roman"/>
      <w:b/>
      <w:bCs/>
    </w:rPr>
  </w:style>
  <w:style w:type="paragraph" w:customStyle="1" w:styleId="26">
    <w:name w:val="Основной текст2"/>
    <w:basedOn w:val="a"/>
    <w:link w:val="ae"/>
    <w:rsid w:val="00F16C28"/>
    <w:pPr>
      <w:widowControl w:val="0"/>
      <w:shd w:val="clear" w:color="auto" w:fill="FFFFFF"/>
      <w:spacing w:before="60" w:after="0" w:line="338" w:lineRule="exact"/>
    </w:pPr>
    <w:rPr>
      <w:rFonts w:ascii="Times New Roman" w:eastAsia="Times New Roman" w:hAnsi="Times New Roman" w:cs="Times New Roman"/>
    </w:rPr>
  </w:style>
  <w:style w:type="paragraph" w:customStyle="1" w:styleId="af">
    <w:name w:val="Подпись к картинке"/>
    <w:basedOn w:val="a"/>
    <w:link w:val="Exact"/>
    <w:rsid w:val="00F16C28"/>
    <w:pPr>
      <w:widowControl w:val="0"/>
      <w:shd w:val="clear" w:color="auto" w:fill="FFFFFF"/>
      <w:spacing w:after="0" w:line="0" w:lineRule="atLeast"/>
    </w:pPr>
    <w:rPr>
      <w:rFonts w:ascii="Times New Roman" w:eastAsia="Times New Roman" w:hAnsi="Times New Roman" w:cs="Times New Roman"/>
      <w:spacing w:val="6"/>
      <w:sz w:val="21"/>
      <w:szCs w:val="21"/>
    </w:rPr>
  </w:style>
  <w:style w:type="paragraph" w:customStyle="1" w:styleId="33">
    <w:name w:val="Основной текст (3)"/>
    <w:basedOn w:val="a"/>
    <w:link w:val="32"/>
    <w:rsid w:val="00F16C28"/>
    <w:pPr>
      <w:widowControl w:val="0"/>
      <w:shd w:val="clear" w:color="auto" w:fill="FFFFFF"/>
      <w:spacing w:after="0" w:line="367" w:lineRule="exact"/>
    </w:pPr>
    <w:rPr>
      <w:rFonts w:ascii="Times New Roman" w:eastAsia="Times New Roman" w:hAnsi="Times New Roman" w:cs="Times New Roman"/>
      <w:i/>
      <w:iCs/>
      <w:sz w:val="32"/>
      <w:szCs w:val="32"/>
    </w:rPr>
  </w:style>
  <w:style w:type="paragraph" w:customStyle="1" w:styleId="40">
    <w:name w:val="Основной текст (4)"/>
    <w:basedOn w:val="a"/>
    <w:link w:val="4"/>
    <w:rsid w:val="00F16C28"/>
    <w:pPr>
      <w:widowControl w:val="0"/>
      <w:shd w:val="clear" w:color="auto" w:fill="FFFFFF"/>
      <w:spacing w:after="0" w:line="367" w:lineRule="exact"/>
      <w:jc w:val="center"/>
    </w:pPr>
    <w:rPr>
      <w:rFonts w:ascii="Times New Roman" w:eastAsia="Times New Roman" w:hAnsi="Times New Roman" w:cs="Times New Roman"/>
      <w:b/>
      <w:bCs/>
      <w:i/>
      <w:iCs/>
      <w:sz w:val="30"/>
      <w:szCs w:val="30"/>
    </w:rPr>
  </w:style>
  <w:style w:type="paragraph" w:customStyle="1" w:styleId="14">
    <w:name w:val="Заголовок №1"/>
    <w:basedOn w:val="a"/>
    <w:link w:val="13"/>
    <w:rsid w:val="00F16C28"/>
    <w:pPr>
      <w:widowControl w:val="0"/>
      <w:shd w:val="clear" w:color="auto" w:fill="FFFFFF"/>
      <w:spacing w:after="180" w:line="0" w:lineRule="atLeast"/>
      <w:outlineLvl w:val="0"/>
    </w:pPr>
    <w:rPr>
      <w:rFonts w:ascii="Corbel" w:eastAsia="Corbel" w:hAnsi="Corbel" w:cs="Corbel"/>
      <w:i/>
      <w:iCs/>
      <w:sz w:val="30"/>
      <w:szCs w:val="30"/>
    </w:rPr>
  </w:style>
  <w:style w:type="paragraph" w:styleId="28">
    <w:name w:val="toc 2"/>
    <w:basedOn w:val="a"/>
    <w:link w:val="27"/>
    <w:autoRedefine/>
    <w:rsid w:val="00F16C28"/>
    <w:pPr>
      <w:widowControl w:val="0"/>
      <w:shd w:val="clear" w:color="auto" w:fill="FFFFFF"/>
      <w:spacing w:before="180" w:after="0" w:line="230" w:lineRule="exact"/>
    </w:pPr>
    <w:rPr>
      <w:rFonts w:ascii="Times New Roman" w:eastAsia="Times New Roman" w:hAnsi="Times New Roman" w:cs="Times New Roman"/>
      <w:i/>
      <w:iCs/>
      <w:sz w:val="20"/>
      <w:szCs w:val="20"/>
    </w:rPr>
  </w:style>
  <w:style w:type="paragraph" w:customStyle="1" w:styleId="51">
    <w:name w:val="Основной текст (5)"/>
    <w:basedOn w:val="a"/>
    <w:link w:val="50"/>
    <w:rsid w:val="00F16C28"/>
    <w:pPr>
      <w:widowControl w:val="0"/>
      <w:shd w:val="clear" w:color="auto" w:fill="FFFFFF"/>
      <w:spacing w:after="120" w:line="0" w:lineRule="atLeast"/>
    </w:pPr>
    <w:rPr>
      <w:rFonts w:ascii="Times New Roman" w:eastAsia="Times New Roman" w:hAnsi="Times New Roman" w:cs="Times New Roman"/>
      <w:b/>
      <w:bCs/>
      <w:i/>
      <w:iCs/>
    </w:rPr>
  </w:style>
  <w:style w:type="paragraph" w:customStyle="1" w:styleId="60">
    <w:name w:val="Основной текст (6)"/>
    <w:basedOn w:val="a"/>
    <w:link w:val="6"/>
    <w:rsid w:val="00F16C28"/>
    <w:pPr>
      <w:widowControl w:val="0"/>
      <w:shd w:val="clear" w:color="auto" w:fill="FFFFFF"/>
      <w:spacing w:after="0" w:line="281" w:lineRule="exact"/>
      <w:jc w:val="center"/>
    </w:pPr>
    <w:rPr>
      <w:rFonts w:ascii="Times New Roman" w:eastAsia="Times New Roman" w:hAnsi="Times New Roman" w:cs="Times New Roman"/>
      <w:sz w:val="20"/>
      <w:szCs w:val="20"/>
    </w:rPr>
  </w:style>
  <w:style w:type="paragraph" w:customStyle="1" w:styleId="70">
    <w:name w:val="Основной текст (7)"/>
    <w:basedOn w:val="a"/>
    <w:link w:val="7"/>
    <w:rsid w:val="00F16C28"/>
    <w:pPr>
      <w:widowControl w:val="0"/>
      <w:shd w:val="clear" w:color="auto" w:fill="FFFFFF"/>
      <w:spacing w:after="0" w:line="0" w:lineRule="atLeast"/>
      <w:jc w:val="center"/>
    </w:pPr>
    <w:rPr>
      <w:rFonts w:ascii="Times New Roman" w:eastAsia="Times New Roman" w:hAnsi="Times New Roman" w:cs="Times New Roman"/>
      <w:sz w:val="21"/>
      <w:szCs w:val="21"/>
    </w:rPr>
  </w:style>
  <w:style w:type="paragraph" w:styleId="af4">
    <w:name w:val="caption"/>
    <w:basedOn w:val="a"/>
    <w:next w:val="a"/>
    <w:qFormat/>
    <w:rsid w:val="00F16C28"/>
    <w:pPr>
      <w:spacing w:after="0" w:line="240" w:lineRule="auto"/>
      <w:jc w:val="center"/>
    </w:pPr>
    <w:rPr>
      <w:rFonts w:ascii="Arial" w:eastAsia="Times New Roman" w:hAnsi="Arial" w:cs="Times New Roman"/>
      <w:sz w:val="24"/>
      <w:szCs w:val="20"/>
      <w:lang w:eastAsia="ru-RU"/>
    </w:rPr>
  </w:style>
  <w:style w:type="paragraph" w:styleId="af5">
    <w:name w:val="header"/>
    <w:basedOn w:val="a"/>
    <w:link w:val="af6"/>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6">
    <w:name w:val="Верхний колонтитул Знак"/>
    <w:basedOn w:val="a0"/>
    <w:link w:val="af5"/>
    <w:uiPriority w:val="99"/>
    <w:rsid w:val="00F16C28"/>
    <w:rPr>
      <w:rFonts w:ascii="Courier New" w:eastAsia="Courier New" w:hAnsi="Courier New" w:cs="Courier New"/>
      <w:color w:val="000000"/>
      <w:sz w:val="24"/>
      <w:szCs w:val="24"/>
      <w:lang w:eastAsia="ru-RU"/>
    </w:rPr>
  </w:style>
  <w:style w:type="paragraph" w:styleId="af7">
    <w:name w:val="footer"/>
    <w:basedOn w:val="a"/>
    <w:link w:val="af8"/>
    <w:uiPriority w:val="99"/>
    <w:unhideWhenUsed/>
    <w:rsid w:val="00F16C28"/>
    <w:pPr>
      <w:widowControl w:val="0"/>
      <w:tabs>
        <w:tab w:val="center" w:pos="4677"/>
        <w:tab w:val="right" w:pos="9355"/>
      </w:tabs>
      <w:spacing w:after="0" w:line="240" w:lineRule="auto"/>
    </w:pPr>
    <w:rPr>
      <w:rFonts w:ascii="Courier New" w:eastAsia="Courier New" w:hAnsi="Courier New" w:cs="Courier New"/>
      <w:color w:val="000000"/>
      <w:sz w:val="24"/>
      <w:szCs w:val="24"/>
      <w:lang w:eastAsia="ru-RU"/>
    </w:rPr>
  </w:style>
  <w:style w:type="character" w:customStyle="1" w:styleId="af8">
    <w:name w:val="Нижний колонтитул Знак"/>
    <w:basedOn w:val="a0"/>
    <w:link w:val="af7"/>
    <w:uiPriority w:val="99"/>
    <w:rsid w:val="00F16C28"/>
    <w:rPr>
      <w:rFonts w:ascii="Courier New" w:eastAsia="Courier New" w:hAnsi="Courier New" w:cs="Courier New"/>
      <w:color w:val="000000"/>
      <w:sz w:val="24"/>
      <w:szCs w:val="24"/>
      <w:lang w:eastAsia="ru-RU"/>
    </w:rPr>
  </w:style>
  <w:style w:type="paragraph" w:styleId="af9">
    <w:name w:val="List Paragraph"/>
    <w:basedOn w:val="a"/>
    <w:uiPriority w:val="34"/>
    <w:qFormat/>
    <w:rsid w:val="00F16C28"/>
    <w:pPr>
      <w:widowControl w:val="0"/>
      <w:spacing w:after="0" w:line="240" w:lineRule="auto"/>
      <w:ind w:left="720"/>
      <w:contextualSpacing/>
    </w:pPr>
    <w:rPr>
      <w:rFonts w:ascii="Courier New" w:eastAsia="Courier New" w:hAnsi="Courier New" w:cs="Courier New"/>
      <w:color w:val="000000"/>
      <w:sz w:val="24"/>
      <w:szCs w:val="24"/>
      <w:lang w:eastAsia="ru-RU"/>
    </w:rPr>
  </w:style>
  <w:style w:type="paragraph" w:styleId="afa">
    <w:name w:val="No Spacing"/>
    <w:uiPriority w:val="1"/>
    <w:qFormat/>
    <w:rsid w:val="00F16C28"/>
    <w:pPr>
      <w:widowControl w:val="0"/>
      <w:spacing w:after="0" w:line="240" w:lineRule="auto"/>
    </w:pPr>
    <w:rPr>
      <w:rFonts w:ascii="Courier New" w:eastAsia="Courier New" w:hAnsi="Courier New" w:cs="Courier New"/>
      <w:color w:val="000000"/>
      <w:sz w:val="24"/>
      <w:szCs w:val="24"/>
      <w:lang w:eastAsia="ru-RU"/>
    </w:rPr>
  </w:style>
  <w:style w:type="paragraph" w:customStyle="1" w:styleId="1">
    <w:name w:val="Заголовок_1"/>
    <w:basedOn w:val="a"/>
    <w:uiPriority w:val="99"/>
    <w:locked/>
    <w:rsid w:val="00F16C28"/>
    <w:pPr>
      <w:keepNext/>
      <w:keepLines/>
      <w:numPr>
        <w:numId w:val="37"/>
      </w:numPr>
      <w:suppressAutoHyphens/>
      <w:spacing w:before="360" w:after="120" w:line="240" w:lineRule="auto"/>
      <w:jc w:val="center"/>
      <w:outlineLvl w:val="0"/>
    </w:pPr>
    <w:rPr>
      <w:rFonts w:ascii="Arial" w:eastAsia="Times New Roman" w:hAnsi="Arial" w:cs="Arial"/>
      <w:b/>
      <w:bCs/>
      <w:caps/>
      <w:sz w:val="36"/>
      <w:szCs w:val="28"/>
      <w:lang w:eastAsia="ru-RU"/>
    </w:rPr>
  </w:style>
  <w:style w:type="paragraph" w:customStyle="1" w:styleId="3">
    <w:name w:val="Пункт_3"/>
    <w:basedOn w:val="a"/>
    <w:uiPriority w:val="99"/>
    <w:rsid w:val="00F16C28"/>
    <w:pPr>
      <w:numPr>
        <w:ilvl w:val="2"/>
        <w:numId w:val="37"/>
      </w:numPr>
      <w:spacing w:after="0" w:line="240" w:lineRule="auto"/>
      <w:jc w:val="both"/>
    </w:pPr>
    <w:rPr>
      <w:rFonts w:ascii="Times New Roman" w:eastAsia="Times New Roman" w:hAnsi="Times New Roman" w:cs="Times New Roman"/>
      <w:sz w:val="28"/>
      <w:szCs w:val="28"/>
      <w:lang w:eastAsia="ru-RU"/>
    </w:rPr>
  </w:style>
  <w:style w:type="paragraph" w:customStyle="1" w:styleId="2">
    <w:name w:val="Пункт_2"/>
    <w:basedOn w:val="a"/>
    <w:uiPriority w:val="99"/>
    <w:rsid w:val="00F16C28"/>
    <w:pPr>
      <w:numPr>
        <w:ilvl w:val="1"/>
        <w:numId w:val="37"/>
      </w:numPr>
      <w:spacing w:after="0" w:line="240" w:lineRule="auto"/>
      <w:jc w:val="both"/>
    </w:pPr>
    <w:rPr>
      <w:rFonts w:ascii="Times New Roman" w:eastAsia="Times New Roman" w:hAnsi="Times New Roman" w:cs="Times New Roman"/>
      <w:sz w:val="28"/>
      <w:szCs w:val="20"/>
      <w:lang w:eastAsia="ru-RU"/>
    </w:rPr>
  </w:style>
  <w:style w:type="paragraph" w:customStyle="1" w:styleId="5">
    <w:name w:val="Пункт_5"/>
    <w:basedOn w:val="3"/>
    <w:uiPriority w:val="99"/>
    <w:rsid w:val="00F16C28"/>
    <w:pPr>
      <w:numPr>
        <w:ilvl w:val="4"/>
      </w:numPr>
    </w:pPr>
  </w:style>
  <w:style w:type="character" w:customStyle="1" w:styleId="bumpedfont15">
    <w:name w:val="bumpedfont15"/>
    <w:basedOn w:val="a0"/>
    <w:rsid w:val="00F16C28"/>
  </w:style>
  <w:style w:type="paragraph" w:styleId="HTML">
    <w:name w:val="HTML Preformatted"/>
    <w:basedOn w:val="a"/>
    <w:link w:val="HTML0"/>
    <w:uiPriority w:val="99"/>
    <w:unhideWhenUsed/>
    <w:rsid w:val="00F16C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16C28"/>
    <w:rPr>
      <w:rFonts w:ascii="Courier New" w:eastAsia="Times New Roman" w:hAnsi="Courier New" w:cs="Courier New"/>
      <w:sz w:val="20"/>
      <w:szCs w:val="20"/>
      <w:lang w:eastAsia="ru-RU"/>
    </w:rPr>
  </w:style>
  <w:style w:type="paragraph" w:customStyle="1" w:styleId="ConsPlusNormal">
    <w:name w:val="ConsPlusNormal"/>
    <w:link w:val="ConsPlusNormal0"/>
    <w:qFormat/>
    <w:rsid w:val="00F16C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b">
    <w:name w:val="Body Text"/>
    <w:basedOn w:val="a"/>
    <w:link w:val="afc"/>
    <w:rsid w:val="00F16C28"/>
    <w:pPr>
      <w:spacing w:after="0" w:line="240" w:lineRule="auto"/>
    </w:pPr>
    <w:rPr>
      <w:rFonts w:ascii="Times New Roman" w:eastAsia="Times New Roman" w:hAnsi="Times New Roman" w:cs="Times New Roman"/>
      <w:b/>
      <w:sz w:val="24"/>
      <w:szCs w:val="20"/>
      <w:lang w:eastAsia="ru-RU"/>
    </w:rPr>
  </w:style>
  <w:style w:type="character" w:customStyle="1" w:styleId="afc">
    <w:name w:val="Основной текст Знак"/>
    <w:basedOn w:val="a0"/>
    <w:link w:val="afb"/>
    <w:rsid w:val="00F16C28"/>
    <w:rPr>
      <w:rFonts w:ascii="Times New Roman" w:eastAsia="Times New Roman" w:hAnsi="Times New Roman" w:cs="Times New Roman"/>
      <w:b/>
      <w:sz w:val="24"/>
      <w:szCs w:val="20"/>
      <w:lang w:eastAsia="ru-RU"/>
    </w:rPr>
  </w:style>
  <w:style w:type="paragraph" w:styleId="afd">
    <w:name w:val="Body Text Indent"/>
    <w:basedOn w:val="a"/>
    <w:link w:val="afe"/>
    <w:rsid w:val="00F16C28"/>
    <w:pPr>
      <w:spacing w:after="0" w:line="360" w:lineRule="auto"/>
      <w:ind w:right="567" w:firstLine="720"/>
      <w:jc w:val="both"/>
    </w:pPr>
    <w:rPr>
      <w:rFonts w:ascii="Times New Roman" w:eastAsia="Times New Roman" w:hAnsi="Times New Roman" w:cs="Times New Roman"/>
      <w:sz w:val="24"/>
      <w:szCs w:val="20"/>
      <w:lang w:eastAsia="ru-RU"/>
    </w:rPr>
  </w:style>
  <w:style w:type="character" w:customStyle="1" w:styleId="afe">
    <w:name w:val="Основной текст с отступом Знак"/>
    <w:basedOn w:val="a0"/>
    <w:link w:val="afd"/>
    <w:rsid w:val="00F16C28"/>
    <w:rPr>
      <w:rFonts w:ascii="Times New Roman" w:eastAsia="Times New Roman" w:hAnsi="Times New Roman" w:cs="Times New Roman"/>
      <w:sz w:val="24"/>
      <w:szCs w:val="20"/>
      <w:lang w:eastAsia="ru-RU"/>
    </w:rPr>
  </w:style>
  <w:style w:type="table" w:styleId="aff">
    <w:name w:val="Table Grid"/>
    <w:basedOn w:val="a1"/>
    <w:uiPriority w:val="39"/>
    <w:rsid w:val="00F16C28"/>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a"/>
    <w:rsid w:val="00F16C28"/>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character" w:customStyle="1" w:styleId="ConsPlusNormal0">
    <w:name w:val="ConsPlusNormal Знак"/>
    <w:link w:val="ConsPlusNormal"/>
    <w:locked/>
    <w:rsid w:val="00F16C28"/>
    <w:rPr>
      <w:rFonts w:ascii="Arial" w:eastAsia="Times New Roman" w:hAnsi="Arial" w:cs="Arial"/>
      <w:sz w:val="20"/>
      <w:szCs w:val="20"/>
      <w:lang w:eastAsia="ru-RU"/>
    </w:rPr>
  </w:style>
  <w:style w:type="paragraph" w:customStyle="1" w:styleId="16">
    <w:name w:val="Абзац списка1"/>
    <w:basedOn w:val="a"/>
    <w:link w:val="aff0"/>
    <w:rsid w:val="00F16C28"/>
    <w:pPr>
      <w:spacing w:after="200" w:line="276" w:lineRule="auto"/>
      <w:ind w:left="720"/>
    </w:pPr>
    <w:rPr>
      <w:rFonts w:ascii="Calibri" w:eastAsia="Times New Roman" w:hAnsi="Calibri" w:cs="Times New Roman"/>
      <w:szCs w:val="20"/>
    </w:rPr>
  </w:style>
  <w:style w:type="character" w:customStyle="1" w:styleId="aff0">
    <w:name w:val="Абзац списка Знак"/>
    <w:link w:val="16"/>
    <w:locked/>
    <w:rsid w:val="00F16C28"/>
    <w:rPr>
      <w:rFonts w:ascii="Calibri" w:eastAsia="Times New Roman" w:hAnsi="Calibri" w:cs="Times New Roman"/>
      <w:szCs w:val="20"/>
    </w:rPr>
  </w:style>
  <w:style w:type="character" w:customStyle="1" w:styleId="fontstyle01">
    <w:name w:val="fontstyle01"/>
    <w:basedOn w:val="a0"/>
    <w:rsid w:val="00F16C28"/>
    <w:rPr>
      <w:rFonts w:ascii="TimesNewRomanPSMT" w:hAnsi="TimesNewRomanPSMT" w:hint="default"/>
      <w:b w:val="0"/>
      <w:bCs w:val="0"/>
      <w:i w:val="0"/>
      <w:iCs w:val="0"/>
      <w:color w:val="000000"/>
      <w:sz w:val="24"/>
      <w:szCs w:val="24"/>
    </w:rPr>
  </w:style>
  <w:style w:type="paragraph" w:styleId="aff1">
    <w:name w:val="annotation subject"/>
    <w:basedOn w:val="a4"/>
    <w:next w:val="a4"/>
    <w:link w:val="aff2"/>
    <w:uiPriority w:val="99"/>
    <w:semiHidden/>
    <w:unhideWhenUsed/>
    <w:rsid w:val="00F16C28"/>
    <w:rPr>
      <w:b/>
      <w:bCs/>
    </w:rPr>
  </w:style>
  <w:style w:type="character" w:customStyle="1" w:styleId="aff2">
    <w:name w:val="Тема примечания Знак"/>
    <w:basedOn w:val="a5"/>
    <w:link w:val="aff1"/>
    <w:uiPriority w:val="99"/>
    <w:semiHidden/>
    <w:rsid w:val="00F16C28"/>
    <w:rPr>
      <w:rFonts w:ascii="Courier New" w:eastAsia="Courier New" w:hAnsi="Courier New" w:cs="Courier New"/>
      <w:b/>
      <w:bCs/>
      <w:color w:val="000000"/>
      <w:sz w:val="20"/>
      <w:szCs w:val="20"/>
      <w:lang w:eastAsia="ru-RU"/>
    </w:rPr>
  </w:style>
  <w:style w:type="table" w:customStyle="1" w:styleId="17">
    <w:name w:val="Сетка таблицы1"/>
    <w:basedOn w:val="a1"/>
    <w:next w:val="aff"/>
    <w:uiPriority w:val="39"/>
    <w:rsid w:val="00641DFA"/>
    <w:pPr>
      <w:widowControl w:val="0"/>
      <w:spacing w:after="0" w:line="240" w:lineRule="auto"/>
    </w:pPr>
    <w:rPr>
      <w:rFonts w:ascii="Courier New" w:eastAsia="Courier New" w:hAnsi="Courier New" w:cs="Courier New"/>
      <w:sz w:val="24"/>
      <w:szCs w:val="24"/>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Normal (Web)"/>
    <w:basedOn w:val="a"/>
    <w:uiPriority w:val="99"/>
    <w:unhideWhenUsed/>
    <w:rsid w:val="007C399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2244">
      <w:bodyDiv w:val="1"/>
      <w:marLeft w:val="0"/>
      <w:marRight w:val="0"/>
      <w:marTop w:val="0"/>
      <w:marBottom w:val="0"/>
      <w:divBdr>
        <w:top w:val="none" w:sz="0" w:space="0" w:color="auto"/>
        <w:left w:val="none" w:sz="0" w:space="0" w:color="auto"/>
        <w:bottom w:val="none" w:sz="0" w:space="0" w:color="auto"/>
        <w:right w:val="none" w:sz="0" w:space="0" w:color="auto"/>
      </w:divBdr>
    </w:div>
    <w:div w:id="87048737">
      <w:bodyDiv w:val="1"/>
      <w:marLeft w:val="0"/>
      <w:marRight w:val="0"/>
      <w:marTop w:val="0"/>
      <w:marBottom w:val="0"/>
      <w:divBdr>
        <w:top w:val="none" w:sz="0" w:space="0" w:color="auto"/>
        <w:left w:val="none" w:sz="0" w:space="0" w:color="auto"/>
        <w:bottom w:val="none" w:sz="0" w:space="0" w:color="auto"/>
        <w:right w:val="none" w:sz="0" w:space="0" w:color="auto"/>
      </w:divBdr>
    </w:div>
    <w:div w:id="197398598">
      <w:bodyDiv w:val="1"/>
      <w:marLeft w:val="0"/>
      <w:marRight w:val="0"/>
      <w:marTop w:val="0"/>
      <w:marBottom w:val="0"/>
      <w:divBdr>
        <w:top w:val="none" w:sz="0" w:space="0" w:color="auto"/>
        <w:left w:val="none" w:sz="0" w:space="0" w:color="auto"/>
        <w:bottom w:val="none" w:sz="0" w:space="0" w:color="auto"/>
        <w:right w:val="none" w:sz="0" w:space="0" w:color="auto"/>
      </w:divBdr>
    </w:div>
    <w:div w:id="320693991">
      <w:bodyDiv w:val="1"/>
      <w:marLeft w:val="0"/>
      <w:marRight w:val="0"/>
      <w:marTop w:val="0"/>
      <w:marBottom w:val="0"/>
      <w:divBdr>
        <w:top w:val="none" w:sz="0" w:space="0" w:color="auto"/>
        <w:left w:val="none" w:sz="0" w:space="0" w:color="auto"/>
        <w:bottom w:val="none" w:sz="0" w:space="0" w:color="auto"/>
        <w:right w:val="none" w:sz="0" w:space="0" w:color="auto"/>
      </w:divBdr>
      <w:divsChild>
        <w:div w:id="1594706480">
          <w:marLeft w:val="0"/>
          <w:marRight w:val="0"/>
          <w:marTop w:val="0"/>
          <w:marBottom w:val="0"/>
          <w:divBdr>
            <w:top w:val="none" w:sz="0" w:space="0" w:color="auto"/>
            <w:left w:val="none" w:sz="0" w:space="0" w:color="auto"/>
            <w:bottom w:val="none" w:sz="0" w:space="0" w:color="auto"/>
            <w:right w:val="none" w:sz="0" w:space="0" w:color="auto"/>
          </w:divBdr>
        </w:div>
        <w:div w:id="986128673">
          <w:marLeft w:val="0"/>
          <w:marRight w:val="0"/>
          <w:marTop w:val="0"/>
          <w:marBottom w:val="0"/>
          <w:divBdr>
            <w:top w:val="none" w:sz="0" w:space="0" w:color="auto"/>
            <w:left w:val="none" w:sz="0" w:space="0" w:color="auto"/>
            <w:bottom w:val="none" w:sz="0" w:space="0" w:color="auto"/>
            <w:right w:val="none" w:sz="0" w:space="0" w:color="auto"/>
          </w:divBdr>
        </w:div>
      </w:divsChild>
    </w:div>
    <w:div w:id="555701394">
      <w:bodyDiv w:val="1"/>
      <w:marLeft w:val="0"/>
      <w:marRight w:val="0"/>
      <w:marTop w:val="0"/>
      <w:marBottom w:val="0"/>
      <w:divBdr>
        <w:top w:val="none" w:sz="0" w:space="0" w:color="auto"/>
        <w:left w:val="none" w:sz="0" w:space="0" w:color="auto"/>
        <w:bottom w:val="none" w:sz="0" w:space="0" w:color="auto"/>
        <w:right w:val="none" w:sz="0" w:space="0" w:color="auto"/>
      </w:divBdr>
    </w:div>
    <w:div w:id="695472591">
      <w:bodyDiv w:val="1"/>
      <w:marLeft w:val="0"/>
      <w:marRight w:val="0"/>
      <w:marTop w:val="0"/>
      <w:marBottom w:val="0"/>
      <w:divBdr>
        <w:top w:val="none" w:sz="0" w:space="0" w:color="auto"/>
        <w:left w:val="none" w:sz="0" w:space="0" w:color="auto"/>
        <w:bottom w:val="none" w:sz="0" w:space="0" w:color="auto"/>
        <w:right w:val="none" w:sz="0" w:space="0" w:color="auto"/>
      </w:divBdr>
    </w:div>
    <w:div w:id="917398282">
      <w:bodyDiv w:val="1"/>
      <w:marLeft w:val="0"/>
      <w:marRight w:val="0"/>
      <w:marTop w:val="0"/>
      <w:marBottom w:val="0"/>
      <w:divBdr>
        <w:top w:val="none" w:sz="0" w:space="0" w:color="auto"/>
        <w:left w:val="none" w:sz="0" w:space="0" w:color="auto"/>
        <w:bottom w:val="none" w:sz="0" w:space="0" w:color="auto"/>
        <w:right w:val="none" w:sz="0" w:space="0" w:color="auto"/>
      </w:divBdr>
      <w:divsChild>
        <w:div w:id="1502889284">
          <w:marLeft w:val="0"/>
          <w:marRight w:val="0"/>
          <w:marTop w:val="0"/>
          <w:marBottom w:val="0"/>
          <w:divBdr>
            <w:top w:val="none" w:sz="0" w:space="0" w:color="auto"/>
            <w:left w:val="none" w:sz="0" w:space="0" w:color="auto"/>
            <w:bottom w:val="none" w:sz="0" w:space="0" w:color="auto"/>
            <w:right w:val="none" w:sz="0" w:space="0" w:color="auto"/>
          </w:divBdr>
        </w:div>
        <w:div w:id="1598248293">
          <w:marLeft w:val="0"/>
          <w:marRight w:val="0"/>
          <w:marTop w:val="0"/>
          <w:marBottom w:val="0"/>
          <w:divBdr>
            <w:top w:val="none" w:sz="0" w:space="0" w:color="auto"/>
            <w:left w:val="none" w:sz="0" w:space="0" w:color="auto"/>
            <w:bottom w:val="none" w:sz="0" w:space="0" w:color="auto"/>
            <w:right w:val="none" w:sz="0" w:space="0" w:color="auto"/>
          </w:divBdr>
        </w:div>
      </w:divsChild>
    </w:div>
    <w:div w:id="1291127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login.consultant.ru/link/?req=doc&amp;base=LAW&amp;n=415282&amp;dst=100086&amp;field=134&amp;date=23.06.2023" TargetMode="External"/><Relationship Id="rId3" Type="http://schemas.openxmlformats.org/officeDocument/2006/relationships/styles" Target="styles.xml"/><Relationship Id="rId21" Type="http://schemas.openxmlformats.org/officeDocument/2006/relationships/hyperlink" Target="https://login.consultant.ru/link/?req=doc&amp;base=LAW&amp;n=429351&amp;dst=100008&amp;field=134&amp;date=23.06.2023" TargetMode="Externa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login.consultant.ru/link/?req=doc&amp;base=LAW&amp;n=415282&amp;dst=133&amp;field=134&amp;date=23.06.2023"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15282&amp;dst=132&amp;field=134&amp;date=23.06.2023" TargetMode="External"/><Relationship Id="rId20" Type="http://schemas.openxmlformats.org/officeDocument/2006/relationships/hyperlink" Target="https://login.consultant.ru/link/?req=doc&amp;base=LAW&amp;n=415282&amp;dst=100086&amp;field=134&amp;date=23.06.202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nd=DA77E2FBDC04C6D1615987F511B830A3&amp;req=doc&amp;base=LAW&amp;n=358572&amp;REFFIELD=134&amp;REFDST=100011&amp;REFDOC=386877&amp;REFBASE=LAW&amp;stat=refcode%3D16876%3Bindex%3D14&amp;date=22.06.2021"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32F47F271343B06B6A389470A42E2A7EDA66A2C3D24DDFB3BBC5C9E40032B9AEFEF5C2F36cBE3K" TargetMode="External"/><Relationship Id="rId23" Type="http://schemas.openxmlformats.org/officeDocument/2006/relationships/hyperlink" Target="https://login.consultant.ru/link/?req=doc&amp;base=LAW&amp;n=429351&amp;dst=100023&amp;field=134&amp;date=23.06.2023" TargetMode="External"/><Relationship Id="rId10" Type="http://schemas.openxmlformats.org/officeDocument/2006/relationships/hyperlink" Target="https://login.consultant.ru/link/?rnd=DA77E2FBDC04C6D1615987F511B830A3&amp;req=doc&amp;base=LAW&amp;n=369674&amp;REFFIELD=134&amp;REFDST=100010&amp;REFDOC=386877&amp;REFBASE=LAW&amp;stat=refcode%3D16876%3Bindex%3D13&amp;date=22.06.2021" TargetMode="External"/><Relationship Id="rId19" Type="http://schemas.openxmlformats.org/officeDocument/2006/relationships/hyperlink" Target="https://login.consultant.ru/link/?req=doc&amp;base=LAW&amp;n=415282&amp;dst=228&amp;field=134&amp;date=23.06.2023" TargetMode="External"/><Relationship Id="rId4" Type="http://schemas.openxmlformats.org/officeDocument/2006/relationships/settings" Target="settings.xml"/><Relationship Id="rId9" Type="http://schemas.openxmlformats.org/officeDocument/2006/relationships/hyperlink" Target="http://www.vdkpskov.ru/" TargetMode="External"/><Relationship Id="rId14" Type="http://schemas.openxmlformats.org/officeDocument/2006/relationships/footer" Target="footer3.xml"/><Relationship Id="rId22" Type="http://schemas.openxmlformats.org/officeDocument/2006/relationships/hyperlink" Target="https://login.consultant.ru/link/?req=doc&amp;base=LAW&amp;n=432327&amp;dst=100018&amp;field=134&amp;date=23.06.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AA2B19-0A3B-4104-A927-5D0A78E85C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2970</TotalTime>
  <Pages>65</Pages>
  <Words>40526</Words>
  <Characters>231001</Characters>
  <Application>Microsoft Office Word</Application>
  <DocSecurity>0</DocSecurity>
  <Lines>1925</Lines>
  <Paragraphs>541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270986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ЮО. Лебедева</dc:creator>
  <cp:keywords/>
  <dc:description/>
  <cp:lastModifiedBy>Юлия Гаврилова</cp:lastModifiedBy>
  <cp:revision>74</cp:revision>
  <cp:lastPrinted>2025-04-29T04:46:00Z</cp:lastPrinted>
  <dcterms:created xsi:type="dcterms:W3CDTF">2023-06-22T10:02:00Z</dcterms:created>
  <dcterms:modified xsi:type="dcterms:W3CDTF">2025-05-05T11:22:00Z</dcterms:modified>
</cp:coreProperties>
</file>