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5C8" w:rsidRPr="004D25C8" w:rsidRDefault="004D25C8" w:rsidP="004D25C8">
      <w:pPr>
        <w:widowControl/>
        <w:ind w:firstLine="540"/>
        <w:jc w:val="center"/>
        <w:rPr>
          <w:rFonts w:ascii="Times New Roman" w:hAnsi="Times New Roman" w:cs="Times New Roman"/>
          <w:b/>
          <w:caps/>
        </w:rPr>
      </w:pPr>
      <w:r w:rsidRPr="004D25C8">
        <w:rPr>
          <w:rFonts w:ascii="Times New Roman" w:hAnsi="Times New Roman" w:cs="Times New Roman"/>
          <w:b/>
          <w:caps/>
        </w:rPr>
        <w:t>Перечень изменений, вносимых в ПОЛОЖЕНИЕ ОБ ОРГАНИЗАЦИИ ЗАКУПКИ</w:t>
      </w:r>
    </w:p>
    <w:p w:rsidR="000155F3" w:rsidRDefault="004D25C8" w:rsidP="004D25C8">
      <w:pPr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 w:rsidRPr="004D25C8">
        <w:rPr>
          <w:rFonts w:ascii="Times New Roman" w:hAnsi="Times New Roman" w:cs="Times New Roman"/>
          <w:b/>
          <w:caps/>
        </w:rPr>
        <w:t>ТОВАРОВ, РАБОТ, УСЛУГ для нужд МП г. Пскова «Горводоканал»</w:t>
      </w:r>
      <w:r w:rsidR="00F8476B" w:rsidRPr="00F8476B">
        <w:rPr>
          <w:rFonts w:ascii="Times New Roman" w:hAnsi="Times New Roman" w:cs="Times New Roman"/>
          <w:sz w:val="22"/>
          <w:szCs w:val="22"/>
        </w:rPr>
        <w:t>, утвержденное приказом</w:t>
      </w:r>
      <w:r w:rsidR="00B600F3" w:rsidRPr="00F8476B">
        <w:rPr>
          <w:rFonts w:ascii="Times New Roman" w:hAnsi="Times New Roman" w:cs="Times New Roman"/>
          <w:sz w:val="22"/>
          <w:szCs w:val="22"/>
        </w:rPr>
        <w:t xml:space="preserve"> М</w:t>
      </w:r>
      <w:r w:rsidR="00D16DA8" w:rsidRPr="00F8476B">
        <w:rPr>
          <w:rFonts w:ascii="Times New Roman" w:hAnsi="Times New Roman" w:cs="Times New Roman"/>
          <w:sz w:val="22"/>
          <w:szCs w:val="22"/>
        </w:rPr>
        <w:t>П г. Пскова «</w:t>
      </w:r>
      <w:proofErr w:type="spellStart"/>
      <w:r w:rsidR="00D16DA8" w:rsidRPr="00F8476B">
        <w:rPr>
          <w:rFonts w:ascii="Times New Roman" w:hAnsi="Times New Roman" w:cs="Times New Roman"/>
          <w:sz w:val="22"/>
          <w:szCs w:val="22"/>
        </w:rPr>
        <w:t>Горводоканал</w:t>
      </w:r>
      <w:proofErr w:type="spellEnd"/>
      <w:r w:rsidR="00D16DA8" w:rsidRPr="00F8476B">
        <w:rPr>
          <w:rFonts w:ascii="Times New Roman" w:hAnsi="Times New Roman" w:cs="Times New Roman"/>
          <w:sz w:val="22"/>
          <w:szCs w:val="22"/>
        </w:rPr>
        <w:t>» № 176 от 12.</w:t>
      </w:r>
      <w:r w:rsidR="00B600F3" w:rsidRPr="00F8476B">
        <w:rPr>
          <w:rFonts w:ascii="Times New Roman" w:hAnsi="Times New Roman" w:cs="Times New Roman"/>
          <w:sz w:val="22"/>
          <w:szCs w:val="22"/>
        </w:rPr>
        <w:t>0</w:t>
      </w:r>
      <w:r w:rsidR="00D16DA8" w:rsidRPr="00F8476B">
        <w:rPr>
          <w:rFonts w:ascii="Times New Roman" w:hAnsi="Times New Roman" w:cs="Times New Roman"/>
          <w:sz w:val="22"/>
          <w:szCs w:val="22"/>
        </w:rPr>
        <w:t>9</w:t>
      </w:r>
      <w:r w:rsidR="00B600F3" w:rsidRPr="00F8476B">
        <w:rPr>
          <w:rFonts w:ascii="Times New Roman" w:hAnsi="Times New Roman" w:cs="Times New Roman"/>
          <w:sz w:val="22"/>
          <w:szCs w:val="22"/>
        </w:rPr>
        <w:t>.202</w:t>
      </w:r>
      <w:r w:rsidR="00D16DA8" w:rsidRPr="00F8476B">
        <w:rPr>
          <w:rFonts w:ascii="Times New Roman" w:hAnsi="Times New Roman" w:cs="Times New Roman"/>
          <w:sz w:val="22"/>
          <w:szCs w:val="22"/>
        </w:rPr>
        <w:t>2</w:t>
      </w:r>
      <w:r w:rsidR="00F8476B" w:rsidRPr="00F8476B">
        <w:rPr>
          <w:rFonts w:ascii="Times New Roman" w:hAnsi="Times New Roman" w:cs="Times New Roman"/>
          <w:sz w:val="22"/>
          <w:szCs w:val="22"/>
        </w:rPr>
        <w:t xml:space="preserve">» (далее – Приказ) </w:t>
      </w:r>
      <w:bookmarkStart w:id="0" w:name="_GoBack"/>
      <w:bookmarkEnd w:id="0"/>
    </w:p>
    <w:p w:rsidR="00F8476B" w:rsidRPr="00F8476B" w:rsidRDefault="00F8476B" w:rsidP="00F8476B">
      <w:pPr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F97133" w:rsidRPr="00F8476B" w:rsidRDefault="000155F3" w:rsidP="00F8476B">
      <w:pPr>
        <w:widowControl/>
        <w:ind w:left="-567"/>
        <w:jc w:val="both"/>
        <w:rPr>
          <w:rFonts w:ascii="Times New Roman" w:hAnsi="Times New Roman" w:cs="Times New Roman"/>
          <w:sz w:val="22"/>
          <w:szCs w:val="22"/>
        </w:rPr>
      </w:pPr>
      <w:r w:rsidRPr="00F8476B">
        <w:rPr>
          <w:rFonts w:ascii="Times New Roman" w:hAnsi="Times New Roman" w:cs="Times New Roman"/>
          <w:sz w:val="22"/>
          <w:szCs w:val="22"/>
        </w:rPr>
        <w:t xml:space="preserve">1. </w:t>
      </w:r>
      <w:r w:rsidR="00637E9F" w:rsidRPr="00F8476B">
        <w:rPr>
          <w:rFonts w:ascii="Times New Roman" w:hAnsi="Times New Roman" w:cs="Times New Roman"/>
          <w:sz w:val="22"/>
          <w:szCs w:val="22"/>
        </w:rPr>
        <w:t>Формулировки</w:t>
      </w:r>
      <w:r w:rsidRPr="00F8476B">
        <w:rPr>
          <w:rFonts w:ascii="Times New Roman" w:hAnsi="Times New Roman" w:cs="Times New Roman"/>
          <w:sz w:val="22"/>
          <w:szCs w:val="22"/>
        </w:rPr>
        <w:t xml:space="preserve"> </w:t>
      </w:r>
      <w:r w:rsidR="00F97133" w:rsidRPr="00F8476B">
        <w:rPr>
          <w:rFonts w:ascii="Times New Roman" w:hAnsi="Times New Roman" w:cs="Times New Roman"/>
          <w:sz w:val="22"/>
          <w:szCs w:val="22"/>
        </w:rPr>
        <w:t xml:space="preserve">ст.1, ст.7, ст.9, ст.11, ст. 22, ст.23, ст.30, ст.39, ст.40 </w:t>
      </w:r>
      <w:r w:rsidRPr="00F8476B">
        <w:rPr>
          <w:rFonts w:ascii="Times New Roman" w:hAnsi="Times New Roman" w:cs="Times New Roman"/>
          <w:sz w:val="22"/>
          <w:szCs w:val="22"/>
        </w:rPr>
        <w:t>Положения об организаци</w:t>
      </w:r>
      <w:r w:rsidR="00F97133" w:rsidRPr="00F8476B">
        <w:rPr>
          <w:rFonts w:ascii="Times New Roman" w:hAnsi="Times New Roman" w:cs="Times New Roman"/>
          <w:sz w:val="22"/>
          <w:szCs w:val="22"/>
        </w:rPr>
        <w:t>и закупки</w:t>
      </w:r>
      <w:r w:rsidRPr="00F8476B">
        <w:rPr>
          <w:rFonts w:ascii="Times New Roman" w:hAnsi="Times New Roman" w:cs="Times New Roman"/>
          <w:sz w:val="22"/>
          <w:szCs w:val="22"/>
        </w:rPr>
        <w:t xml:space="preserve"> </w:t>
      </w:r>
      <w:r w:rsidR="00637E9F" w:rsidRPr="00F8476B">
        <w:rPr>
          <w:rFonts w:ascii="Times New Roman" w:hAnsi="Times New Roman" w:cs="Times New Roman"/>
          <w:sz w:val="22"/>
          <w:szCs w:val="22"/>
        </w:rPr>
        <w:t xml:space="preserve">приведены в соответствие </w:t>
      </w:r>
      <w:r w:rsidR="00F97133" w:rsidRPr="00F8476B">
        <w:rPr>
          <w:rFonts w:ascii="Times New Roman" w:hAnsi="Times New Roman" w:cs="Times New Roman"/>
          <w:sz w:val="22"/>
          <w:szCs w:val="22"/>
        </w:rPr>
        <w:t>с Федеральным законом № 223-ФЗ.</w:t>
      </w:r>
    </w:p>
    <w:p w:rsidR="008F2A3F" w:rsidRPr="00F8476B" w:rsidRDefault="008F2A3F" w:rsidP="00F8476B">
      <w:pPr>
        <w:widowControl/>
        <w:ind w:left="-567"/>
        <w:jc w:val="both"/>
        <w:rPr>
          <w:rFonts w:ascii="Times New Roman" w:hAnsi="Times New Roman" w:cs="Times New Roman"/>
          <w:sz w:val="22"/>
          <w:szCs w:val="22"/>
        </w:rPr>
      </w:pPr>
    </w:p>
    <w:p w:rsidR="00AD0179" w:rsidRPr="00F8476B" w:rsidRDefault="00F97133" w:rsidP="00F8476B">
      <w:pPr>
        <w:widowControl/>
        <w:ind w:left="-567"/>
        <w:jc w:val="both"/>
        <w:rPr>
          <w:rFonts w:ascii="Times New Roman" w:hAnsi="Times New Roman" w:cs="Times New Roman"/>
          <w:sz w:val="22"/>
          <w:szCs w:val="22"/>
        </w:rPr>
      </w:pPr>
      <w:r w:rsidRPr="00F8476B">
        <w:rPr>
          <w:rFonts w:ascii="Times New Roman" w:hAnsi="Times New Roman" w:cs="Times New Roman"/>
          <w:sz w:val="22"/>
          <w:szCs w:val="22"/>
        </w:rPr>
        <w:t xml:space="preserve">2. </w:t>
      </w:r>
      <w:r w:rsidR="00637E9F" w:rsidRPr="00F8476B">
        <w:rPr>
          <w:rFonts w:ascii="Times New Roman" w:hAnsi="Times New Roman" w:cs="Times New Roman"/>
          <w:sz w:val="22"/>
          <w:szCs w:val="22"/>
        </w:rPr>
        <w:t xml:space="preserve"> </w:t>
      </w:r>
      <w:r w:rsidRPr="00F8476B">
        <w:rPr>
          <w:rFonts w:ascii="Times New Roman" w:hAnsi="Times New Roman" w:cs="Times New Roman"/>
          <w:sz w:val="22"/>
          <w:szCs w:val="22"/>
        </w:rPr>
        <w:t>Ф</w:t>
      </w:r>
      <w:r w:rsidR="009C5CE8" w:rsidRPr="00F8476B">
        <w:rPr>
          <w:rFonts w:ascii="Times New Roman" w:hAnsi="Times New Roman" w:cs="Times New Roman"/>
          <w:sz w:val="22"/>
          <w:szCs w:val="22"/>
        </w:rPr>
        <w:t>ормулировка</w:t>
      </w:r>
      <w:r w:rsidRPr="00F8476B">
        <w:rPr>
          <w:rFonts w:ascii="Times New Roman" w:hAnsi="Times New Roman" w:cs="Times New Roman"/>
          <w:sz w:val="22"/>
          <w:szCs w:val="22"/>
        </w:rPr>
        <w:t xml:space="preserve"> </w:t>
      </w:r>
      <w:r w:rsidR="00FC3DF0" w:rsidRPr="00F8476B">
        <w:rPr>
          <w:rFonts w:ascii="Times New Roman" w:hAnsi="Times New Roman" w:cs="Times New Roman"/>
          <w:sz w:val="22"/>
          <w:szCs w:val="22"/>
        </w:rPr>
        <w:t xml:space="preserve">п. 8.8 </w:t>
      </w:r>
      <w:r w:rsidR="00A73086" w:rsidRPr="00F8476B">
        <w:rPr>
          <w:rFonts w:ascii="Times New Roman" w:hAnsi="Times New Roman" w:cs="Times New Roman"/>
          <w:sz w:val="22"/>
          <w:szCs w:val="22"/>
        </w:rPr>
        <w:t>ст.</w:t>
      </w:r>
      <w:r w:rsidR="00FC3DF0" w:rsidRPr="00F8476B">
        <w:rPr>
          <w:rFonts w:ascii="Times New Roman" w:hAnsi="Times New Roman" w:cs="Times New Roman"/>
          <w:sz w:val="22"/>
          <w:szCs w:val="22"/>
        </w:rPr>
        <w:t>8</w:t>
      </w:r>
      <w:r w:rsidR="009C5CE8" w:rsidRPr="00F8476B">
        <w:rPr>
          <w:rFonts w:ascii="Times New Roman" w:hAnsi="Times New Roman" w:cs="Times New Roman"/>
          <w:sz w:val="22"/>
          <w:szCs w:val="22"/>
        </w:rPr>
        <w:t xml:space="preserve"> Положения</w:t>
      </w:r>
      <w:r w:rsidRPr="00F8476B">
        <w:rPr>
          <w:rFonts w:ascii="Times New Roman" w:hAnsi="Times New Roman" w:cs="Times New Roman"/>
          <w:sz w:val="22"/>
          <w:szCs w:val="22"/>
        </w:rPr>
        <w:t xml:space="preserve"> об организации </w:t>
      </w:r>
      <w:r w:rsidR="00F8476B" w:rsidRPr="00F8476B">
        <w:rPr>
          <w:rFonts w:ascii="Times New Roman" w:hAnsi="Times New Roman" w:cs="Times New Roman"/>
          <w:sz w:val="22"/>
          <w:szCs w:val="22"/>
        </w:rPr>
        <w:t>закупки приведена</w:t>
      </w:r>
      <w:r w:rsidRPr="00F8476B">
        <w:rPr>
          <w:rFonts w:ascii="Times New Roman" w:hAnsi="Times New Roman" w:cs="Times New Roman"/>
          <w:sz w:val="22"/>
          <w:szCs w:val="22"/>
        </w:rPr>
        <w:t xml:space="preserve"> в соответствие с</w:t>
      </w:r>
      <w:r w:rsidR="009C5CE8" w:rsidRPr="00F8476B">
        <w:rPr>
          <w:rFonts w:ascii="Times New Roman" w:hAnsi="Times New Roman" w:cs="Times New Roman"/>
          <w:sz w:val="22"/>
          <w:szCs w:val="22"/>
        </w:rPr>
        <w:t xml:space="preserve"> </w:t>
      </w:r>
      <w:r w:rsidR="00FC3DF0" w:rsidRPr="00F8476B">
        <w:rPr>
          <w:rFonts w:ascii="Times New Roman" w:hAnsi="Times New Roman" w:cs="Times New Roman"/>
          <w:sz w:val="22"/>
          <w:szCs w:val="22"/>
        </w:rPr>
        <w:t xml:space="preserve">ч. 1 ст.8.3 </w:t>
      </w:r>
      <w:r w:rsidR="009C5CE8" w:rsidRPr="00F8476B">
        <w:rPr>
          <w:rFonts w:ascii="Times New Roman" w:hAnsi="Times New Roman" w:cs="Times New Roman"/>
          <w:sz w:val="22"/>
          <w:szCs w:val="22"/>
        </w:rPr>
        <w:t>Гра</w:t>
      </w:r>
      <w:r w:rsidR="00FC3DF0" w:rsidRPr="00F8476B">
        <w:rPr>
          <w:rFonts w:ascii="Times New Roman" w:hAnsi="Times New Roman" w:cs="Times New Roman"/>
          <w:sz w:val="22"/>
          <w:szCs w:val="22"/>
        </w:rPr>
        <w:t>достроительного кодекса</w:t>
      </w:r>
      <w:r w:rsidR="009C5CE8" w:rsidRPr="00F8476B">
        <w:rPr>
          <w:rFonts w:ascii="Times New Roman" w:hAnsi="Times New Roman" w:cs="Times New Roman"/>
          <w:sz w:val="22"/>
          <w:szCs w:val="22"/>
        </w:rPr>
        <w:t xml:space="preserve"> РФ.</w:t>
      </w:r>
    </w:p>
    <w:p w:rsidR="008F2A3F" w:rsidRPr="00F8476B" w:rsidRDefault="008F2A3F" w:rsidP="00F8476B">
      <w:pPr>
        <w:widowControl/>
        <w:ind w:left="-567"/>
        <w:jc w:val="both"/>
        <w:rPr>
          <w:rFonts w:ascii="Times New Roman" w:hAnsi="Times New Roman" w:cs="Times New Roman"/>
          <w:sz w:val="22"/>
          <w:szCs w:val="22"/>
        </w:rPr>
      </w:pPr>
    </w:p>
    <w:p w:rsidR="00637E9F" w:rsidRPr="00F8476B" w:rsidRDefault="009C5CE8" w:rsidP="00F8476B">
      <w:pPr>
        <w:widowControl/>
        <w:ind w:left="-567"/>
        <w:jc w:val="both"/>
        <w:rPr>
          <w:rFonts w:ascii="Times New Roman" w:hAnsi="Times New Roman" w:cs="Times New Roman"/>
          <w:sz w:val="22"/>
          <w:szCs w:val="22"/>
        </w:rPr>
      </w:pPr>
      <w:r w:rsidRPr="00F8476B">
        <w:rPr>
          <w:rFonts w:ascii="Times New Roman" w:hAnsi="Times New Roman" w:cs="Times New Roman"/>
          <w:sz w:val="22"/>
          <w:szCs w:val="22"/>
        </w:rPr>
        <w:t>3</w:t>
      </w:r>
      <w:r w:rsidR="001829F7" w:rsidRPr="00F8476B">
        <w:rPr>
          <w:rFonts w:ascii="Times New Roman" w:hAnsi="Times New Roman" w:cs="Times New Roman"/>
          <w:sz w:val="22"/>
          <w:szCs w:val="22"/>
        </w:rPr>
        <w:t xml:space="preserve">. </w:t>
      </w:r>
      <w:r w:rsidR="00637E9F" w:rsidRPr="00F8476B">
        <w:rPr>
          <w:rFonts w:ascii="Times New Roman" w:hAnsi="Times New Roman" w:cs="Times New Roman"/>
          <w:sz w:val="22"/>
          <w:szCs w:val="22"/>
        </w:rPr>
        <w:t xml:space="preserve">С 01.01.2025 вводятся единые нормы </w:t>
      </w:r>
      <w:proofErr w:type="spellStart"/>
      <w:r w:rsidR="00637E9F" w:rsidRPr="00F8476B">
        <w:rPr>
          <w:rFonts w:ascii="Times New Roman" w:hAnsi="Times New Roman" w:cs="Times New Roman"/>
          <w:sz w:val="22"/>
          <w:szCs w:val="22"/>
        </w:rPr>
        <w:t>нацрежима</w:t>
      </w:r>
      <w:proofErr w:type="spellEnd"/>
      <w:r w:rsidR="00637E9F" w:rsidRPr="00F8476B">
        <w:rPr>
          <w:rFonts w:ascii="Times New Roman" w:hAnsi="Times New Roman" w:cs="Times New Roman"/>
          <w:sz w:val="22"/>
          <w:szCs w:val="22"/>
        </w:rPr>
        <w:t xml:space="preserve"> в соответствии с Федеральным законом от 8 августа 2024 г. № 318-ФЗ</w:t>
      </w:r>
      <w:r w:rsidRPr="00F8476B">
        <w:rPr>
          <w:rFonts w:ascii="Times New Roman" w:hAnsi="Times New Roman" w:cs="Times New Roman"/>
          <w:sz w:val="22"/>
          <w:szCs w:val="22"/>
        </w:rPr>
        <w:t>, которые включают в себя:</w:t>
      </w:r>
    </w:p>
    <w:p w:rsidR="001829F7" w:rsidRPr="00F8476B" w:rsidRDefault="001829F7" w:rsidP="00F8476B">
      <w:pPr>
        <w:widowControl/>
        <w:ind w:left="-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8476B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>- запрет закупок иностранного товара. Заказчики вправе приобрести только российскую продукцию без возможности заменить ее импортной при исполнении договора;</w:t>
      </w:r>
    </w:p>
    <w:p w:rsidR="001829F7" w:rsidRPr="00F8476B" w:rsidRDefault="001829F7" w:rsidP="00F8476B">
      <w:pPr>
        <w:widowControl/>
        <w:ind w:left="-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8476B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>- ограничение закупок иностранного товара. Импортную продукцию нельзя будет приобрести, если в тендере есть заявка с российским товаром, которая отвечает условиям закупки. При исполнении договора на поставку отечественной продукции заменять ее импортной нельзя;</w:t>
      </w:r>
    </w:p>
    <w:p w:rsidR="001829F7" w:rsidRPr="00F8476B" w:rsidRDefault="001829F7" w:rsidP="00F8476B">
      <w:pPr>
        <w:widowControl/>
        <w:ind w:left="-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8476B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>- преимущество для отечественного товара. Так, ценовое предложение участника с российской продукцией станут снижать на 15% при рассмотрении, оценке, сопоставлении заявок. Договор с этим участником в случае его победы заключат по предложенной им цене. При исполнении договора на поставку российского товара заменять его можно только отечественным.</w:t>
      </w:r>
      <w:r w:rsidR="00F97133" w:rsidRPr="00F8476B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</w:p>
    <w:p w:rsidR="009C5CE8" w:rsidRPr="00F8476B" w:rsidRDefault="00294993" w:rsidP="00F8476B">
      <w:pPr>
        <w:widowControl/>
        <w:ind w:left="-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8476B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>В связи с этим в текс</w:t>
      </w:r>
      <w:r w:rsidR="00325D1D" w:rsidRPr="00F8476B">
        <w:rPr>
          <w:rFonts w:ascii="Times New Roman" w:eastAsia="Times New Roman" w:hAnsi="Times New Roman" w:cs="Times New Roman"/>
          <w:color w:val="auto"/>
          <w:sz w:val="22"/>
          <w:szCs w:val="22"/>
        </w:rPr>
        <w:t>т Положения о</w:t>
      </w:r>
      <w:r w:rsidR="00070494" w:rsidRPr="00F8476B">
        <w:rPr>
          <w:rFonts w:ascii="Times New Roman" w:eastAsia="Times New Roman" w:hAnsi="Times New Roman" w:cs="Times New Roman"/>
          <w:color w:val="auto"/>
          <w:sz w:val="22"/>
          <w:szCs w:val="22"/>
        </w:rPr>
        <w:t>б организации закупки</w:t>
      </w:r>
      <w:r w:rsidR="00325D1D" w:rsidRPr="00F8476B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добавлены п.10 ст.11, п.8. ст. 12 и ст. 47.1. Утратят силу с 01.01.2025 - п. 9 ст. 11, пп.5 п. 1 ст. 40.1, п. 5 ст. 44 и </w:t>
      </w:r>
      <w:r w:rsidRPr="00F8476B">
        <w:rPr>
          <w:rFonts w:ascii="Times New Roman" w:eastAsia="Times New Roman" w:hAnsi="Times New Roman" w:cs="Times New Roman"/>
          <w:color w:val="auto"/>
          <w:sz w:val="22"/>
          <w:szCs w:val="22"/>
        </w:rPr>
        <w:t>ст. 47</w:t>
      </w:r>
      <w:r w:rsidR="00325D1D" w:rsidRPr="00F8476B">
        <w:rPr>
          <w:rFonts w:ascii="Times New Roman" w:eastAsia="Times New Roman" w:hAnsi="Times New Roman" w:cs="Times New Roman"/>
          <w:color w:val="auto"/>
          <w:sz w:val="22"/>
          <w:szCs w:val="22"/>
        </w:rPr>
        <w:t>.</w:t>
      </w:r>
    </w:p>
    <w:p w:rsidR="008F2A3F" w:rsidRPr="00F8476B" w:rsidRDefault="008F2A3F" w:rsidP="00F8476B">
      <w:pPr>
        <w:tabs>
          <w:tab w:val="left" w:pos="0"/>
          <w:tab w:val="left" w:pos="952"/>
        </w:tabs>
        <w:ind w:left="-567" w:right="23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D415A0" w:rsidRPr="00F8476B" w:rsidRDefault="008F2A3F" w:rsidP="00F8476B">
      <w:pPr>
        <w:tabs>
          <w:tab w:val="left" w:pos="0"/>
          <w:tab w:val="left" w:pos="952"/>
        </w:tabs>
        <w:ind w:left="-567" w:right="23"/>
        <w:jc w:val="both"/>
        <w:rPr>
          <w:rFonts w:ascii="Times New Roman" w:eastAsia="Times New Roman" w:hAnsi="Times New Roman" w:cs="Times New Roman"/>
          <w:bCs/>
          <w:iCs/>
          <w:sz w:val="22"/>
          <w:szCs w:val="22"/>
        </w:rPr>
      </w:pPr>
      <w:r w:rsidRPr="00F8476B">
        <w:rPr>
          <w:rFonts w:ascii="Times New Roman" w:eastAsia="Times New Roman" w:hAnsi="Times New Roman" w:cs="Times New Roman"/>
          <w:color w:val="auto"/>
          <w:sz w:val="22"/>
          <w:szCs w:val="22"/>
        </w:rPr>
        <w:t>4</w:t>
      </w:r>
      <w:r w:rsidR="000155F3" w:rsidRPr="00F8476B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.  </w:t>
      </w:r>
      <w:r w:rsidR="00F8476B" w:rsidRPr="00F8476B">
        <w:rPr>
          <w:rFonts w:ascii="Times New Roman" w:eastAsia="Times New Roman" w:hAnsi="Times New Roman" w:cs="Times New Roman"/>
          <w:color w:val="auto"/>
          <w:sz w:val="22"/>
          <w:szCs w:val="22"/>
        </w:rPr>
        <w:t>Внесены изменения</w:t>
      </w:r>
      <w:r w:rsidR="00AD0179" w:rsidRPr="00F8476B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в ст. 39. Положения</w:t>
      </w:r>
      <w:r w:rsidRPr="00F8476B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о закупке</w:t>
      </w:r>
      <w:r w:rsidR="00AD0179" w:rsidRPr="00F8476B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r w:rsidR="00AD0179" w:rsidRPr="00F8476B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«</w:t>
      </w:r>
      <w:r w:rsidR="00AD0179" w:rsidRPr="00F8476B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Закупка у единственного поставщика», </w:t>
      </w:r>
      <w:r w:rsidR="00AD0179" w:rsidRPr="00F8476B">
        <w:rPr>
          <w:rFonts w:ascii="Times New Roman" w:eastAsia="Times New Roman" w:hAnsi="Times New Roman" w:cs="Times New Roman"/>
          <w:bCs/>
          <w:iCs/>
          <w:sz w:val="22"/>
          <w:szCs w:val="22"/>
        </w:rPr>
        <w:t>а именно:</w:t>
      </w:r>
      <w:r w:rsidR="00D415A0" w:rsidRPr="00F8476B">
        <w:rPr>
          <w:rFonts w:ascii="Times New Roman" w:eastAsia="Times New Roman" w:hAnsi="Times New Roman" w:cs="Times New Roman"/>
          <w:bCs/>
          <w:iCs/>
          <w:sz w:val="22"/>
          <w:szCs w:val="22"/>
        </w:rPr>
        <w:t xml:space="preserve"> </w:t>
      </w:r>
    </w:p>
    <w:p w:rsidR="00B213F2" w:rsidRPr="00F8476B" w:rsidRDefault="00F24812" w:rsidP="00F8476B">
      <w:pPr>
        <w:tabs>
          <w:tab w:val="left" w:pos="0"/>
          <w:tab w:val="left" w:pos="952"/>
        </w:tabs>
        <w:ind w:left="-567" w:right="23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476B">
        <w:rPr>
          <w:rFonts w:ascii="Times New Roman" w:eastAsia="Times New Roman" w:hAnsi="Times New Roman" w:cs="Times New Roman"/>
          <w:bCs/>
          <w:iCs/>
          <w:sz w:val="22"/>
          <w:szCs w:val="22"/>
        </w:rPr>
        <w:t>4</w:t>
      </w:r>
      <w:r w:rsidR="003D1616" w:rsidRPr="00F8476B">
        <w:rPr>
          <w:rFonts w:ascii="Times New Roman" w:eastAsia="Times New Roman" w:hAnsi="Times New Roman" w:cs="Times New Roman"/>
          <w:bCs/>
          <w:iCs/>
          <w:sz w:val="22"/>
          <w:szCs w:val="22"/>
        </w:rPr>
        <w:t>.1.</w:t>
      </w:r>
      <w:r w:rsidR="00F8476B" w:rsidRPr="00F8476B">
        <w:rPr>
          <w:rFonts w:ascii="Times New Roman" w:eastAsia="Times New Roman" w:hAnsi="Times New Roman" w:cs="Times New Roman"/>
          <w:bCs/>
          <w:iCs/>
          <w:sz w:val="22"/>
          <w:szCs w:val="22"/>
        </w:rPr>
        <w:t xml:space="preserve"> добавлена информация</w:t>
      </w:r>
      <w:r w:rsidR="00D415A0" w:rsidRPr="00F8476B">
        <w:rPr>
          <w:rFonts w:ascii="Times New Roman" w:eastAsia="Times New Roman" w:hAnsi="Times New Roman" w:cs="Times New Roman"/>
          <w:bCs/>
          <w:iCs/>
          <w:sz w:val="22"/>
          <w:szCs w:val="22"/>
        </w:rPr>
        <w:t xml:space="preserve"> в п. 5.1 по лимиту закупок </w:t>
      </w:r>
      <w:r w:rsidR="00D415A0" w:rsidRPr="00F8476B">
        <w:rPr>
          <w:rFonts w:ascii="Times New Roman" w:eastAsia="Times New Roman" w:hAnsi="Times New Roman" w:cs="Times New Roman"/>
          <w:sz w:val="22"/>
          <w:szCs w:val="22"/>
        </w:rPr>
        <w:t>для приобретения продукции, начальная (максимальная) цена по которой не превышает 250 000 (двести пятьдесят тысяч) рублей с НДС.</w:t>
      </w:r>
      <w:r w:rsidR="00B213F2" w:rsidRPr="00F8476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:rsidR="003D1616" w:rsidRPr="00F8476B" w:rsidRDefault="00F24812" w:rsidP="00F8476B">
      <w:pPr>
        <w:tabs>
          <w:tab w:val="left" w:pos="952"/>
        </w:tabs>
        <w:ind w:left="-567" w:right="23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476B">
        <w:rPr>
          <w:rFonts w:ascii="Times New Roman" w:eastAsia="Times New Roman" w:hAnsi="Times New Roman" w:cs="Times New Roman"/>
          <w:sz w:val="22"/>
          <w:szCs w:val="22"/>
        </w:rPr>
        <w:t>4</w:t>
      </w:r>
      <w:r w:rsidR="003D1616" w:rsidRPr="00F8476B">
        <w:rPr>
          <w:rFonts w:ascii="Times New Roman" w:eastAsia="Times New Roman" w:hAnsi="Times New Roman" w:cs="Times New Roman"/>
          <w:sz w:val="22"/>
          <w:szCs w:val="22"/>
        </w:rPr>
        <w:t xml:space="preserve">.2. </w:t>
      </w:r>
      <w:r w:rsidR="00F8476B" w:rsidRPr="00F8476B">
        <w:rPr>
          <w:rFonts w:ascii="Times New Roman" w:eastAsia="Times New Roman" w:hAnsi="Times New Roman" w:cs="Times New Roman"/>
          <w:sz w:val="22"/>
          <w:szCs w:val="22"/>
        </w:rPr>
        <w:t>скорректирован</w:t>
      </w:r>
      <w:r w:rsidR="00B213F2" w:rsidRPr="00F8476B">
        <w:rPr>
          <w:rFonts w:ascii="Times New Roman" w:eastAsia="Times New Roman" w:hAnsi="Times New Roman" w:cs="Times New Roman"/>
          <w:sz w:val="22"/>
          <w:szCs w:val="22"/>
        </w:rPr>
        <w:t xml:space="preserve"> перечень оснований осуществления закупки у единственного </w:t>
      </w:r>
      <w:r w:rsidR="003D1616" w:rsidRPr="00F8476B">
        <w:rPr>
          <w:rFonts w:ascii="Times New Roman" w:eastAsia="Times New Roman" w:hAnsi="Times New Roman" w:cs="Times New Roman"/>
          <w:sz w:val="22"/>
          <w:szCs w:val="22"/>
        </w:rPr>
        <w:t xml:space="preserve">поставщика </w:t>
      </w:r>
      <w:r w:rsidR="004E2429" w:rsidRPr="00F8476B">
        <w:rPr>
          <w:rFonts w:ascii="Times New Roman" w:eastAsia="Times New Roman" w:hAnsi="Times New Roman" w:cs="Times New Roman"/>
          <w:sz w:val="22"/>
          <w:szCs w:val="22"/>
        </w:rPr>
        <w:t xml:space="preserve">с учетом практики контролирующих органов по соблюдению Заказчиками норм Федерального закона 135-ФЗ «О защите конкуренции» и </w:t>
      </w:r>
      <w:r w:rsidR="003D1616" w:rsidRPr="00F8476B">
        <w:rPr>
          <w:rFonts w:ascii="Times New Roman" w:eastAsia="Times New Roman" w:hAnsi="Times New Roman" w:cs="Times New Roman"/>
          <w:sz w:val="22"/>
          <w:szCs w:val="22"/>
        </w:rPr>
        <w:t xml:space="preserve">по причине наличия конкурентного </w:t>
      </w:r>
      <w:r w:rsidR="004E2429" w:rsidRPr="00F8476B">
        <w:rPr>
          <w:rFonts w:ascii="Times New Roman" w:eastAsia="Times New Roman" w:hAnsi="Times New Roman" w:cs="Times New Roman"/>
          <w:sz w:val="22"/>
          <w:szCs w:val="22"/>
        </w:rPr>
        <w:t>рынка путем исключения</w:t>
      </w:r>
      <w:r w:rsidR="00B213F2" w:rsidRPr="00F8476B">
        <w:rPr>
          <w:rFonts w:ascii="Times New Roman" w:eastAsia="Times New Roman" w:hAnsi="Times New Roman" w:cs="Times New Roman"/>
          <w:sz w:val="22"/>
          <w:szCs w:val="22"/>
        </w:rPr>
        <w:t xml:space="preserve"> след</w:t>
      </w:r>
      <w:r w:rsidR="004E2429" w:rsidRPr="00F8476B">
        <w:rPr>
          <w:rFonts w:ascii="Times New Roman" w:eastAsia="Times New Roman" w:hAnsi="Times New Roman" w:cs="Times New Roman"/>
          <w:sz w:val="22"/>
          <w:szCs w:val="22"/>
        </w:rPr>
        <w:t>ующих</w:t>
      </w:r>
      <w:r w:rsidR="003D1616" w:rsidRPr="00F8476B">
        <w:rPr>
          <w:rFonts w:ascii="Times New Roman" w:eastAsia="Times New Roman" w:hAnsi="Times New Roman" w:cs="Times New Roman"/>
          <w:sz w:val="22"/>
          <w:szCs w:val="22"/>
        </w:rPr>
        <w:t xml:space="preserve"> позици</w:t>
      </w:r>
      <w:r w:rsidR="004E2429" w:rsidRPr="00F8476B">
        <w:rPr>
          <w:rFonts w:ascii="Times New Roman" w:eastAsia="Times New Roman" w:hAnsi="Times New Roman" w:cs="Times New Roman"/>
          <w:sz w:val="22"/>
          <w:szCs w:val="22"/>
        </w:rPr>
        <w:t>й</w:t>
      </w:r>
      <w:r w:rsidR="003D1616" w:rsidRPr="00F8476B">
        <w:rPr>
          <w:rFonts w:ascii="Times New Roman" w:eastAsia="Times New Roman" w:hAnsi="Times New Roman" w:cs="Times New Roman"/>
          <w:sz w:val="22"/>
          <w:szCs w:val="22"/>
        </w:rPr>
        <w:t xml:space="preserve">: </w:t>
      </w:r>
    </w:p>
    <w:p w:rsidR="003D1616" w:rsidRPr="00F8476B" w:rsidRDefault="003D1616" w:rsidP="00F8476B">
      <w:pPr>
        <w:tabs>
          <w:tab w:val="left" w:pos="952"/>
        </w:tabs>
        <w:ind w:left="-567" w:right="23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476B">
        <w:rPr>
          <w:rFonts w:ascii="Times New Roman" w:eastAsia="Times New Roman" w:hAnsi="Times New Roman" w:cs="Times New Roman"/>
          <w:sz w:val="22"/>
          <w:szCs w:val="22"/>
        </w:rPr>
        <w:t>-  приобретение п</w:t>
      </w:r>
      <w:r w:rsidR="004E2429" w:rsidRPr="00F8476B">
        <w:rPr>
          <w:rFonts w:ascii="Times New Roman" w:eastAsia="Times New Roman" w:hAnsi="Times New Roman" w:cs="Times New Roman"/>
          <w:sz w:val="22"/>
          <w:szCs w:val="22"/>
        </w:rPr>
        <w:t xml:space="preserve">утевок в оздоровительные лагеря </w:t>
      </w:r>
      <w:r w:rsidR="00C5056E" w:rsidRPr="00F8476B">
        <w:rPr>
          <w:rFonts w:ascii="Times New Roman" w:eastAsia="Times New Roman" w:hAnsi="Times New Roman" w:cs="Times New Roman"/>
          <w:sz w:val="22"/>
          <w:szCs w:val="22"/>
        </w:rPr>
        <w:t>(не используется)</w:t>
      </w:r>
    </w:p>
    <w:p w:rsidR="00B213F2" w:rsidRPr="00F8476B" w:rsidRDefault="003D1616" w:rsidP="00F8476B">
      <w:pPr>
        <w:tabs>
          <w:tab w:val="left" w:pos="952"/>
        </w:tabs>
        <w:ind w:left="-567" w:right="23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476B">
        <w:rPr>
          <w:rFonts w:ascii="Times New Roman" w:eastAsia="Times New Roman" w:hAnsi="Times New Roman" w:cs="Times New Roman"/>
          <w:sz w:val="22"/>
          <w:szCs w:val="22"/>
        </w:rPr>
        <w:t>- осуществление закупки канцелярской, бухгалтерской и электронно-вычислительной техники, а так</w:t>
      </w:r>
      <w:r w:rsidR="004E2429" w:rsidRPr="00F8476B">
        <w:rPr>
          <w:rFonts w:ascii="Times New Roman" w:eastAsia="Times New Roman" w:hAnsi="Times New Roman" w:cs="Times New Roman"/>
          <w:sz w:val="22"/>
          <w:szCs w:val="22"/>
        </w:rPr>
        <w:t>же канцелярских принадлежностей</w:t>
      </w:r>
    </w:p>
    <w:p w:rsidR="003D1616" w:rsidRPr="00F8476B" w:rsidRDefault="003D1616" w:rsidP="00F8476B">
      <w:pPr>
        <w:tabs>
          <w:tab w:val="left" w:pos="0"/>
          <w:tab w:val="left" w:pos="952"/>
        </w:tabs>
        <w:ind w:left="-567" w:right="23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476B">
        <w:rPr>
          <w:rFonts w:ascii="Times New Roman" w:eastAsia="Times New Roman" w:hAnsi="Times New Roman" w:cs="Times New Roman"/>
          <w:sz w:val="22"/>
          <w:szCs w:val="22"/>
        </w:rPr>
        <w:t>- оказание услуг по техническому обслуж</w:t>
      </w:r>
      <w:r w:rsidR="004E2429" w:rsidRPr="00F8476B">
        <w:rPr>
          <w:rFonts w:ascii="Times New Roman" w:eastAsia="Times New Roman" w:hAnsi="Times New Roman" w:cs="Times New Roman"/>
          <w:sz w:val="22"/>
          <w:szCs w:val="22"/>
        </w:rPr>
        <w:t>иванию и ремонту автотранспорта</w:t>
      </w:r>
    </w:p>
    <w:p w:rsidR="003D1616" w:rsidRPr="00F8476B" w:rsidRDefault="003D1616" w:rsidP="00F8476B">
      <w:pPr>
        <w:tabs>
          <w:tab w:val="left" w:pos="0"/>
          <w:tab w:val="left" w:pos="952"/>
        </w:tabs>
        <w:ind w:left="-567" w:right="23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476B">
        <w:rPr>
          <w:rFonts w:ascii="Times New Roman" w:eastAsia="Times New Roman" w:hAnsi="Times New Roman" w:cs="Times New Roman"/>
          <w:sz w:val="22"/>
          <w:szCs w:val="22"/>
        </w:rPr>
        <w:t>- осуществление покупки, обслуживания</w:t>
      </w:r>
      <w:r w:rsidR="004E2429" w:rsidRPr="00F8476B">
        <w:rPr>
          <w:rFonts w:ascii="Times New Roman" w:eastAsia="Times New Roman" w:hAnsi="Times New Roman" w:cs="Times New Roman"/>
          <w:sz w:val="22"/>
          <w:szCs w:val="22"/>
        </w:rPr>
        <w:t xml:space="preserve"> и ремонта компьютерной техники</w:t>
      </w:r>
    </w:p>
    <w:p w:rsidR="00B213F2" w:rsidRPr="00F8476B" w:rsidRDefault="003D1616" w:rsidP="00F8476B">
      <w:pPr>
        <w:tabs>
          <w:tab w:val="left" w:pos="0"/>
          <w:tab w:val="left" w:pos="952"/>
        </w:tabs>
        <w:ind w:left="-567" w:right="23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476B">
        <w:rPr>
          <w:rFonts w:ascii="Times New Roman" w:eastAsia="Times New Roman" w:hAnsi="Times New Roman" w:cs="Times New Roman"/>
          <w:sz w:val="22"/>
          <w:szCs w:val="22"/>
        </w:rPr>
        <w:t>- оказание информационных услуг с использованием различных экземпля</w:t>
      </w:r>
      <w:r w:rsidR="004E2429" w:rsidRPr="00F8476B">
        <w:rPr>
          <w:rFonts w:ascii="Times New Roman" w:eastAsia="Times New Roman" w:hAnsi="Times New Roman" w:cs="Times New Roman"/>
          <w:sz w:val="22"/>
          <w:szCs w:val="22"/>
        </w:rPr>
        <w:t>ров справочной правовой системы</w:t>
      </w:r>
    </w:p>
    <w:p w:rsidR="004E2429" w:rsidRPr="00F8476B" w:rsidRDefault="003D1616" w:rsidP="00F8476B">
      <w:pPr>
        <w:tabs>
          <w:tab w:val="left" w:pos="0"/>
          <w:tab w:val="left" w:pos="952"/>
        </w:tabs>
        <w:ind w:left="-567" w:right="23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476B">
        <w:rPr>
          <w:rFonts w:ascii="Times New Roman" w:eastAsia="Times New Roman" w:hAnsi="Times New Roman" w:cs="Times New Roman"/>
          <w:sz w:val="22"/>
          <w:szCs w:val="22"/>
        </w:rPr>
        <w:t>- осуществление закупки ус</w:t>
      </w:r>
      <w:r w:rsidR="004E2429" w:rsidRPr="00F8476B">
        <w:rPr>
          <w:rFonts w:ascii="Times New Roman" w:eastAsia="Times New Roman" w:hAnsi="Times New Roman" w:cs="Times New Roman"/>
          <w:sz w:val="22"/>
          <w:szCs w:val="22"/>
        </w:rPr>
        <w:t xml:space="preserve">луг по аккредитации лабораторий. </w:t>
      </w:r>
      <w:r w:rsidRPr="00F8476B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</w:p>
    <w:p w:rsidR="00702CE1" w:rsidRPr="00F8476B" w:rsidRDefault="00C5056E" w:rsidP="00F8476B">
      <w:pPr>
        <w:widowControl/>
        <w:ind w:left="-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476B">
        <w:rPr>
          <w:rFonts w:ascii="Times New Roman" w:eastAsia="Times New Roman" w:hAnsi="Times New Roman" w:cs="Times New Roman"/>
          <w:sz w:val="22"/>
          <w:szCs w:val="22"/>
        </w:rPr>
        <w:t xml:space="preserve">Заказчик по данным основаниям проводит закупки конкурентными способами. </w:t>
      </w:r>
    </w:p>
    <w:p w:rsidR="00702CE1" w:rsidRPr="00F8476B" w:rsidRDefault="00702CE1" w:rsidP="00F8476B">
      <w:pPr>
        <w:tabs>
          <w:tab w:val="left" w:pos="0"/>
        </w:tabs>
        <w:ind w:left="-567" w:right="23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8476B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4.3.  п. 5.5 Ст. 39 исключен, т.к. </w:t>
      </w:r>
      <w:r w:rsidRPr="00F8476B">
        <w:rPr>
          <w:rFonts w:ascii="Times New Roman" w:hAnsi="Times New Roman" w:cs="Times New Roman"/>
          <w:sz w:val="22"/>
          <w:szCs w:val="22"/>
        </w:rPr>
        <w:t>дублирует положения п. 5.27 настоящей статьи в части отсутствия заявок.</w:t>
      </w:r>
    </w:p>
    <w:p w:rsidR="004E2429" w:rsidRPr="00F8476B" w:rsidRDefault="004E2429" w:rsidP="00F8476B">
      <w:pPr>
        <w:widowControl/>
        <w:ind w:left="-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070494" w:rsidRPr="00F8476B" w:rsidRDefault="00A8393B" w:rsidP="00F8476B">
      <w:pPr>
        <w:widowControl/>
        <w:ind w:left="-567"/>
        <w:jc w:val="both"/>
        <w:rPr>
          <w:rFonts w:ascii="Times New Roman" w:hAnsi="Times New Roman" w:cs="Times New Roman"/>
          <w:sz w:val="22"/>
          <w:szCs w:val="22"/>
        </w:rPr>
      </w:pPr>
      <w:r w:rsidRPr="00F8476B">
        <w:rPr>
          <w:rFonts w:ascii="Times New Roman" w:eastAsia="Times New Roman" w:hAnsi="Times New Roman" w:cs="Times New Roman"/>
          <w:sz w:val="22"/>
          <w:szCs w:val="22"/>
        </w:rPr>
        <w:t xml:space="preserve">5. </w:t>
      </w:r>
      <w:r w:rsidR="00070494" w:rsidRPr="00F8476B">
        <w:rPr>
          <w:rFonts w:ascii="Times New Roman" w:hAnsi="Times New Roman" w:cs="Times New Roman"/>
          <w:sz w:val="22"/>
          <w:szCs w:val="22"/>
        </w:rPr>
        <w:t xml:space="preserve">Текст Положения об организации закупки дополнен информацией о порядке проведения конкурса в электронной форме (ст.33.1), аукциона (ст.34), запроса котировок (ст.35), запроса предложений (ст. 36). </w:t>
      </w:r>
    </w:p>
    <w:p w:rsidR="00070494" w:rsidRPr="00F8476B" w:rsidRDefault="00070494" w:rsidP="00F8476B">
      <w:pPr>
        <w:widowControl/>
        <w:ind w:left="-567"/>
        <w:jc w:val="both"/>
        <w:rPr>
          <w:rFonts w:ascii="Times New Roman" w:hAnsi="Times New Roman" w:cs="Times New Roman"/>
          <w:sz w:val="22"/>
          <w:szCs w:val="22"/>
        </w:rPr>
      </w:pPr>
      <w:r w:rsidRPr="00F8476B">
        <w:rPr>
          <w:rFonts w:ascii="Times New Roman" w:hAnsi="Times New Roman" w:cs="Times New Roman"/>
          <w:sz w:val="22"/>
          <w:szCs w:val="22"/>
        </w:rPr>
        <w:tab/>
      </w:r>
    </w:p>
    <w:p w:rsidR="00070494" w:rsidRPr="00F8476B" w:rsidRDefault="00070494" w:rsidP="00F8476B">
      <w:pPr>
        <w:widowControl/>
        <w:ind w:left="-567"/>
        <w:jc w:val="both"/>
        <w:rPr>
          <w:rFonts w:ascii="Times New Roman" w:hAnsi="Times New Roman" w:cs="Times New Roman"/>
          <w:sz w:val="22"/>
          <w:szCs w:val="22"/>
        </w:rPr>
      </w:pPr>
      <w:r w:rsidRPr="00F8476B">
        <w:rPr>
          <w:rFonts w:ascii="Times New Roman" w:hAnsi="Times New Roman" w:cs="Times New Roman"/>
          <w:sz w:val="22"/>
          <w:szCs w:val="22"/>
        </w:rPr>
        <w:t xml:space="preserve">6. Текст Положения об организации закупки дополнен </w:t>
      </w:r>
      <w:r w:rsidR="00FC3DF0" w:rsidRPr="00F8476B">
        <w:rPr>
          <w:rFonts w:ascii="Times New Roman" w:hAnsi="Times New Roman" w:cs="Times New Roman"/>
          <w:sz w:val="22"/>
          <w:szCs w:val="22"/>
        </w:rPr>
        <w:t>ст. 14.1, в которой систематизирован порядок предоставления разъяснений положений извещения, закупочной документации.</w:t>
      </w:r>
    </w:p>
    <w:p w:rsidR="008164E4" w:rsidRPr="00070494" w:rsidRDefault="008164E4" w:rsidP="00F8476B">
      <w:pPr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</w:rPr>
      </w:pPr>
    </w:p>
    <w:p w:rsidR="008164E4" w:rsidRDefault="008164E4" w:rsidP="00B600F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:rsidR="008164E4" w:rsidRDefault="008164E4" w:rsidP="00B600F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:rsidR="008164E4" w:rsidRDefault="008164E4" w:rsidP="00B600F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:rsidR="00B600F3" w:rsidRDefault="00B600F3" w:rsidP="00B600F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:rsidR="006A5FFF" w:rsidRDefault="006A5FFF"/>
    <w:p w:rsidR="00B600F3" w:rsidRDefault="00B600F3"/>
    <w:sectPr w:rsidR="00B60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F32355"/>
    <w:multiLevelType w:val="hybridMultilevel"/>
    <w:tmpl w:val="A9221260"/>
    <w:lvl w:ilvl="0" w:tplc="8F0AF2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66E142A"/>
    <w:multiLevelType w:val="hybridMultilevel"/>
    <w:tmpl w:val="55F8975A"/>
    <w:lvl w:ilvl="0" w:tplc="D41CF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18001C"/>
    <w:multiLevelType w:val="multilevel"/>
    <w:tmpl w:val="A7DE97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AF"/>
    <w:rsid w:val="000155F3"/>
    <w:rsid w:val="00070494"/>
    <w:rsid w:val="000D0102"/>
    <w:rsid w:val="000F0F83"/>
    <w:rsid w:val="001829F7"/>
    <w:rsid w:val="00266773"/>
    <w:rsid w:val="00294993"/>
    <w:rsid w:val="00325D1D"/>
    <w:rsid w:val="003D1616"/>
    <w:rsid w:val="004141B9"/>
    <w:rsid w:val="004D09AF"/>
    <w:rsid w:val="004D25C8"/>
    <w:rsid w:val="004E2429"/>
    <w:rsid w:val="00637E9F"/>
    <w:rsid w:val="006849DD"/>
    <w:rsid w:val="006A5FFF"/>
    <w:rsid w:val="00702CE1"/>
    <w:rsid w:val="008164E4"/>
    <w:rsid w:val="008F2A3F"/>
    <w:rsid w:val="009C5CE8"/>
    <w:rsid w:val="00A73086"/>
    <w:rsid w:val="00A8393B"/>
    <w:rsid w:val="00AD0179"/>
    <w:rsid w:val="00B213F2"/>
    <w:rsid w:val="00B258AC"/>
    <w:rsid w:val="00B600F3"/>
    <w:rsid w:val="00C5056E"/>
    <w:rsid w:val="00D16DA8"/>
    <w:rsid w:val="00D415A0"/>
    <w:rsid w:val="00D555BE"/>
    <w:rsid w:val="00F24812"/>
    <w:rsid w:val="00F8476B"/>
    <w:rsid w:val="00F97133"/>
    <w:rsid w:val="00FC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7FBAA0-419C-4FA5-AB2B-A1777FD5F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600F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F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4">
    <w:name w:val="Основной текст_"/>
    <w:basedOn w:val="a0"/>
    <w:link w:val="2"/>
    <w:rsid w:val="00B600F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B600F3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">
    <w:name w:val="Основной текст2"/>
    <w:basedOn w:val="a"/>
    <w:link w:val="a4"/>
    <w:rsid w:val="00B600F3"/>
    <w:pPr>
      <w:shd w:val="clear" w:color="auto" w:fill="FFFFFF"/>
      <w:spacing w:before="60" w:line="338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B600F3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B600F3"/>
    <w:pPr>
      <w:ind w:left="720"/>
      <w:contextualSpacing/>
    </w:pPr>
  </w:style>
  <w:style w:type="paragraph" w:styleId="a6">
    <w:name w:val="annotation text"/>
    <w:basedOn w:val="a"/>
    <w:link w:val="a7"/>
    <w:uiPriority w:val="99"/>
    <w:unhideWhenUsed/>
    <w:rsid w:val="00D415A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D415A0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415A0"/>
    <w:rPr>
      <w:sz w:val="16"/>
      <w:szCs w:val="16"/>
    </w:rPr>
  </w:style>
  <w:style w:type="paragraph" w:styleId="a9">
    <w:name w:val="Normal (Web)"/>
    <w:basedOn w:val="a"/>
    <w:uiPriority w:val="99"/>
    <w:unhideWhenUsed/>
    <w:rsid w:val="00D415A0"/>
    <w:pPr>
      <w:widowControl/>
      <w:spacing w:after="160" w:line="259" w:lineRule="auto"/>
    </w:pPr>
    <w:rPr>
      <w:rFonts w:ascii="Times New Roman" w:eastAsiaTheme="minorHAnsi" w:hAnsi="Times New Roman" w:cs="Times New Roman"/>
      <w:color w:val="auto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D415A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415A0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c">
    <w:name w:val="annotation subject"/>
    <w:basedOn w:val="a6"/>
    <w:next w:val="a6"/>
    <w:link w:val="ad"/>
    <w:uiPriority w:val="99"/>
    <w:semiHidden/>
    <w:unhideWhenUsed/>
    <w:rsid w:val="00D415A0"/>
    <w:rPr>
      <w:b/>
      <w:bCs/>
    </w:rPr>
  </w:style>
  <w:style w:type="character" w:customStyle="1" w:styleId="ad">
    <w:name w:val="Тема примечания Знак"/>
    <w:basedOn w:val="a7"/>
    <w:link w:val="ac"/>
    <w:uiPriority w:val="99"/>
    <w:semiHidden/>
    <w:rsid w:val="00D415A0"/>
    <w:rPr>
      <w:rFonts w:ascii="Courier New" w:eastAsia="Courier New" w:hAnsi="Courier New" w:cs="Courier New"/>
      <w:b/>
      <w:bCs/>
      <w:color w:val="000000"/>
      <w:sz w:val="20"/>
      <w:szCs w:val="20"/>
      <w:lang w:eastAsia="ru-RU"/>
    </w:rPr>
  </w:style>
  <w:style w:type="table" w:styleId="ae">
    <w:name w:val="Table Grid"/>
    <w:basedOn w:val="a1"/>
    <w:uiPriority w:val="39"/>
    <w:rsid w:val="00B21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4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Николаева</dc:creator>
  <cp:keywords/>
  <dc:description/>
  <cp:lastModifiedBy>Юлия ЮО. Лебедева</cp:lastModifiedBy>
  <cp:revision>18</cp:revision>
  <cp:lastPrinted>2024-12-24T13:12:00Z</cp:lastPrinted>
  <dcterms:created xsi:type="dcterms:W3CDTF">2021-10-28T09:00:00Z</dcterms:created>
  <dcterms:modified xsi:type="dcterms:W3CDTF">2024-12-28T07:29:00Z</dcterms:modified>
</cp:coreProperties>
</file>